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45B" w:rsidRDefault="00EC3916" w:rsidP="00EC3916">
      <w:pPr>
        <w:spacing w:after="0" w:line="240" w:lineRule="auto"/>
      </w:pPr>
      <w:r>
        <w:t>Culture Diversity (taken from class activity)</w:t>
      </w:r>
    </w:p>
    <w:p w:rsidR="00EC3916" w:rsidRDefault="00EC3916" w:rsidP="00EC3916">
      <w:pPr>
        <w:pStyle w:val="ListParagraph"/>
        <w:numPr>
          <w:ilvl w:val="0"/>
          <w:numId w:val="1"/>
        </w:numPr>
        <w:spacing w:after="0" w:line="240" w:lineRule="auto"/>
      </w:pPr>
      <w:r>
        <w:t>Touch is view as a compassionate gesture to Native Americans</w:t>
      </w:r>
    </w:p>
    <w:p w:rsidR="00EC3916" w:rsidRDefault="00EC3916" w:rsidP="00EC3916">
      <w:pPr>
        <w:pStyle w:val="ListParagraph"/>
        <w:numPr>
          <w:ilvl w:val="1"/>
          <w:numId w:val="1"/>
        </w:numPr>
        <w:spacing w:after="0" w:line="240" w:lineRule="auto"/>
      </w:pPr>
      <w:r>
        <w:t>False</w:t>
      </w:r>
    </w:p>
    <w:p w:rsidR="00EC3916" w:rsidRDefault="00EC3916" w:rsidP="00EC3916">
      <w:pPr>
        <w:pStyle w:val="ListParagraph"/>
        <w:numPr>
          <w:ilvl w:val="0"/>
          <w:numId w:val="1"/>
        </w:numPr>
        <w:spacing w:after="0" w:line="240" w:lineRule="auto"/>
      </w:pPr>
      <w:r>
        <w:t>A common folk practice for Asian/Pacific Islanders</w:t>
      </w:r>
    </w:p>
    <w:p w:rsidR="00EC3916" w:rsidRDefault="00EC3916" w:rsidP="00EC3916">
      <w:pPr>
        <w:pStyle w:val="ListParagraph"/>
        <w:numPr>
          <w:ilvl w:val="1"/>
          <w:numId w:val="1"/>
        </w:numPr>
        <w:spacing w:after="0" w:line="240" w:lineRule="auto"/>
      </w:pPr>
      <w:r>
        <w:t>Yin Yang</w:t>
      </w:r>
    </w:p>
    <w:p w:rsidR="00EC3916" w:rsidRDefault="00EC3916" w:rsidP="00EC3916">
      <w:pPr>
        <w:pStyle w:val="ListParagraph"/>
        <w:numPr>
          <w:ilvl w:val="0"/>
          <w:numId w:val="1"/>
        </w:numPr>
        <w:spacing w:after="0" w:line="240" w:lineRule="auto"/>
      </w:pPr>
      <w:r>
        <w:t>Primary language of North European Americans</w:t>
      </w:r>
    </w:p>
    <w:p w:rsidR="00EC3916" w:rsidRDefault="00EC3916" w:rsidP="00EC3916">
      <w:pPr>
        <w:pStyle w:val="ListParagraph"/>
        <w:numPr>
          <w:ilvl w:val="1"/>
          <w:numId w:val="1"/>
        </w:numPr>
        <w:spacing w:after="0" w:line="240" w:lineRule="auto"/>
      </w:pPr>
      <w:r>
        <w:t>English</w:t>
      </w:r>
    </w:p>
    <w:p w:rsidR="00EC3916" w:rsidRDefault="00EC3916" w:rsidP="00EC3916">
      <w:pPr>
        <w:pStyle w:val="ListParagraph"/>
        <w:numPr>
          <w:ilvl w:val="0"/>
          <w:numId w:val="1"/>
        </w:numPr>
        <w:spacing w:after="0" w:line="240" w:lineRule="auto"/>
      </w:pPr>
      <w:r>
        <w:t>Dominant religion for Latino Americans</w:t>
      </w:r>
    </w:p>
    <w:p w:rsidR="00EC3916" w:rsidRDefault="00EC3916" w:rsidP="00EC3916">
      <w:pPr>
        <w:pStyle w:val="ListParagraph"/>
        <w:numPr>
          <w:ilvl w:val="1"/>
          <w:numId w:val="1"/>
        </w:numPr>
        <w:spacing w:after="0" w:line="240" w:lineRule="auto"/>
      </w:pPr>
      <w:r>
        <w:t>Roman Catholic</w:t>
      </w:r>
    </w:p>
    <w:p w:rsidR="00EC3916" w:rsidRDefault="00EC3916" w:rsidP="00EC3916">
      <w:pPr>
        <w:pStyle w:val="ListParagraph"/>
        <w:numPr>
          <w:ilvl w:val="0"/>
          <w:numId w:val="1"/>
        </w:numPr>
        <w:spacing w:after="0" w:line="240" w:lineRule="auto"/>
      </w:pPr>
      <w:r>
        <w:t>Heads the household in African American cultures</w:t>
      </w:r>
    </w:p>
    <w:p w:rsidR="00EC3916" w:rsidRDefault="00EC3916" w:rsidP="00EC3916">
      <w:pPr>
        <w:pStyle w:val="ListParagraph"/>
        <w:numPr>
          <w:ilvl w:val="1"/>
          <w:numId w:val="1"/>
        </w:numPr>
        <w:spacing w:after="0" w:line="240" w:lineRule="auto"/>
      </w:pPr>
      <w:r>
        <w:t>Women (but it is really only 31% so I think they were incorrect)</w:t>
      </w:r>
    </w:p>
    <w:p w:rsidR="00EC3916" w:rsidRDefault="00EC3916" w:rsidP="00EC3916">
      <w:pPr>
        <w:pStyle w:val="ListParagraph"/>
        <w:numPr>
          <w:ilvl w:val="0"/>
          <w:numId w:val="1"/>
        </w:numPr>
        <w:spacing w:after="0" w:line="240" w:lineRule="auto"/>
      </w:pPr>
      <w:r>
        <w:t>What is the rite of passage into adulthood in Jewish culture</w:t>
      </w:r>
    </w:p>
    <w:p w:rsidR="00EC3916" w:rsidRDefault="00EC3916" w:rsidP="00EC3916">
      <w:pPr>
        <w:pStyle w:val="ListParagraph"/>
        <w:numPr>
          <w:ilvl w:val="1"/>
          <w:numId w:val="1"/>
        </w:numPr>
        <w:spacing w:after="0" w:line="240" w:lineRule="auto"/>
      </w:pPr>
      <w:r>
        <w:t>Bar mitzvah (male)</w:t>
      </w:r>
    </w:p>
    <w:p w:rsidR="00EC3916" w:rsidRDefault="00EC3916" w:rsidP="00EC3916">
      <w:pPr>
        <w:pStyle w:val="ListParagraph"/>
        <w:numPr>
          <w:ilvl w:val="1"/>
          <w:numId w:val="1"/>
        </w:numPr>
        <w:spacing w:after="0" w:line="240" w:lineRule="auto"/>
      </w:pPr>
      <w:r>
        <w:t>Bat mitzvah (female)</w:t>
      </w:r>
    </w:p>
    <w:p w:rsidR="00EC3916" w:rsidRDefault="00EC3916" w:rsidP="00EC3916">
      <w:pPr>
        <w:pStyle w:val="ListParagraph"/>
        <w:numPr>
          <w:ilvl w:val="0"/>
          <w:numId w:val="1"/>
        </w:numPr>
        <w:spacing w:after="0" w:line="240" w:lineRule="auto"/>
      </w:pPr>
      <w:r>
        <w:t>Gender differences in Arabic households</w:t>
      </w:r>
    </w:p>
    <w:p w:rsidR="00EC3916" w:rsidRDefault="00EC3916" w:rsidP="00EC3916">
      <w:pPr>
        <w:pStyle w:val="ListParagraph"/>
        <w:numPr>
          <w:ilvl w:val="1"/>
          <w:numId w:val="1"/>
        </w:numPr>
        <w:spacing w:after="0" w:line="240" w:lineRule="auto"/>
      </w:pPr>
      <w:r>
        <w:t>Men dominant, women subordinate</w:t>
      </w:r>
    </w:p>
    <w:p w:rsidR="00EC3916" w:rsidRDefault="00EC3916" w:rsidP="00EC3916">
      <w:pPr>
        <w:pStyle w:val="ListParagraph"/>
        <w:numPr>
          <w:ilvl w:val="1"/>
          <w:numId w:val="1"/>
        </w:numPr>
        <w:spacing w:after="0" w:line="240" w:lineRule="auto"/>
      </w:pPr>
    </w:p>
    <w:p w:rsidR="00EC3916" w:rsidRDefault="00EC3916" w:rsidP="00EC3916">
      <w:pPr>
        <w:pStyle w:val="ListParagraph"/>
        <w:numPr>
          <w:ilvl w:val="1"/>
          <w:numId w:val="1"/>
        </w:numPr>
        <w:spacing w:after="0" w:line="240" w:lineRule="auto"/>
      </w:pPr>
    </w:p>
    <w:sectPr w:rsidR="00EC3916" w:rsidSect="00EC39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55C56"/>
    <w:multiLevelType w:val="hybridMultilevel"/>
    <w:tmpl w:val="36560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C3916"/>
    <w:rsid w:val="0027345B"/>
    <w:rsid w:val="00EC3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9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485</Characters>
  <Application>Microsoft Office Word</Application>
  <DocSecurity>0</DocSecurity>
  <Lines>4</Lines>
  <Paragraphs>1</Paragraphs>
  <ScaleCrop>false</ScaleCrop>
  <Company>Firelands Regional Medical Center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2012-06-22T15:02:00Z</cp:lastPrinted>
  <dcterms:created xsi:type="dcterms:W3CDTF">2012-06-22T14:55:00Z</dcterms:created>
  <dcterms:modified xsi:type="dcterms:W3CDTF">2012-06-22T15:03:00Z</dcterms:modified>
</cp:coreProperties>
</file>