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firstRow="0" w:lastRow="0" w:firstColumn="0" w:lastColumn="0" w:noHBand="0" w:noVBand="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346D48">
        <w:tc>
          <w:tcPr>
            <w:tcW w:w="1278" w:type="dxa"/>
            <w:tcBorders>
              <w:top w:val="single" w:sz="6" w:space="0" w:color="auto"/>
              <w:bottom w:val="single" w:sz="6" w:space="0" w:color="auto"/>
              <w:right w:val="single" w:sz="6" w:space="0" w:color="auto"/>
            </w:tcBorders>
          </w:tcPr>
          <w:p w:rsidR="00112588" w:rsidRDefault="008767DA" w:rsidP="00346D48">
            <w:pPr>
              <w:rPr>
                <w:rFonts w:ascii="Arial" w:hAnsi="Arial"/>
              </w:rPr>
            </w:pPr>
            <w:r>
              <w:rPr>
                <w:rFonts w:ascii="Arial" w:hAnsi="Arial"/>
              </w:rPr>
              <w:t>RB</w:t>
            </w:r>
          </w:p>
          <w:p w:rsidR="008767DA" w:rsidRDefault="008767DA" w:rsidP="00346D48">
            <w:pPr>
              <w:rPr>
                <w:rFonts w:ascii="Arial" w:hAnsi="Arial"/>
              </w:rPr>
            </w:pPr>
            <w:r>
              <w:rPr>
                <w:rFonts w:ascii="Arial" w:hAnsi="Arial"/>
              </w:rPr>
              <w:t>11/28/11</w:t>
            </w:r>
          </w:p>
        </w:tc>
        <w:tc>
          <w:tcPr>
            <w:tcW w:w="3150" w:type="dxa"/>
            <w:tcBorders>
              <w:top w:val="single" w:sz="6" w:space="0" w:color="auto"/>
              <w:left w:val="single" w:sz="6" w:space="0" w:color="auto"/>
              <w:bottom w:val="single" w:sz="6" w:space="0" w:color="auto"/>
              <w:right w:val="single" w:sz="6" w:space="0" w:color="auto"/>
            </w:tcBorders>
          </w:tcPr>
          <w:p w:rsidR="008767DA" w:rsidRDefault="008767DA" w:rsidP="008767DA">
            <w:pPr>
              <w:rPr>
                <w:rFonts w:ascii="Arial" w:hAnsi="Arial"/>
              </w:rPr>
            </w:pPr>
            <w:r>
              <w:rPr>
                <w:rFonts w:ascii="Arial" w:hAnsi="Arial"/>
              </w:rPr>
              <w:t>Excess fluid volume</w:t>
            </w:r>
          </w:p>
          <w:p w:rsidR="005D78B7" w:rsidRDefault="005D78B7" w:rsidP="008767DA">
            <w:pPr>
              <w:rPr>
                <w:rFonts w:ascii="Arial" w:hAnsi="Arial"/>
              </w:rPr>
            </w:pPr>
          </w:p>
          <w:p w:rsidR="008767DA" w:rsidRDefault="008767DA" w:rsidP="008767DA">
            <w:pPr>
              <w:rPr>
                <w:rFonts w:ascii="Arial" w:hAnsi="Arial"/>
                <w:b/>
              </w:rPr>
            </w:pPr>
            <w:r w:rsidRPr="008767DA">
              <w:rPr>
                <w:rFonts w:ascii="Arial" w:hAnsi="Arial"/>
                <w:b/>
              </w:rPr>
              <w:t>R/L</w:t>
            </w:r>
          </w:p>
          <w:p w:rsidR="005D78B7" w:rsidRPr="008767DA" w:rsidRDefault="005D78B7" w:rsidP="008767DA">
            <w:pPr>
              <w:rPr>
                <w:rFonts w:ascii="Arial" w:hAnsi="Arial"/>
                <w:b/>
              </w:rPr>
            </w:pPr>
          </w:p>
          <w:p w:rsidR="008767DA" w:rsidRDefault="008767DA" w:rsidP="008767DA">
            <w:pPr>
              <w:rPr>
                <w:rFonts w:ascii="Arial" w:hAnsi="Arial"/>
              </w:rPr>
            </w:pPr>
            <w:r>
              <w:rPr>
                <w:rFonts w:ascii="Arial" w:hAnsi="Arial"/>
              </w:rPr>
              <w:t xml:space="preserve">bacterial infection of </w:t>
            </w:r>
            <w:r w:rsidR="005D78B7">
              <w:rPr>
                <w:rFonts w:ascii="Arial" w:hAnsi="Arial"/>
              </w:rPr>
              <w:t>discontinued</w:t>
            </w:r>
            <w:r>
              <w:rPr>
                <w:rFonts w:ascii="Arial" w:hAnsi="Arial"/>
              </w:rPr>
              <w:t xml:space="preserve"> IV site on Left Arm</w:t>
            </w:r>
          </w:p>
          <w:p w:rsidR="005D78B7" w:rsidRDefault="005D78B7" w:rsidP="008767DA">
            <w:pPr>
              <w:rPr>
                <w:rFonts w:ascii="Arial" w:hAnsi="Arial"/>
              </w:rPr>
            </w:pPr>
          </w:p>
          <w:p w:rsidR="008767DA" w:rsidRDefault="008767DA" w:rsidP="008767DA">
            <w:pPr>
              <w:rPr>
                <w:rFonts w:ascii="Arial" w:hAnsi="Arial"/>
                <w:b/>
              </w:rPr>
            </w:pPr>
            <w:r w:rsidRPr="008767DA">
              <w:rPr>
                <w:rFonts w:ascii="Arial" w:hAnsi="Arial"/>
                <w:b/>
              </w:rPr>
              <w:t>aeb</w:t>
            </w:r>
          </w:p>
          <w:p w:rsidR="008767DA" w:rsidRDefault="008767DA" w:rsidP="008767DA">
            <w:pPr>
              <w:rPr>
                <w:rFonts w:ascii="Arial" w:hAnsi="Arial"/>
              </w:rPr>
            </w:pPr>
          </w:p>
          <w:p w:rsidR="008767DA" w:rsidRDefault="008767DA" w:rsidP="008767DA">
            <w:pPr>
              <w:pStyle w:val="ListParagraph"/>
              <w:numPr>
                <w:ilvl w:val="0"/>
                <w:numId w:val="3"/>
              </w:numPr>
              <w:rPr>
                <w:rFonts w:ascii="Arial" w:hAnsi="Arial"/>
              </w:rPr>
            </w:pPr>
            <w:r>
              <w:rPr>
                <w:rFonts w:ascii="Arial" w:hAnsi="Arial"/>
              </w:rPr>
              <w:t>Edema</w:t>
            </w:r>
          </w:p>
          <w:p w:rsidR="008767DA" w:rsidRDefault="008767DA" w:rsidP="008767DA">
            <w:pPr>
              <w:pStyle w:val="ListParagraph"/>
              <w:numPr>
                <w:ilvl w:val="0"/>
                <w:numId w:val="3"/>
              </w:numPr>
              <w:rPr>
                <w:rFonts w:ascii="Arial" w:hAnsi="Arial"/>
              </w:rPr>
            </w:pPr>
            <w:r>
              <w:rPr>
                <w:rFonts w:ascii="Arial" w:hAnsi="Arial"/>
              </w:rPr>
              <w:t>Adventitious breath sounds</w:t>
            </w:r>
          </w:p>
          <w:p w:rsidR="008767DA" w:rsidRDefault="008767DA" w:rsidP="008767DA">
            <w:pPr>
              <w:pStyle w:val="ListParagraph"/>
              <w:numPr>
                <w:ilvl w:val="0"/>
                <w:numId w:val="3"/>
              </w:numPr>
              <w:rPr>
                <w:rFonts w:ascii="Arial" w:hAnsi="Arial"/>
              </w:rPr>
            </w:pPr>
            <w:r>
              <w:rPr>
                <w:rFonts w:ascii="Arial" w:hAnsi="Arial"/>
              </w:rPr>
              <w:t>Intake exceeds output</w:t>
            </w:r>
          </w:p>
          <w:p w:rsidR="008767DA" w:rsidRPr="008767DA" w:rsidRDefault="008767DA" w:rsidP="008767DA">
            <w:pPr>
              <w:pStyle w:val="ListParagraph"/>
              <w:rPr>
                <w:rFonts w:ascii="Arial" w:hAnsi="Arial"/>
              </w:rPr>
            </w:pPr>
          </w:p>
          <w:p w:rsidR="008767DA" w:rsidRPr="008767DA" w:rsidRDefault="008767DA" w:rsidP="008767DA">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112588" w:rsidRDefault="008767DA" w:rsidP="008767DA">
            <w:pPr>
              <w:rPr>
                <w:rFonts w:ascii="Arial" w:hAnsi="Arial"/>
              </w:rPr>
            </w:pPr>
            <w:r>
              <w:rPr>
                <w:rFonts w:ascii="Arial" w:hAnsi="Arial"/>
              </w:rPr>
              <w:t>Patient will maintain fluid volume equilibrium</w:t>
            </w:r>
          </w:p>
          <w:p w:rsidR="005D78B7" w:rsidRDefault="005D78B7" w:rsidP="008767DA">
            <w:pPr>
              <w:rPr>
                <w:rFonts w:ascii="Arial" w:hAnsi="Arial"/>
              </w:rPr>
            </w:pPr>
          </w:p>
          <w:p w:rsidR="008767DA" w:rsidRDefault="008767DA" w:rsidP="008767DA">
            <w:pPr>
              <w:rPr>
                <w:rFonts w:ascii="Arial" w:hAnsi="Arial"/>
                <w:b/>
              </w:rPr>
            </w:pPr>
            <w:r w:rsidRPr="008767DA">
              <w:rPr>
                <w:rFonts w:ascii="Arial" w:hAnsi="Arial"/>
                <w:b/>
              </w:rPr>
              <w:t>eab</w:t>
            </w:r>
          </w:p>
          <w:p w:rsidR="008767DA" w:rsidRDefault="008767DA" w:rsidP="008767DA">
            <w:pPr>
              <w:rPr>
                <w:rFonts w:ascii="Arial" w:hAnsi="Arial"/>
                <w:b/>
              </w:rPr>
            </w:pPr>
          </w:p>
          <w:p w:rsidR="008767DA" w:rsidRDefault="005D78B7" w:rsidP="008767DA">
            <w:pPr>
              <w:pStyle w:val="ListParagraph"/>
              <w:numPr>
                <w:ilvl w:val="0"/>
                <w:numId w:val="4"/>
              </w:numPr>
              <w:rPr>
                <w:rFonts w:ascii="Arial" w:hAnsi="Arial"/>
              </w:rPr>
            </w:pPr>
            <w:r>
              <w:rPr>
                <w:rFonts w:ascii="Arial" w:hAnsi="Arial"/>
              </w:rPr>
              <w:t>No pitting edema in extremities or upper back.</w:t>
            </w:r>
          </w:p>
          <w:p w:rsidR="008767DA" w:rsidRDefault="008767DA" w:rsidP="008767DA">
            <w:pPr>
              <w:pStyle w:val="ListParagraph"/>
              <w:numPr>
                <w:ilvl w:val="0"/>
                <w:numId w:val="4"/>
              </w:numPr>
              <w:rPr>
                <w:rFonts w:ascii="Arial" w:hAnsi="Arial"/>
              </w:rPr>
            </w:pPr>
            <w:r>
              <w:rPr>
                <w:rFonts w:ascii="Arial" w:hAnsi="Arial"/>
              </w:rPr>
              <w:t>Clear, normal lung sounds</w:t>
            </w:r>
            <w:r w:rsidR="005D78B7">
              <w:rPr>
                <w:rFonts w:ascii="Arial" w:hAnsi="Arial"/>
              </w:rPr>
              <w:t xml:space="preserve"> upon auscultation.</w:t>
            </w:r>
          </w:p>
          <w:p w:rsidR="005D78B7" w:rsidRPr="005D78B7" w:rsidRDefault="005D78B7" w:rsidP="005D78B7">
            <w:pPr>
              <w:pStyle w:val="ListParagraph"/>
              <w:numPr>
                <w:ilvl w:val="0"/>
                <w:numId w:val="4"/>
              </w:numPr>
              <w:rPr>
                <w:rFonts w:ascii="Arial" w:hAnsi="Arial"/>
              </w:rPr>
            </w:pPr>
            <w:r w:rsidRPr="005D78B7">
              <w:rPr>
                <w:rFonts w:ascii="Arial" w:hAnsi="Arial"/>
              </w:rPr>
              <w:t>Increased urine output greater than or equal to 30 mL per hour</w:t>
            </w:r>
            <w:r>
              <w:rPr>
                <w:rFonts w:ascii="Arial" w:hAnsi="Arial"/>
              </w:rPr>
              <w:t>.</w:t>
            </w:r>
          </w:p>
          <w:p w:rsidR="005D78B7" w:rsidRDefault="005D78B7" w:rsidP="008767DA">
            <w:pPr>
              <w:pStyle w:val="ListParagraph"/>
              <w:numPr>
                <w:ilvl w:val="0"/>
                <w:numId w:val="4"/>
              </w:numPr>
              <w:rPr>
                <w:rFonts w:ascii="Arial" w:hAnsi="Arial"/>
              </w:rPr>
            </w:pPr>
          </w:p>
          <w:p w:rsidR="008767DA" w:rsidRPr="008767DA" w:rsidRDefault="008767DA" w:rsidP="008767DA">
            <w:pPr>
              <w:pStyle w:val="ListParagraph"/>
              <w:rPr>
                <w:rFonts w:ascii="Arial" w:hAnsi="Arial"/>
              </w:rPr>
            </w:pPr>
          </w:p>
          <w:p w:rsidR="008767DA" w:rsidRDefault="008767DA" w:rsidP="008767DA">
            <w:pPr>
              <w:rPr>
                <w:rFonts w:ascii="Arial" w:hAnsi="Arial"/>
              </w:rPr>
            </w:pPr>
            <w:r>
              <w:rPr>
                <w:rFonts w:ascii="Arial" w:hAnsi="Arial"/>
              </w:rPr>
              <w:t>By discharge</w:t>
            </w:r>
          </w:p>
        </w:tc>
        <w:tc>
          <w:tcPr>
            <w:tcW w:w="3690" w:type="dxa"/>
            <w:tcBorders>
              <w:top w:val="single" w:sz="6" w:space="0" w:color="auto"/>
              <w:left w:val="single" w:sz="6" w:space="0" w:color="auto"/>
              <w:bottom w:val="single" w:sz="6" w:space="0" w:color="auto"/>
              <w:right w:val="single" w:sz="6" w:space="0" w:color="auto"/>
            </w:tcBorders>
          </w:tcPr>
          <w:p w:rsidR="00112588" w:rsidRDefault="008767DA" w:rsidP="005D78B7">
            <w:pPr>
              <w:pStyle w:val="ListParagraph"/>
              <w:numPr>
                <w:ilvl w:val="0"/>
                <w:numId w:val="5"/>
              </w:numPr>
              <w:rPr>
                <w:rFonts w:ascii="Arial" w:hAnsi="Arial"/>
              </w:rPr>
            </w:pPr>
            <w:r>
              <w:rPr>
                <w:rFonts w:ascii="Arial" w:hAnsi="Arial"/>
              </w:rPr>
              <w:t>Monitor Vital Sign</w:t>
            </w:r>
            <w:r w:rsidR="005D78B7">
              <w:rPr>
                <w:rFonts w:ascii="Arial" w:hAnsi="Arial"/>
              </w:rPr>
              <w:t>s every four hours (0700, 1100, etc.</w:t>
            </w:r>
            <w:r>
              <w:rPr>
                <w:rFonts w:ascii="Arial" w:hAnsi="Arial"/>
              </w:rPr>
              <w:t xml:space="preserve">). </w:t>
            </w:r>
            <w:r w:rsidR="005D78B7" w:rsidRPr="005D78B7">
              <w:rPr>
                <w:rFonts w:ascii="Arial" w:hAnsi="Arial"/>
                <w:i/>
              </w:rPr>
              <w:t>Increased body temperature is a sign of fever commonly caused by infection</w:t>
            </w:r>
            <w:r w:rsidR="005D78B7">
              <w:rPr>
                <w:rFonts w:ascii="Arial" w:hAnsi="Arial"/>
              </w:rPr>
              <w:t>.</w:t>
            </w:r>
          </w:p>
          <w:p w:rsidR="005D78B7" w:rsidRPr="005D78B7" w:rsidRDefault="005D78B7" w:rsidP="005D78B7">
            <w:pPr>
              <w:pStyle w:val="ListParagraph"/>
              <w:numPr>
                <w:ilvl w:val="0"/>
                <w:numId w:val="5"/>
              </w:numPr>
              <w:rPr>
                <w:rFonts w:ascii="Arial" w:hAnsi="Arial"/>
              </w:rPr>
            </w:pPr>
            <w:r>
              <w:rPr>
                <w:rFonts w:ascii="Arial" w:hAnsi="Arial"/>
              </w:rPr>
              <w:t xml:space="preserve">Assess respiratory rate and pattern/effort every four hours (0700, 1100, etc.). </w:t>
            </w:r>
            <w:r>
              <w:rPr>
                <w:rFonts w:ascii="Arial" w:hAnsi="Arial"/>
                <w:i/>
              </w:rPr>
              <w:t>Dyspnea and crackles or rales are symptoms of edema.</w:t>
            </w:r>
          </w:p>
          <w:p w:rsidR="005D78B7" w:rsidRPr="005E4D78" w:rsidRDefault="005D78B7" w:rsidP="005D78B7">
            <w:pPr>
              <w:pStyle w:val="ListParagraph"/>
              <w:numPr>
                <w:ilvl w:val="0"/>
                <w:numId w:val="5"/>
              </w:numPr>
              <w:rPr>
                <w:rFonts w:ascii="Arial" w:hAnsi="Arial"/>
                <w:i/>
              </w:rPr>
            </w:pPr>
            <w:r>
              <w:rPr>
                <w:rFonts w:ascii="Arial" w:hAnsi="Arial"/>
              </w:rPr>
              <w:t xml:space="preserve">Assess skin turgor Q4 (0700, 1100, etc.). </w:t>
            </w:r>
            <w:r w:rsidRPr="005E4D78">
              <w:rPr>
                <w:rFonts w:ascii="Arial" w:hAnsi="Arial"/>
                <w:i/>
              </w:rPr>
              <w:t xml:space="preserve">Assessing skin turgor is another tool used to determine if patient is </w:t>
            </w:r>
            <w:r>
              <w:rPr>
                <w:rFonts w:ascii="Arial" w:hAnsi="Arial"/>
                <w:i/>
              </w:rPr>
              <w:t>retaining excess fluids.</w:t>
            </w:r>
          </w:p>
          <w:p w:rsidR="005D78B7" w:rsidRPr="005D78B7" w:rsidRDefault="005D78B7" w:rsidP="005D78B7">
            <w:pPr>
              <w:pStyle w:val="ListParagraph"/>
              <w:numPr>
                <w:ilvl w:val="0"/>
                <w:numId w:val="5"/>
              </w:numPr>
              <w:rPr>
                <w:rFonts w:ascii="Arial" w:hAnsi="Arial"/>
              </w:rPr>
            </w:pPr>
            <w:r w:rsidRPr="005D78B7">
              <w:rPr>
                <w:rFonts w:ascii="Arial" w:hAnsi="Arial"/>
              </w:rPr>
              <w:t>Monitor I/O</w:t>
            </w:r>
            <w:r>
              <w:rPr>
                <w:rFonts w:ascii="Arial" w:hAnsi="Arial"/>
              </w:rPr>
              <w:t xml:space="preserve"> daily</w:t>
            </w:r>
            <w:r w:rsidRPr="005D78B7">
              <w:rPr>
                <w:rFonts w:ascii="Arial" w:hAnsi="Arial"/>
              </w:rPr>
              <w:t xml:space="preserve">. </w:t>
            </w:r>
            <w:r w:rsidRPr="005D78B7">
              <w:rPr>
                <w:rFonts w:ascii="Arial" w:hAnsi="Arial"/>
                <w:i/>
              </w:rPr>
              <w:t>This intervention will help the staff in determining whether or not patient is getting adequate amounts of fluid and voiding as necessary.</w:t>
            </w:r>
          </w:p>
          <w:p w:rsidR="005D78B7" w:rsidRPr="005D78B7" w:rsidRDefault="005D78B7" w:rsidP="005D78B7">
            <w:pPr>
              <w:pStyle w:val="ListParagraph"/>
              <w:numPr>
                <w:ilvl w:val="0"/>
                <w:numId w:val="5"/>
              </w:numPr>
              <w:rPr>
                <w:rFonts w:ascii="Arial" w:hAnsi="Arial"/>
              </w:rPr>
            </w:pPr>
            <w:r w:rsidRPr="005D78B7">
              <w:rPr>
                <w:rFonts w:ascii="Arial" w:hAnsi="Arial"/>
              </w:rPr>
              <w:t xml:space="preserve">Daily weigh-ins at 0600. </w:t>
            </w:r>
            <w:r>
              <w:rPr>
                <w:rFonts w:ascii="Arial" w:hAnsi="Arial"/>
                <w:i/>
              </w:rPr>
              <w:t>This intervention will help to determine the increase or decrease of fluid retention.</w:t>
            </w:r>
          </w:p>
        </w:tc>
        <w:tc>
          <w:tcPr>
            <w:tcW w:w="2610" w:type="dxa"/>
            <w:tcBorders>
              <w:top w:val="single" w:sz="6" w:space="0" w:color="auto"/>
              <w:left w:val="single" w:sz="6" w:space="0" w:color="auto"/>
              <w:bottom w:val="single" w:sz="6" w:space="0" w:color="auto"/>
            </w:tcBorders>
          </w:tcPr>
          <w:p w:rsidR="00112588" w:rsidRDefault="005D78B7" w:rsidP="00346D48">
            <w:pPr>
              <w:rPr>
                <w:rFonts w:ascii="Arial" w:hAnsi="Arial"/>
              </w:rPr>
            </w:pPr>
            <w:r>
              <w:rPr>
                <w:rFonts w:ascii="Arial" w:hAnsi="Arial"/>
              </w:rPr>
              <w:t>11/28/11 Goal not met aeb edema in lower extremities and upper back, labored breathing and presence of crackles/rales, and intake is still greater than output.</w:t>
            </w:r>
          </w:p>
          <w:p w:rsidR="005D78B7" w:rsidRDefault="005D78B7" w:rsidP="00346D48">
            <w:pPr>
              <w:rPr>
                <w:rFonts w:ascii="Arial" w:hAnsi="Arial"/>
              </w:rPr>
            </w:pPr>
          </w:p>
          <w:p w:rsidR="005D78B7" w:rsidRDefault="005D78B7" w:rsidP="00346D48">
            <w:pPr>
              <w:rPr>
                <w:rFonts w:ascii="Arial" w:hAnsi="Arial"/>
              </w:rPr>
            </w:pPr>
            <w:r>
              <w:rPr>
                <w:rFonts w:ascii="Arial" w:hAnsi="Arial"/>
              </w:rPr>
              <w:t>Continue plan of care</w:t>
            </w:r>
          </w:p>
        </w:tc>
      </w:tr>
      <w:tr w:rsidR="005D78B7" w:rsidTr="003A5D15">
        <w:tc>
          <w:tcPr>
            <w:tcW w:w="11718" w:type="dxa"/>
            <w:gridSpan w:val="4"/>
            <w:vMerge w:val="restart"/>
            <w:tcBorders>
              <w:top w:val="single" w:sz="6" w:space="0" w:color="auto"/>
              <w:right w:val="single" w:sz="6" w:space="0" w:color="auto"/>
            </w:tcBorders>
          </w:tcPr>
          <w:p w:rsidR="005D78B7" w:rsidRDefault="005D78B7" w:rsidP="00346D48">
            <w:pPr>
              <w:rPr>
                <w:rFonts w:ascii="Arial" w:hAnsi="Arial"/>
              </w:rPr>
            </w:pPr>
          </w:p>
        </w:tc>
        <w:tc>
          <w:tcPr>
            <w:tcW w:w="2610" w:type="dxa"/>
            <w:tcBorders>
              <w:top w:val="single" w:sz="6" w:space="0" w:color="auto"/>
              <w:left w:val="single" w:sz="6" w:space="0" w:color="auto"/>
              <w:bottom w:val="single" w:sz="6" w:space="0" w:color="auto"/>
            </w:tcBorders>
          </w:tcPr>
          <w:p w:rsidR="005D78B7" w:rsidRDefault="005D78B7" w:rsidP="00346D48">
            <w:pPr>
              <w:rPr>
                <w:rFonts w:ascii="Arial" w:hAnsi="Arial"/>
              </w:rPr>
            </w:pPr>
            <w:r>
              <w:rPr>
                <w:rFonts w:ascii="Arial" w:hAnsi="Arial"/>
              </w:rPr>
              <w:t>R. Buie FRMC SON</w:t>
            </w:r>
          </w:p>
        </w:tc>
      </w:tr>
      <w:tr w:rsidR="005D78B7" w:rsidTr="003A5D15">
        <w:tc>
          <w:tcPr>
            <w:tcW w:w="11718" w:type="dxa"/>
            <w:gridSpan w:val="4"/>
            <w:vMerge/>
            <w:tcBorders>
              <w:right w:val="single" w:sz="6" w:space="0" w:color="auto"/>
            </w:tcBorders>
          </w:tcPr>
          <w:p w:rsidR="005D78B7" w:rsidRDefault="005D78B7" w:rsidP="00346D48">
            <w:pPr>
              <w:rPr>
                <w:rFonts w:ascii="Arial" w:hAnsi="Arial"/>
              </w:rPr>
            </w:pPr>
          </w:p>
        </w:tc>
        <w:tc>
          <w:tcPr>
            <w:tcW w:w="2610" w:type="dxa"/>
            <w:tcBorders>
              <w:top w:val="single" w:sz="6" w:space="0" w:color="auto"/>
              <w:left w:val="single" w:sz="6" w:space="0" w:color="auto"/>
              <w:bottom w:val="single" w:sz="6" w:space="0" w:color="auto"/>
            </w:tcBorders>
          </w:tcPr>
          <w:p w:rsidR="005D78B7" w:rsidRDefault="005D78B7" w:rsidP="00346D48">
            <w:pPr>
              <w:rPr>
                <w:rFonts w:ascii="Arial" w:hAnsi="Arial"/>
              </w:rPr>
            </w:pPr>
          </w:p>
        </w:tc>
      </w:tr>
      <w:tr w:rsidR="005D78B7" w:rsidTr="003A5D15">
        <w:tc>
          <w:tcPr>
            <w:tcW w:w="11718" w:type="dxa"/>
            <w:gridSpan w:val="4"/>
            <w:vMerge/>
            <w:tcBorders>
              <w:bottom w:val="single" w:sz="6" w:space="0" w:color="auto"/>
              <w:right w:val="single" w:sz="6" w:space="0" w:color="auto"/>
            </w:tcBorders>
          </w:tcPr>
          <w:p w:rsidR="005D78B7" w:rsidRDefault="005D78B7" w:rsidP="00346D48">
            <w:pPr>
              <w:rPr>
                <w:rFonts w:ascii="Arial" w:hAnsi="Arial"/>
              </w:rPr>
            </w:pPr>
          </w:p>
        </w:tc>
        <w:tc>
          <w:tcPr>
            <w:tcW w:w="2610" w:type="dxa"/>
            <w:tcBorders>
              <w:top w:val="single" w:sz="6" w:space="0" w:color="auto"/>
              <w:left w:val="single" w:sz="6" w:space="0" w:color="auto"/>
              <w:bottom w:val="single" w:sz="6" w:space="0" w:color="auto"/>
            </w:tcBorders>
          </w:tcPr>
          <w:p w:rsidR="005D78B7" w:rsidRDefault="005D78B7" w:rsidP="00346D48">
            <w:pPr>
              <w:rPr>
                <w:rFonts w:ascii="Arial" w:hAnsi="Arial"/>
              </w:rPr>
            </w:pPr>
          </w:p>
        </w:tc>
      </w:tr>
      <w:tr w:rsidR="005D78B7" w:rsidTr="0065401B">
        <w:trPr>
          <w:trHeight w:val="7550"/>
        </w:trPr>
        <w:tc>
          <w:tcPr>
            <w:tcW w:w="14328" w:type="dxa"/>
            <w:gridSpan w:val="5"/>
            <w:tcBorders>
              <w:top w:val="single" w:sz="6" w:space="0" w:color="auto"/>
            </w:tcBorders>
          </w:tcPr>
          <w:p w:rsidR="005D78B7" w:rsidRDefault="005D78B7" w:rsidP="005D78B7">
            <w:pPr>
              <w:rPr>
                <w:rFonts w:ascii="Arial" w:hAnsi="Arial"/>
              </w:rPr>
            </w:pPr>
            <w:r>
              <w:rPr>
                <w:rFonts w:ascii="Arial" w:hAnsi="Arial"/>
              </w:rPr>
              <w:lastRenderedPageBreak/>
              <w:t xml:space="preserve">Time spent with my patient was another enjoyable day. Patient was very friendly and extremely talkative. He had been diagnosed with a brain tumor and was eagerly awaiting surgery. Despite the seriousness of his medical issues he was in great spirits. Patient was only able to ambulate a short distance, both right and left feet were extremely swollen along with almost the entire left arm. He ate well and for the most independently and was able to stand at the bedside while I held the urinal to void. Patient refused a full bag bath but allowed me to wash his face, underarms, back, and allowed me to assist with oral care. The family he spoke so much of did not arrive before I left for the day, so that was a little disappointing. For the most part I stayed in my patient’s room, but was still able to help out two of the other nursing students with lifting patients out of bed, helping to make a bed, and a bag bath. </w:t>
            </w:r>
          </w:p>
        </w:tc>
      </w:tr>
    </w:tbl>
    <w:p w:rsidR="005D78B7" w:rsidRDefault="005D78B7" w:rsidP="005D78B7">
      <w:pPr>
        <w:rPr>
          <w:rFonts w:ascii="Arial Rounded MT Bold" w:hAnsi="Arial Rounded MT Bold"/>
        </w:rPr>
        <w:sectPr w:rsidR="005D78B7" w:rsidSect="00E26193">
          <w:pgSz w:w="15840" w:h="12240" w:orient="landscape"/>
          <w:pgMar w:top="864" w:right="1152" w:bottom="864" w:left="1152" w:header="720" w:footer="720" w:gutter="0"/>
          <w:cols w:space="720"/>
          <w:docGrid w:linePitch="360"/>
        </w:sectPr>
      </w:pPr>
      <w:bookmarkStart w:id="0" w:name="_GoBack"/>
      <w:bookmarkEnd w:id="0"/>
    </w:p>
    <w:p w:rsidR="009D7828" w:rsidRDefault="009D7828" w:rsidP="005D78B7">
      <w:pPr>
        <w:spacing w:after="200" w:line="276" w:lineRule="auto"/>
      </w:pPr>
    </w:p>
    <w:sectPr w:rsidR="009D7828" w:rsidSect="0011258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B4" w:rsidRDefault="00375BB4" w:rsidP="005D78B7">
      <w:r>
        <w:separator/>
      </w:r>
    </w:p>
  </w:endnote>
  <w:endnote w:type="continuationSeparator" w:id="0">
    <w:p w:rsidR="00375BB4" w:rsidRDefault="00375BB4" w:rsidP="005D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B4" w:rsidRDefault="00375BB4" w:rsidP="005D78B7">
      <w:r>
        <w:separator/>
      </w:r>
    </w:p>
  </w:footnote>
  <w:footnote w:type="continuationSeparator" w:id="0">
    <w:p w:rsidR="00375BB4" w:rsidRDefault="00375BB4" w:rsidP="005D7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B9D"/>
    <w:multiLevelType w:val="hybridMultilevel"/>
    <w:tmpl w:val="A100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11957"/>
    <w:multiLevelType w:val="hybridMultilevel"/>
    <w:tmpl w:val="86A8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40802"/>
    <w:multiLevelType w:val="hybridMultilevel"/>
    <w:tmpl w:val="CC8CA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3A0D6C"/>
    <w:multiLevelType w:val="hybridMultilevel"/>
    <w:tmpl w:val="1EBC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B191E"/>
    <w:multiLevelType w:val="hybridMultilevel"/>
    <w:tmpl w:val="913C1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5E22CD"/>
    <w:multiLevelType w:val="hybridMultilevel"/>
    <w:tmpl w:val="9C16A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12588"/>
    <w:rsid w:val="0001105A"/>
    <w:rsid w:val="00112588"/>
    <w:rsid w:val="00375BB4"/>
    <w:rsid w:val="005D78B7"/>
    <w:rsid w:val="00730A4F"/>
    <w:rsid w:val="00784C3D"/>
    <w:rsid w:val="008767DA"/>
    <w:rsid w:val="00943628"/>
    <w:rsid w:val="009D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DA"/>
    <w:pPr>
      <w:ind w:left="720"/>
      <w:contextualSpacing/>
    </w:pPr>
  </w:style>
  <w:style w:type="paragraph" w:styleId="Header">
    <w:name w:val="header"/>
    <w:basedOn w:val="Normal"/>
    <w:link w:val="HeaderChar"/>
    <w:uiPriority w:val="99"/>
    <w:unhideWhenUsed/>
    <w:rsid w:val="005D78B7"/>
    <w:pPr>
      <w:tabs>
        <w:tab w:val="center" w:pos="4680"/>
        <w:tab w:val="right" w:pos="9360"/>
      </w:tabs>
    </w:pPr>
  </w:style>
  <w:style w:type="character" w:customStyle="1" w:styleId="HeaderChar">
    <w:name w:val="Header Char"/>
    <w:basedOn w:val="DefaultParagraphFont"/>
    <w:link w:val="Header"/>
    <w:uiPriority w:val="99"/>
    <w:rsid w:val="005D78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78B7"/>
    <w:pPr>
      <w:tabs>
        <w:tab w:val="center" w:pos="4680"/>
        <w:tab w:val="right" w:pos="9360"/>
      </w:tabs>
    </w:pPr>
  </w:style>
  <w:style w:type="character" w:customStyle="1" w:styleId="FooterChar">
    <w:name w:val="Footer Char"/>
    <w:basedOn w:val="DefaultParagraphFont"/>
    <w:link w:val="Footer"/>
    <w:uiPriority w:val="99"/>
    <w:rsid w:val="005D78B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Rachel</cp:lastModifiedBy>
  <cp:revision>2</cp:revision>
  <dcterms:created xsi:type="dcterms:W3CDTF">2011-12-04T21:16:00Z</dcterms:created>
  <dcterms:modified xsi:type="dcterms:W3CDTF">2011-12-04T21:16:00Z</dcterms:modified>
</cp:coreProperties>
</file>