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46" w:rsidRDefault="00467029">
      <w:r>
        <w:t>Nick Simonovich</w:t>
      </w:r>
    </w:p>
    <w:p w:rsidR="00467029" w:rsidRDefault="00467029">
      <w:r>
        <w:t>Jeremy Bunce</w:t>
      </w:r>
    </w:p>
    <w:p w:rsidR="00467029" w:rsidRDefault="00467029" w:rsidP="00467029">
      <w:pPr>
        <w:jc w:val="center"/>
      </w:pPr>
      <w:r>
        <w:t>EBP Poster Question and Answer</w:t>
      </w:r>
    </w:p>
    <w:p w:rsidR="00467029" w:rsidRPr="00467029" w:rsidRDefault="00467029" w:rsidP="00467029">
      <w:pPr>
        <w:jc w:val="center"/>
        <w:rPr>
          <w:b/>
        </w:rPr>
      </w:pPr>
    </w:p>
    <w:p w:rsidR="00467029" w:rsidRPr="00467029" w:rsidRDefault="00467029" w:rsidP="00467029">
      <w:pPr>
        <w:jc w:val="both"/>
        <w:rPr>
          <w:b/>
        </w:rPr>
      </w:pPr>
      <w:r w:rsidRPr="00467029">
        <w:rPr>
          <w:b/>
        </w:rPr>
        <w:t>Viscosity of Modified Liquids:</w:t>
      </w:r>
    </w:p>
    <w:p w:rsidR="00467029" w:rsidRDefault="00467029" w:rsidP="00467029">
      <w:pPr>
        <w:jc w:val="both"/>
      </w:pPr>
    </w:p>
    <w:p w:rsidR="00467029" w:rsidRDefault="00467029" w:rsidP="00467029">
      <w:pPr>
        <w:pStyle w:val="ListParagraph"/>
        <w:numPr>
          <w:ilvl w:val="0"/>
          <w:numId w:val="8"/>
        </w:numPr>
        <w:jc w:val="both"/>
      </w:pPr>
      <w:r>
        <w:t>What factors have an impact on liquid viscosity in modified oral fluids for patients with impaired swallowing (</w:t>
      </w:r>
      <w:proofErr w:type="spellStart"/>
      <w:r>
        <w:t>Dysphagia</w:t>
      </w:r>
      <w:proofErr w:type="spellEnd"/>
      <w:r>
        <w:t>)? Select all that apply.</w:t>
      </w:r>
    </w:p>
    <w:p w:rsidR="00467029" w:rsidRPr="00467029" w:rsidRDefault="00467029" w:rsidP="00467029">
      <w:pPr>
        <w:pStyle w:val="ListParagraph"/>
        <w:numPr>
          <w:ilvl w:val="1"/>
          <w:numId w:val="8"/>
        </w:numPr>
        <w:jc w:val="both"/>
        <w:rPr>
          <w:color w:val="FF0000"/>
        </w:rPr>
      </w:pPr>
      <w:r w:rsidRPr="00467029">
        <w:rPr>
          <w:color w:val="FF0000"/>
        </w:rPr>
        <w:t xml:space="preserve">Type of thickening agent </w:t>
      </w:r>
    </w:p>
    <w:p w:rsidR="00467029" w:rsidRPr="00467029" w:rsidRDefault="00467029" w:rsidP="00467029">
      <w:pPr>
        <w:pStyle w:val="ListParagraph"/>
        <w:numPr>
          <w:ilvl w:val="1"/>
          <w:numId w:val="8"/>
        </w:numPr>
        <w:jc w:val="both"/>
        <w:rPr>
          <w:color w:val="FF0000"/>
        </w:rPr>
      </w:pPr>
      <w:r w:rsidRPr="00467029">
        <w:rPr>
          <w:color w:val="FF0000"/>
        </w:rPr>
        <w:t>Base liquid</w:t>
      </w:r>
    </w:p>
    <w:p w:rsidR="00467029" w:rsidRPr="00467029" w:rsidRDefault="00467029" w:rsidP="00467029">
      <w:pPr>
        <w:pStyle w:val="ListParagraph"/>
        <w:numPr>
          <w:ilvl w:val="1"/>
          <w:numId w:val="8"/>
        </w:numPr>
        <w:jc w:val="both"/>
        <w:rPr>
          <w:color w:val="FF0000"/>
        </w:rPr>
      </w:pPr>
      <w:r w:rsidRPr="00467029">
        <w:rPr>
          <w:color w:val="FF0000"/>
        </w:rPr>
        <w:t>Temperature</w:t>
      </w:r>
    </w:p>
    <w:p w:rsidR="00467029" w:rsidRDefault="00467029" w:rsidP="00467029">
      <w:pPr>
        <w:pStyle w:val="ListParagraph"/>
        <w:numPr>
          <w:ilvl w:val="1"/>
          <w:numId w:val="8"/>
        </w:numPr>
        <w:jc w:val="both"/>
      </w:pPr>
      <w:r>
        <w:t xml:space="preserve">Instrument used to thicken the agent </w:t>
      </w:r>
    </w:p>
    <w:p w:rsidR="00467029" w:rsidRPr="00467029" w:rsidRDefault="00467029" w:rsidP="00467029">
      <w:pPr>
        <w:pStyle w:val="ListParagraph"/>
        <w:numPr>
          <w:ilvl w:val="1"/>
          <w:numId w:val="8"/>
        </w:numPr>
        <w:jc w:val="both"/>
        <w:rPr>
          <w:color w:val="FF0000"/>
        </w:rPr>
      </w:pPr>
      <w:r w:rsidRPr="00467029">
        <w:rPr>
          <w:color w:val="FF0000"/>
        </w:rPr>
        <w:t>Amount of time the sample has thickened</w:t>
      </w:r>
    </w:p>
    <w:sectPr w:rsidR="00467029" w:rsidRPr="00467029" w:rsidSect="00E81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81E"/>
    <w:multiLevelType w:val="hybridMultilevel"/>
    <w:tmpl w:val="B3D0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94BCD"/>
    <w:multiLevelType w:val="hybridMultilevel"/>
    <w:tmpl w:val="90DCE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80D59"/>
    <w:multiLevelType w:val="hybridMultilevel"/>
    <w:tmpl w:val="3BD6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B6749"/>
    <w:multiLevelType w:val="hybridMultilevel"/>
    <w:tmpl w:val="33FE2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573D0"/>
    <w:multiLevelType w:val="hybridMultilevel"/>
    <w:tmpl w:val="DA70A39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636A2ADB"/>
    <w:multiLevelType w:val="hybridMultilevel"/>
    <w:tmpl w:val="B1E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04147"/>
    <w:multiLevelType w:val="hybridMultilevel"/>
    <w:tmpl w:val="E8720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53330"/>
    <w:multiLevelType w:val="hybridMultilevel"/>
    <w:tmpl w:val="D4F2C89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A28B6"/>
    <w:rsid w:val="0010254A"/>
    <w:rsid w:val="002200C0"/>
    <w:rsid w:val="002B14B0"/>
    <w:rsid w:val="003D7526"/>
    <w:rsid w:val="00423F3E"/>
    <w:rsid w:val="00467029"/>
    <w:rsid w:val="004A28B6"/>
    <w:rsid w:val="005D53A7"/>
    <w:rsid w:val="008265F3"/>
    <w:rsid w:val="008F0E51"/>
    <w:rsid w:val="00BC6EA3"/>
    <w:rsid w:val="00DD180B"/>
    <w:rsid w:val="00E81546"/>
    <w:rsid w:val="00FB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2013-02-28T22:26:00Z</dcterms:created>
  <dcterms:modified xsi:type="dcterms:W3CDTF">2013-03-02T02:26:00Z</dcterms:modified>
</cp:coreProperties>
</file>