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26" w:rsidRDefault="009302E2" w:rsidP="009302E2">
      <w:pPr>
        <w:jc w:val="center"/>
        <w:rPr>
          <w:sz w:val="28"/>
          <w:szCs w:val="28"/>
        </w:rPr>
      </w:pPr>
      <w:r>
        <w:rPr>
          <w:sz w:val="28"/>
          <w:szCs w:val="28"/>
        </w:rPr>
        <w:t>Interventions &amp; Safety Measures with DVT’s</w:t>
      </w:r>
    </w:p>
    <w:p w:rsidR="009302E2" w:rsidRPr="009302E2" w:rsidRDefault="003B4F72" w:rsidP="009302E2">
      <w:pPr>
        <w:rPr>
          <w:sz w:val="28"/>
          <w:szCs w:val="28"/>
        </w:rPr>
      </w:pPr>
      <w:r>
        <w:rPr>
          <w:sz w:val="28"/>
          <w:szCs w:val="28"/>
        </w:rPr>
        <w:t xml:space="preserve">      </w:t>
      </w:r>
      <w:r w:rsidR="0094502C">
        <w:rPr>
          <w:sz w:val="28"/>
          <w:szCs w:val="28"/>
        </w:rPr>
        <w:t xml:space="preserve">One important factor with preventing DVT’s starts at admission. </w:t>
      </w:r>
      <w:bookmarkStart w:id="0" w:name="_GoBack"/>
      <w:bookmarkEnd w:id="0"/>
      <w:r w:rsidR="0094502C">
        <w:rPr>
          <w:sz w:val="28"/>
          <w:szCs w:val="28"/>
        </w:rPr>
        <w:t xml:space="preserve">Nurses or Doctors need to complete a Risk Evaluation and Assessment.   </w:t>
      </w:r>
      <w:r w:rsidR="009302E2">
        <w:rPr>
          <w:sz w:val="28"/>
          <w:szCs w:val="28"/>
        </w:rPr>
        <w:t>Ambulation is highly encouraged and important in the management and prevention when applicable.  Compression socks and SCD’s are both used in the hospital, at times they are used tog</w:t>
      </w:r>
      <w:r>
        <w:rPr>
          <w:sz w:val="28"/>
          <w:szCs w:val="28"/>
        </w:rPr>
        <w:t>ether or can be used individually</w:t>
      </w:r>
      <w:r w:rsidR="009302E2">
        <w:rPr>
          <w:sz w:val="28"/>
          <w:szCs w:val="28"/>
        </w:rPr>
        <w:t xml:space="preserve">. </w:t>
      </w:r>
      <w:r w:rsidR="0094502C">
        <w:rPr>
          <w:sz w:val="28"/>
          <w:szCs w:val="28"/>
        </w:rPr>
        <w:t xml:space="preserve">Sometimes a patient does go home with instructions to wear compression socks at all times.  </w:t>
      </w:r>
      <w:r>
        <w:rPr>
          <w:sz w:val="28"/>
          <w:szCs w:val="28"/>
        </w:rPr>
        <w:t>Prophylactic anticoagulation (</w:t>
      </w:r>
      <w:r w:rsidR="0094502C">
        <w:rPr>
          <w:sz w:val="28"/>
          <w:szCs w:val="28"/>
        </w:rPr>
        <w:t>i.e.</w:t>
      </w:r>
      <w:r>
        <w:rPr>
          <w:sz w:val="28"/>
          <w:szCs w:val="28"/>
        </w:rPr>
        <w:t xml:space="preserve"> Low molecular weight heparin) is used very often in the hospital</w:t>
      </w:r>
      <w:r w:rsidR="0094502C">
        <w:rPr>
          <w:sz w:val="28"/>
          <w:szCs w:val="28"/>
        </w:rPr>
        <w:t>, Coumadin</w:t>
      </w:r>
      <w:r>
        <w:rPr>
          <w:sz w:val="28"/>
          <w:szCs w:val="28"/>
        </w:rPr>
        <w:t xml:space="preserve"> is also another anticoagulation used.  Any one of the prevention measures mention above can be used to prevent DVT’s in patients.  Reassessment and monitoring are crucial in the care of patients in preventing and treatment of DVT’s.  Educational programs are very </w:t>
      </w:r>
      <w:r w:rsidR="0094502C">
        <w:rPr>
          <w:sz w:val="28"/>
          <w:szCs w:val="28"/>
        </w:rPr>
        <w:t>beneficial</w:t>
      </w:r>
      <w:r>
        <w:rPr>
          <w:sz w:val="28"/>
          <w:szCs w:val="28"/>
        </w:rPr>
        <w:t xml:space="preserve"> for healthcare workers, patients, and doctors.  This helps everyone stay up to date on the newest treatments and the preventive measures recommended. The more everyone knows the easier it is to prevent and treat DVT’s.</w:t>
      </w:r>
    </w:p>
    <w:sectPr w:rsidR="009302E2" w:rsidRPr="00930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E2"/>
    <w:rsid w:val="003B4F72"/>
    <w:rsid w:val="00880526"/>
    <w:rsid w:val="009302E2"/>
    <w:rsid w:val="0094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Carie Zimmerman</dc:creator>
  <cp:lastModifiedBy>Carie Zimmerman</cp:lastModifiedBy>
  <cp:revision>2</cp:revision>
  <dcterms:created xsi:type="dcterms:W3CDTF">2013-04-15T12:53:00Z</dcterms:created>
  <dcterms:modified xsi:type="dcterms:W3CDTF">2013-04-15T13:17:00Z</dcterms:modified>
</cp:coreProperties>
</file>