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1A" w:rsidRDefault="0071612E">
      <w:r>
        <w:t>June Baker</w:t>
      </w:r>
    </w:p>
    <w:p w:rsidR="0071612E" w:rsidRDefault="0071612E">
      <w:r>
        <w:t>Intro of client (age, gender, ect)</w:t>
      </w:r>
    </w:p>
    <w:p w:rsidR="0071612E" w:rsidRDefault="007F1E70" w:rsidP="0071612E">
      <w:pPr>
        <w:pStyle w:val="ListParagraph"/>
        <w:numPr>
          <w:ilvl w:val="0"/>
          <w:numId w:val="1"/>
        </w:numPr>
      </w:pPr>
      <w:r>
        <w:t xml:space="preserve">My client was a male. After using the age adjustment chart, it revealed that his actual age is 3 years 9 month and 22 days. </w:t>
      </w:r>
      <w:r w:rsidR="008567DE">
        <w:t xml:space="preserve">He was a great test subject as he followed along very well and did a fantastic job of listening. </w:t>
      </w:r>
    </w:p>
    <w:p w:rsidR="0071612E" w:rsidRDefault="0071612E">
      <w:r>
        <w:t>Problems or difficulties</w:t>
      </w:r>
    </w:p>
    <w:p w:rsidR="007F1E70" w:rsidRDefault="007F1E70" w:rsidP="007F1E70">
      <w:pPr>
        <w:pStyle w:val="ListParagraph"/>
        <w:numPr>
          <w:ilvl w:val="0"/>
          <w:numId w:val="1"/>
        </w:numPr>
      </w:pPr>
      <w:r>
        <w:t xml:space="preserve">There were just a few slight issues when it came to language as well as personal – social issues. During the interview process there were multiple times when I would have to ask him to repeat himself because I was unable to understand what he was saying. So under the language tab I did document that as a fail because I was unable to understand all of the speech. Under the personal – social tab he was not able to prepare cereal either so I documented that as a fail. There was more on the table than in the bowl. </w:t>
      </w:r>
    </w:p>
    <w:p w:rsidR="0071612E" w:rsidRDefault="0071612E">
      <w:r>
        <w:t>Areas completed with ease</w:t>
      </w:r>
    </w:p>
    <w:p w:rsidR="007F1E70" w:rsidRDefault="007F1E70" w:rsidP="007F1E70">
      <w:pPr>
        <w:pStyle w:val="ListParagraph"/>
        <w:numPr>
          <w:ilvl w:val="0"/>
          <w:numId w:val="1"/>
        </w:numPr>
      </w:pPr>
      <w:r>
        <w:t xml:space="preserve">As far as motor and coordination that child passed with flying colors. He did very well in these areas of throwing the ball overhand as well as kicking. There were even areas in the language that he completed without hesitation I just think that understanding of his language is not up to par with where he is on the completion of these tasks. He did a very good job. </w:t>
      </w:r>
    </w:p>
    <w:p w:rsidR="0071612E" w:rsidRDefault="0071612E">
      <w:r>
        <w:t>Personal-social</w:t>
      </w:r>
    </w:p>
    <w:p w:rsidR="00F97D81" w:rsidRDefault="00F97D81" w:rsidP="00F97D81">
      <w:pPr>
        <w:pStyle w:val="ListParagraph"/>
        <w:numPr>
          <w:ilvl w:val="0"/>
          <w:numId w:val="1"/>
        </w:numPr>
      </w:pPr>
      <w:r>
        <w:t xml:space="preserve">This was an area that was completed with no difficulty. He stated to me that he helps his mom fold clothes and set the dinner table. He even picks out his own clothes in addition to being able to dress himself, so this was impressive to me as well. </w:t>
      </w:r>
    </w:p>
    <w:p w:rsidR="0071612E" w:rsidRDefault="0071612E">
      <w:r>
        <w:t>Fine motor-adaptive</w:t>
      </w:r>
    </w:p>
    <w:p w:rsidR="00F97D81" w:rsidRDefault="00F97D81" w:rsidP="00F97D81">
      <w:pPr>
        <w:pStyle w:val="ListParagraph"/>
        <w:numPr>
          <w:ilvl w:val="0"/>
          <w:numId w:val="1"/>
        </w:numPr>
      </w:pPr>
      <w:r>
        <w:t xml:space="preserve">He was able to complete everything required for his age, but when we got in the more advanced age he had a little difficulty. The square really threw him for a loop. He kept asking me if he could draw it again to try and perfect it. He was really eager to accomplish this task. So as far as development he is where he needed to be but just wanted to complete the task. </w:t>
      </w:r>
    </w:p>
    <w:p w:rsidR="00F97D81" w:rsidRDefault="0071612E" w:rsidP="00F97D81">
      <w:r>
        <w:t>Languag</w:t>
      </w:r>
      <w:r w:rsidR="00F97D81">
        <w:t>e</w:t>
      </w:r>
    </w:p>
    <w:p w:rsidR="00F97D81" w:rsidRDefault="00F97D81" w:rsidP="00F97D81">
      <w:pPr>
        <w:pStyle w:val="ListParagraph"/>
        <w:numPr>
          <w:ilvl w:val="0"/>
          <w:numId w:val="1"/>
        </w:numPr>
      </w:pPr>
      <w:r>
        <w:t xml:space="preserve">For the most part I had not had any trouble understanding him, but there were times when I would have to slow him down and ask him to repeat himself so that I was able to make out what it was he said. I think there is a slight lisp in his speech and that may be where I was getting caught up. </w:t>
      </w:r>
    </w:p>
    <w:p w:rsidR="0071612E" w:rsidRDefault="0071612E">
      <w:r>
        <w:t>Gross motor</w:t>
      </w:r>
    </w:p>
    <w:p w:rsidR="00F97D81" w:rsidRDefault="00F97D81" w:rsidP="00F97D81">
      <w:pPr>
        <w:pStyle w:val="ListParagraph"/>
        <w:numPr>
          <w:ilvl w:val="0"/>
          <w:numId w:val="1"/>
        </w:numPr>
      </w:pPr>
      <w:r>
        <w:lastRenderedPageBreak/>
        <w:t xml:space="preserve">Again for his age he was able to complete all of the required tasks but when we got to the advanced items he was unable to perform those tasks. The ones he had difficulty with were the balancing on one foot for more than 3 seconds. Even with holding his arms out he was not able to stand upright with one foot off the ground. </w:t>
      </w:r>
    </w:p>
    <w:p w:rsidR="0071612E" w:rsidRDefault="0071612E">
      <w:r>
        <w:t>Summary of test results</w:t>
      </w:r>
    </w:p>
    <w:p w:rsidR="00F97D81" w:rsidRDefault="00F97D81" w:rsidP="00F97D81">
      <w:pPr>
        <w:pStyle w:val="ListParagraph"/>
        <w:numPr>
          <w:ilvl w:val="0"/>
          <w:numId w:val="1"/>
        </w:numPr>
      </w:pPr>
      <w:r>
        <w:t xml:space="preserve">So after all of the items are documented as pass or failed, He was able to complete all of the required items for his age except for 2 of them. One in the personal – social group and the other in the language group. Overall he did a very good job listening and following directions. </w:t>
      </w:r>
      <w:r w:rsidR="00592B53">
        <w:t xml:space="preserve">He is documented as being normal for his age. </w:t>
      </w:r>
    </w:p>
    <w:p w:rsidR="0071612E" w:rsidRDefault="0071612E">
      <w:r>
        <w:t>Proper documentation on Denver II form</w:t>
      </w:r>
    </w:p>
    <w:p w:rsidR="00F97D81" w:rsidRDefault="008567DE" w:rsidP="00F97D81">
      <w:pPr>
        <w:pStyle w:val="ListParagraph"/>
        <w:numPr>
          <w:ilvl w:val="0"/>
          <w:numId w:val="1"/>
        </w:numPr>
      </w:pPr>
      <w:r>
        <w:t>Yes</w:t>
      </w:r>
    </w:p>
    <w:p w:rsidR="0071612E" w:rsidRDefault="0071612E">
      <w:r>
        <w:t>Maintain client confidentiality</w:t>
      </w:r>
      <w:r w:rsidR="00F97D81">
        <w:t xml:space="preserve"> </w:t>
      </w:r>
    </w:p>
    <w:p w:rsidR="008567DE" w:rsidRDefault="008567DE" w:rsidP="008567DE">
      <w:pPr>
        <w:pStyle w:val="ListParagraph"/>
        <w:numPr>
          <w:ilvl w:val="0"/>
          <w:numId w:val="1"/>
        </w:numPr>
      </w:pPr>
      <w:r>
        <w:t>Yes</w:t>
      </w:r>
    </w:p>
    <w:p w:rsidR="008567DE" w:rsidRDefault="008567DE" w:rsidP="008567DE">
      <w:pPr>
        <w:pStyle w:val="ListParagraph"/>
        <w:numPr>
          <w:ilvl w:val="0"/>
          <w:numId w:val="1"/>
        </w:numPr>
      </w:pPr>
      <w:r>
        <w:t>Mother asked for the results and I informed her that this was merely for practice and if she wanted to have accurate and documented results, the best option would be a scheduled appt with someone who is licensed. She understood and said thanks.</w:t>
      </w:r>
    </w:p>
    <w:sectPr w:rsidR="008567DE" w:rsidSect="002626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769CF"/>
    <w:multiLevelType w:val="hybridMultilevel"/>
    <w:tmpl w:val="107C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12E"/>
    <w:rsid w:val="0026261A"/>
    <w:rsid w:val="00592B53"/>
    <w:rsid w:val="0071612E"/>
    <w:rsid w:val="007F1E70"/>
    <w:rsid w:val="008567DE"/>
    <w:rsid w:val="00F97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1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E"/>
    <w:pPr>
      <w:ind w:left="720"/>
      <w:contextualSpacing/>
    </w:pPr>
  </w:style>
</w:styles>
</file>

<file path=word/webSettings.xml><?xml version="1.0" encoding="utf-8"?>
<w:webSettings xmlns:r="http://schemas.openxmlformats.org/officeDocument/2006/relationships" xmlns:w="http://schemas.openxmlformats.org/wordprocessingml/2006/main">
  <w:divs>
    <w:div w:id="1689914760">
      <w:bodyDiv w:val="1"/>
      <w:marLeft w:val="0"/>
      <w:marRight w:val="0"/>
      <w:marTop w:val="0"/>
      <w:marBottom w:val="0"/>
      <w:divBdr>
        <w:top w:val="none" w:sz="0" w:space="0" w:color="auto"/>
        <w:left w:val="none" w:sz="0" w:space="0" w:color="auto"/>
        <w:bottom w:val="none" w:sz="0" w:space="0" w:color="auto"/>
        <w:right w:val="none" w:sz="0" w:space="0" w:color="auto"/>
      </w:divBdr>
    </w:div>
    <w:div w:id="18560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7CC63F-6E01-4BD9-ACA7-288154F0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3</cp:revision>
  <dcterms:created xsi:type="dcterms:W3CDTF">2012-09-30T20:14:00Z</dcterms:created>
  <dcterms:modified xsi:type="dcterms:W3CDTF">2012-09-30T20:59:00Z</dcterms:modified>
</cp:coreProperties>
</file>