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69" w:rsidRPr="000A69A6" w:rsidRDefault="00CB7207" w:rsidP="000A69A6">
      <w:pPr>
        <w:jc w:val="center"/>
        <w:rPr>
          <w:b/>
          <w:sz w:val="28"/>
          <w:szCs w:val="28"/>
          <w:u w:val="single"/>
        </w:rPr>
      </w:pPr>
      <w:r w:rsidRPr="000A69A6">
        <w:rPr>
          <w:b/>
          <w:sz w:val="28"/>
          <w:szCs w:val="28"/>
          <w:u w:val="single"/>
        </w:rPr>
        <w:t>Community Agency</w:t>
      </w:r>
    </w:p>
    <w:p w:rsidR="00CB7207" w:rsidRPr="000A69A6" w:rsidRDefault="000A69A6" w:rsidP="000A69A6">
      <w:pPr>
        <w:spacing w:after="0" w:line="480" w:lineRule="auto"/>
        <w:rPr>
          <w:sz w:val="24"/>
          <w:szCs w:val="24"/>
        </w:rPr>
      </w:pPr>
      <w:r>
        <w:tab/>
      </w:r>
      <w:r w:rsidR="00CB7207" w:rsidRPr="000A69A6">
        <w:rPr>
          <w:sz w:val="24"/>
          <w:szCs w:val="24"/>
        </w:rPr>
        <w:t xml:space="preserve">The agency that I chose was the Crossroads homeless shelter in Sandusky. This is an amazing organization that offers a variety of services to its residents. The residence is made up of single men, women and families. There are small dorm-like rooms for the single people with a ward for each men and women and then there is a separate section of the building especially for families. There is a living area that is filled with couches, TV's, computers and books as well as a common area in the family unit. There are onsite laundry facilities, a dining hall, an outside play area, nursing services, meal services, job placement services, and housing services. This facility is run mostly off of government grant money and community handouts. They strive to provide the residents with the basic essentials as well as skills to obtain housing and employment. </w:t>
      </w:r>
    </w:p>
    <w:p w:rsidR="00CB7207" w:rsidRPr="000A69A6" w:rsidRDefault="000A69A6" w:rsidP="000A69A6">
      <w:pPr>
        <w:spacing w:after="0" w:line="480" w:lineRule="auto"/>
        <w:rPr>
          <w:sz w:val="24"/>
          <w:szCs w:val="24"/>
        </w:rPr>
      </w:pPr>
      <w:r w:rsidRPr="000A69A6">
        <w:rPr>
          <w:sz w:val="24"/>
          <w:szCs w:val="24"/>
        </w:rPr>
        <w:tab/>
      </w:r>
      <w:r w:rsidR="00CB7207" w:rsidRPr="000A69A6">
        <w:rPr>
          <w:sz w:val="24"/>
          <w:szCs w:val="24"/>
        </w:rPr>
        <w:t>Finances are a large barrier for this establishment. As I mentioned above this is run primarily with government grants and community handouts which we know can be extremely sparse. The employees work diligently to spread what little resources they have to all the residents that stay with them. However, even with all the effort, resources, food and amenities run low. There are nursing services in this facility and that consists of a health dept nurse coming out a couple times a week to disperse medications, check sugar and blood pressure and dress wounds that may need attention. The services are quite limited but a little is much better than none!</w:t>
      </w:r>
    </w:p>
    <w:p w:rsidR="00CB7207" w:rsidRPr="000A69A6" w:rsidRDefault="000A69A6" w:rsidP="000A69A6">
      <w:pPr>
        <w:spacing w:after="0" w:line="480" w:lineRule="auto"/>
        <w:rPr>
          <w:sz w:val="24"/>
          <w:szCs w:val="24"/>
        </w:rPr>
      </w:pPr>
      <w:r w:rsidRPr="000A69A6">
        <w:rPr>
          <w:sz w:val="24"/>
          <w:szCs w:val="24"/>
        </w:rPr>
        <w:tab/>
      </w:r>
      <w:r w:rsidR="00CB7207" w:rsidRPr="000A69A6">
        <w:rPr>
          <w:sz w:val="24"/>
          <w:szCs w:val="24"/>
        </w:rPr>
        <w:t xml:space="preserve">I have already declared my admiration for the efforts of this facility. I think that the dedication and love run deep in that place and it was an honor to be able to give my time and resources as well as participate in such a fun event. Fellow students and I hosted a taco night. </w:t>
      </w:r>
      <w:r w:rsidR="00CB7207" w:rsidRPr="000A69A6">
        <w:rPr>
          <w:sz w:val="24"/>
          <w:szCs w:val="24"/>
        </w:rPr>
        <w:lastRenderedPageBreak/>
        <w:t xml:space="preserve">We all pitched in and were able to supply all the ingredients for this dinner. We served tacos with all the toppings as well as fresh fruit and salad. </w:t>
      </w:r>
      <w:r w:rsidRPr="000A69A6">
        <w:rPr>
          <w:sz w:val="24"/>
          <w:szCs w:val="24"/>
        </w:rPr>
        <w:t xml:space="preserve">It was sad to me that when I was prepping the fruit the kitchen director was explaining how sparse fresh items are and that the residents will go crazy for the fresh fruit. He said if they do get it...its past its shelf life on a donation. I was also saddened by the number of families with babies that were staying in the shelter. The residents were overjoyed with our visit and our food service and that was such a big feeling for such a small devotion of my time. I guess the mental health services that are offered here are those that help an individual find worth in society. There are not counseling groups or medication regimens but there is an entire staff offering up resources and education on how to get back on their feet without ever passing any judgment on how they got to this point. There is something to be said for the therapeutic nature of a non-judgmental, selfless hand to grab and I would recommend this facility time and time again. </w:t>
      </w:r>
    </w:p>
    <w:sectPr w:rsidR="00CB7207" w:rsidRPr="000A69A6" w:rsidSect="00BE246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3C8" w:rsidRDefault="006F33C8" w:rsidP="000A69A6">
      <w:pPr>
        <w:spacing w:after="0" w:line="240" w:lineRule="auto"/>
      </w:pPr>
      <w:r>
        <w:separator/>
      </w:r>
    </w:p>
  </w:endnote>
  <w:endnote w:type="continuationSeparator" w:id="1">
    <w:p w:rsidR="006F33C8" w:rsidRDefault="006F33C8" w:rsidP="000A6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3C8" w:rsidRDefault="006F33C8" w:rsidP="000A69A6">
      <w:pPr>
        <w:spacing w:after="0" w:line="240" w:lineRule="auto"/>
      </w:pPr>
      <w:r>
        <w:separator/>
      </w:r>
    </w:p>
  </w:footnote>
  <w:footnote w:type="continuationSeparator" w:id="1">
    <w:p w:rsidR="006F33C8" w:rsidRDefault="006F33C8" w:rsidP="000A69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A6" w:rsidRDefault="000A69A6" w:rsidP="000A69A6">
    <w:pPr>
      <w:pStyle w:val="Header"/>
      <w:tabs>
        <w:tab w:val="clear" w:pos="4680"/>
        <w:tab w:val="clear" w:pos="9360"/>
        <w:tab w:val="left" w:pos="7620"/>
      </w:tabs>
    </w:pPr>
    <w:r>
      <w:tab/>
      <w:t xml:space="preserve">Cuevas </w:t>
    </w:r>
    <w:fldSimple w:instr=" PAGE   \* MERGEFORMAT ">
      <w:r>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7207"/>
    <w:rsid w:val="000A69A6"/>
    <w:rsid w:val="006F33C8"/>
    <w:rsid w:val="00BE2469"/>
    <w:rsid w:val="00CB72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69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69A6"/>
  </w:style>
  <w:style w:type="paragraph" w:styleId="Footer">
    <w:name w:val="footer"/>
    <w:basedOn w:val="Normal"/>
    <w:link w:val="FooterChar"/>
    <w:uiPriority w:val="99"/>
    <w:semiHidden/>
    <w:unhideWhenUsed/>
    <w:rsid w:val="000A69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69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2012-07-31T19:16:00Z</dcterms:created>
  <dcterms:modified xsi:type="dcterms:W3CDTF">2012-07-31T19:33:00Z</dcterms:modified>
</cp:coreProperties>
</file>