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6836" w:rsidRPr="00193129" w:rsidRDefault="00DA69ED" w:rsidP="00193129">
      <w:pPr>
        <w:jc w:val="center"/>
        <w:rPr>
          <w:b/>
          <w:sz w:val="28"/>
          <w:szCs w:val="28"/>
          <w:u w:val="single"/>
        </w:rPr>
      </w:pPr>
      <w:r w:rsidRPr="00193129">
        <w:rPr>
          <w:b/>
          <w:sz w:val="28"/>
          <w:szCs w:val="28"/>
          <w:u w:val="single"/>
        </w:rPr>
        <w:t>Alcoholics Anonymous Meeting</w:t>
      </w:r>
    </w:p>
    <w:p w:rsidR="00193129" w:rsidRPr="00193129" w:rsidRDefault="00193129" w:rsidP="00193129">
      <w:pPr>
        <w:spacing w:after="0" w:line="480" w:lineRule="auto"/>
        <w:rPr>
          <w:sz w:val="24"/>
          <w:szCs w:val="24"/>
        </w:rPr>
      </w:pPr>
      <w:r>
        <w:rPr>
          <w:sz w:val="24"/>
          <w:szCs w:val="24"/>
        </w:rPr>
        <w:tab/>
      </w:r>
      <w:r w:rsidR="00315226" w:rsidRPr="00193129">
        <w:rPr>
          <w:sz w:val="24"/>
          <w:szCs w:val="24"/>
        </w:rPr>
        <w:t xml:space="preserve">The prevalence of substance abuse is shockingly high with the highest being in the age groups of 18-24. Substance abuse disorders are diagnosed more commonly in men than in women however, gender ratios vary depending on the substance. Prevention programs are in my opinion, of the highest priority is lowering the prevalence of substance abuse. People seem to flock together and if we get more people in recovery then on the streets using and dealing we will be in much better shape. I think that recovery programs are essential in the recovery process offering guidance, advice and friendship from people who are going through all of the same things. </w:t>
      </w:r>
    </w:p>
    <w:p w:rsidR="00DA69ED" w:rsidRPr="00193129" w:rsidRDefault="00193129" w:rsidP="00193129">
      <w:pPr>
        <w:spacing w:after="0" w:line="480" w:lineRule="auto"/>
        <w:rPr>
          <w:sz w:val="24"/>
          <w:szCs w:val="24"/>
        </w:rPr>
      </w:pPr>
      <w:r>
        <w:rPr>
          <w:sz w:val="24"/>
          <w:szCs w:val="24"/>
        </w:rPr>
        <w:tab/>
      </w:r>
      <w:r w:rsidRPr="00193129">
        <w:rPr>
          <w:sz w:val="24"/>
          <w:szCs w:val="24"/>
        </w:rPr>
        <w:t xml:space="preserve">The characteristics of substance abuse are evidence of tolerance, evidence of withdrawal, larger needs for the substance and a reduction in social, occupation and recreational responsibilities. There are a large variety of risk factors when it comes to substance abuse such as biological, biochemical, psychological and sociocultural. Studies have shown that children and adolescents are much more likely to use substances if their parents use substances. This is known as social learning, or modeling where these children recreate the patterns that they observed from their parents. </w:t>
      </w:r>
    </w:p>
    <w:p w:rsidR="00193129" w:rsidRPr="00193129" w:rsidRDefault="00193129" w:rsidP="00193129">
      <w:pPr>
        <w:spacing w:after="0" w:line="480" w:lineRule="auto"/>
        <w:rPr>
          <w:sz w:val="24"/>
          <w:szCs w:val="24"/>
        </w:rPr>
      </w:pPr>
      <w:r>
        <w:rPr>
          <w:sz w:val="24"/>
          <w:szCs w:val="24"/>
        </w:rPr>
        <w:tab/>
      </w:r>
      <w:r w:rsidRPr="00193129">
        <w:rPr>
          <w:sz w:val="24"/>
          <w:szCs w:val="24"/>
        </w:rPr>
        <w:t xml:space="preserve">I attended a meeting at the OVH which I was admittedly reluctant to do. I thought that I would be bored and that it would be a room full of residents rehashing their time from back in the day.  I am also a recovering addict myself and have not been to a meeting in a long time. I know that this is a lifetime of recovery but after years of meetings I felt that I had moved on from that need in my life. This meeting, however,  was exactly the opposite of what I was expecting. The hallway in was a bit frightening and I did not have high hopes, however, once we </w:t>
      </w:r>
      <w:r w:rsidRPr="00193129">
        <w:rPr>
          <w:sz w:val="24"/>
          <w:szCs w:val="24"/>
        </w:rPr>
        <w:lastRenderedPageBreak/>
        <w:t xml:space="preserve">reached the meeting room I was impressed by the fact that it was all set up with tables and chairs, coffee machines, and an abundance of literature on not only AA but also on alcoholism and substance abuse as a whole. It became clear that this was not just a rare resident meeting, it was a meeting that occurred regularly and for the general public. In fact, these meetings were the only purpose for this entire building. The participants were very friendly with the new faces and more than willing to share and educate on their process for the education of us students. The meeting was as beneficial for me as it was for the other men and women in attendance and I feel privileged to have been a part of this. I felt surprisingly refreshed in my beliefs and my attitude when I was leaving the meeting that night. Although I do not regularly attend meetings anymore, I strongly advocate them in the recovery process of many individuals. People in that state of mind need something to cling onto, to believe in and that is what these meetings provide. I will probably not find myself in a meeting for another 10 years or so, but I am glad that I found myself in this one. </w:t>
      </w:r>
    </w:p>
    <w:p w:rsidR="00193129" w:rsidRPr="00193129" w:rsidRDefault="00193129" w:rsidP="00193129">
      <w:pPr>
        <w:spacing w:after="0" w:line="480" w:lineRule="auto"/>
        <w:rPr>
          <w:sz w:val="24"/>
          <w:szCs w:val="24"/>
        </w:rPr>
      </w:pPr>
    </w:p>
    <w:p w:rsidR="00193129" w:rsidRPr="00193129" w:rsidRDefault="00193129" w:rsidP="00193129">
      <w:pPr>
        <w:spacing w:after="0" w:line="480" w:lineRule="auto"/>
        <w:rPr>
          <w:sz w:val="24"/>
          <w:szCs w:val="24"/>
        </w:rPr>
      </w:pPr>
    </w:p>
    <w:sectPr w:rsidR="00193129" w:rsidRPr="00193129" w:rsidSect="00A86836">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11329" w:rsidRDefault="00E11329" w:rsidP="00193129">
      <w:pPr>
        <w:spacing w:after="0" w:line="240" w:lineRule="auto"/>
      </w:pPr>
      <w:r>
        <w:separator/>
      </w:r>
    </w:p>
  </w:endnote>
  <w:endnote w:type="continuationSeparator" w:id="1">
    <w:p w:rsidR="00E11329" w:rsidRDefault="00E11329" w:rsidP="001931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11329" w:rsidRDefault="00E11329" w:rsidP="00193129">
      <w:pPr>
        <w:spacing w:after="0" w:line="240" w:lineRule="auto"/>
      </w:pPr>
      <w:r>
        <w:separator/>
      </w:r>
    </w:p>
  </w:footnote>
  <w:footnote w:type="continuationSeparator" w:id="1">
    <w:p w:rsidR="00E11329" w:rsidRDefault="00E11329" w:rsidP="0019312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129" w:rsidRDefault="00193129" w:rsidP="00193129">
    <w:pPr>
      <w:pStyle w:val="Header"/>
      <w:tabs>
        <w:tab w:val="clear" w:pos="4680"/>
        <w:tab w:val="clear" w:pos="9360"/>
        <w:tab w:val="left" w:pos="7380"/>
      </w:tabs>
    </w:pPr>
    <w:r>
      <w:tab/>
      <w:t xml:space="preserve">Cuevas </w:t>
    </w:r>
    <w:fldSimple w:instr=" PAGE   \* MERGEFORMAT ">
      <w:r>
        <w:rPr>
          <w:noProof/>
        </w:rPr>
        <w:t>1</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69ED"/>
    <w:rsid w:val="00071E95"/>
    <w:rsid w:val="00193129"/>
    <w:rsid w:val="00315226"/>
    <w:rsid w:val="00A86836"/>
    <w:rsid w:val="00DA69ED"/>
    <w:rsid w:val="00E1132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68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9312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93129"/>
  </w:style>
  <w:style w:type="paragraph" w:styleId="Footer">
    <w:name w:val="footer"/>
    <w:basedOn w:val="Normal"/>
    <w:link w:val="FooterChar"/>
    <w:uiPriority w:val="99"/>
    <w:semiHidden/>
    <w:unhideWhenUsed/>
    <w:rsid w:val="0019312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9312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2</Pages>
  <Words>448</Words>
  <Characters>2559</Characters>
  <Application>Microsoft Office Word</Application>
  <DocSecurity>0</DocSecurity>
  <Lines>21</Lines>
  <Paragraphs>6</Paragraphs>
  <ScaleCrop>false</ScaleCrop>
  <Company>Toshiba</Company>
  <LinksUpToDate>false</LinksUpToDate>
  <CharactersWithSpaces>3001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2012-07-31T11:52:00Z</dcterms:created>
  <dcterms:modified xsi:type="dcterms:W3CDTF">2012-07-31T19:15:00Z</dcterms:modified>
</cp:coreProperties>
</file>