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C4" w:rsidRDefault="008D051B">
      <w:r>
        <w:t>Conflict Resolution – Tommy &amp; Libby</w:t>
      </w:r>
    </w:p>
    <w:sdt>
      <w:sdtPr>
        <w:id w:val="-2122216357"/>
        <w:docPartObj>
          <w:docPartGallery w:val="Bibliographies"/>
          <w:docPartUnique/>
        </w:docPartObj>
      </w:sdtPr>
      <w:sdtEndPr>
        <w:rPr>
          <w:rFonts w:asciiTheme="minorHAnsi" w:eastAsiaTheme="minorHAnsi" w:hAnsiTheme="minorHAnsi" w:cstheme="minorBidi"/>
          <w:b w:val="0"/>
          <w:bCs w:val="0"/>
          <w:color w:val="auto"/>
          <w:sz w:val="22"/>
          <w:szCs w:val="22"/>
          <w:lang w:eastAsia="en-US"/>
        </w:rPr>
      </w:sdtEndPr>
      <w:sdtContent>
        <w:p w:rsidR="008D051B" w:rsidRDefault="008D051B">
          <w:pPr>
            <w:pStyle w:val="Heading1"/>
          </w:pPr>
        </w:p>
        <w:sdt>
          <w:sdtPr>
            <w:id w:val="111145805"/>
            <w:bibliography/>
          </w:sdtPr>
          <w:sdtContent>
            <w:p w:rsidR="008D051B" w:rsidRDefault="008D051B" w:rsidP="008D051B">
              <w:pPr>
                <w:pStyle w:val="Bibliography"/>
                <w:ind w:left="720" w:hanging="720"/>
                <w:rPr>
                  <w:noProof/>
                </w:rPr>
              </w:pPr>
              <w:r>
                <w:fldChar w:fldCharType="begin"/>
              </w:r>
              <w:r>
                <w:instrText xml:space="preserve"> BIBLIOGRAPHY </w:instrText>
              </w:r>
              <w:r>
                <w:fldChar w:fldCharType="separate"/>
              </w:r>
              <w:r>
                <w:rPr>
                  <w:noProof/>
                </w:rPr>
                <w:t xml:space="preserve">Marshall, P. (2006, May). </w:t>
              </w:r>
              <w:r>
                <w:rPr>
                  <w:i/>
                  <w:iCs/>
                  <w:noProof/>
                </w:rPr>
                <w:t>Conflict Resolution: What Nurses Need to Know</w:t>
              </w:r>
              <w:r>
                <w:rPr>
                  <w:noProof/>
                </w:rPr>
                <w:t>. Retrieved February 7, 2012, from http://www.mediatecalm.ca/pdfs/what%20nurses%20need%20to%20know.pdf</w:t>
              </w:r>
            </w:p>
            <w:p w:rsidR="008D051B" w:rsidRDefault="008D051B" w:rsidP="008D051B">
              <w:r>
                <w:rPr>
                  <w:b/>
                  <w:bCs/>
                  <w:noProof/>
                </w:rPr>
                <w:fldChar w:fldCharType="end"/>
              </w:r>
            </w:p>
          </w:sdtContent>
        </w:sdt>
      </w:sdtContent>
    </w:sdt>
    <w:p w:rsidR="008D051B" w:rsidRDefault="008D051B" w:rsidP="00EE7441">
      <w:pPr>
        <w:ind w:firstLine="720"/>
      </w:pPr>
      <w:r>
        <w:t xml:space="preserve">The article we choose, </w:t>
      </w:r>
      <w:r w:rsidRPr="008D051B">
        <w:rPr>
          <w:i/>
        </w:rPr>
        <w:t>Conflict Resolution: What Nurses Need to Know</w:t>
      </w:r>
      <w:r>
        <w:t xml:space="preserve">, discusses the importance of resolving conflicts and healthy ways to do so. </w:t>
      </w:r>
      <w:r w:rsidR="00A13656">
        <w:t>The goal of the article is to “…</w:t>
      </w:r>
      <w:r w:rsidR="00A13656">
        <w:t xml:space="preserve"> provide nurses with the following,</w:t>
      </w:r>
      <w:r w:rsidR="00A13656">
        <w:t xml:space="preserve"> </w:t>
      </w:r>
      <w:r w:rsidR="00A13656">
        <w:t>an understanding of the origins of conflict, a description of the typical responses to conflict</w:t>
      </w:r>
      <w:r w:rsidR="00A13656">
        <w:t>,</w:t>
      </w:r>
      <w:r w:rsidR="00A13656">
        <w:t xml:space="preserve"> an examination of why healthcare creates a conflict rich environment</w:t>
      </w:r>
      <w:r w:rsidR="00A13656">
        <w:t xml:space="preserve">, and </w:t>
      </w:r>
      <w:r w:rsidR="00A13656">
        <w:t>a discussion of various conflict resolution strategies that can be used to manage</w:t>
      </w:r>
      <w:r w:rsidR="00A13656">
        <w:t xml:space="preserve"> </w:t>
      </w:r>
      <w:r w:rsidR="00A13656">
        <w:t>conflict.</w:t>
      </w:r>
      <w:r w:rsidR="00A13656">
        <w:t xml:space="preserve">” The article explains the TKI tool, which in turn explains the five most common ways in which people deal with </w:t>
      </w:r>
      <w:r w:rsidR="00EE7441">
        <w:t xml:space="preserve">conflicts; </w:t>
      </w:r>
      <w:r w:rsidR="00EE7441" w:rsidRPr="00EE7441">
        <w:t>avoidance, competition, accommodation, compromise and collaboration.</w:t>
      </w:r>
      <w:r w:rsidR="00EE7441">
        <w:t xml:space="preserve"> </w:t>
      </w:r>
    </w:p>
    <w:p w:rsidR="00EE7441" w:rsidRDefault="00EE7441" w:rsidP="00EE7441">
      <w:pPr>
        <w:ind w:firstLine="720"/>
      </w:pPr>
      <w:r>
        <w:t>The interventions highlighted in the article are to g</w:t>
      </w:r>
      <w:r w:rsidRPr="00EE7441">
        <w:t>et education and training in conflict and conflict management</w:t>
      </w:r>
      <w:r>
        <w:t>, i</w:t>
      </w:r>
      <w:r w:rsidRPr="00EE7441">
        <w:t>mprove your communication skills</w:t>
      </w:r>
      <w:r>
        <w:t>, r</w:t>
      </w:r>
      <w:r>
        <w:t>ecognize that men and women have different communications styles and</w:t>
      </w:r>
      <w:r>
        <w:t xml:space="preserve"> </w:t>
      </w:r>
      <w:r>
        <w:t>response</w:t>
      </w:r>
      <w:r>
        <w:t xml:space="preserve">s to conflict, </w:t>
      </w:r>
      <w:r w:rsidR="0082076D">
        <w:t>and a</w:t>
      </w:r>
      <w:r w:rsidRPr="00EE7441">
        <w:t>dopt an AVID approach to others</w:t>
      </w:r>
      <w:r w:rsidR="0082076D">
        <w:t xml:space="preserve">. AVID stands for assume, validate, ignore, do. </w:t>
      </w:r>
    </w:p>
    <w:p w:rsidR="00EE7441" w:rsidRDefault="00EE7441" w:rsidP="00EE7441">
      <w:r>
        <w:tab/>
        <w:t>Aside from the importance of resolving conflict to keep oneself physically and emotionally stress free and healthy the article states ‘</w:t>
      </w:r>
      <w:r>
        <w:t>Recent research into patient safety and medical error</w:t>
      </w:r>
      <w:r>
        <w:t xml:space="preserve"> </w:t>
      </w:r>
      <w:r>
        <w:t>indicates that positive working relationships within healthcare teams has a significant</w:t>
      </w:r>
      <w:r>
        <w:t xml:space="preserve"> </w:t>
      </w:r>
      <w:r>
        <w:t>effect on the safety and efficacy of the care we give to patients. The research supports</w:t>
      </w:r>
      <w:r>
        <w:t xml:space="preserve"> </w:t>
      </w:r>
      <w:r>
        <w:t>the importance of communication, collaboration and respect among health care team</w:t>
      </w:r>
      <w:r>
        <w:t xml:space="preserve"> </w:t>
      </w:r>
      <w:r>
        <w:t>members as a vital component contributing to nurses providing safe quality care to</w:t>
      </w:r>
      <w:r>
        <w:t xml:space="preserve"> </w:t>
      </w:r>
      <w:r>
        <w:t>patients.</w:t>
      </w:r>
      <w:r>
        <w:t xml:space="preserve">’ As a nurse our responsibility is to our patients, if there is any room for improvement in patient care, it is our duty to stay current on research. We need to do what we can to resolve all conflicts and provide them with a safe care environment and a healthy RN to provide it. </w:t>
      </w:r>
    </w:p>
    <w:p w:rsidR="0082076D" w:rsidRDefault="0082076D" w:rsidP="00EE7441">
      <w:r>
        <w:tab/>
        <w:t xml:space="preserve">The article is a great resource to RN’s to help them build conflict resolving skills as well as to understand where </w:t>
      </w:r>
      <w:proofErr w:type="gramStart"/>
      <w:r>
        <w:t>conflicts come from</w:t>
      </w:r>
      <w:proofErr w:type="gramEnd"/>
      <w:r>
        <w:t xml:space="preserve"> and the consequences of not resolving them.</w:t>
      </w:r>
      <w:bookmarkStart w:id="0" w:name="_GoBack"/>
      <w:bookmarkEnd w:id="0"/>
    </w:p>
    <w:sectPr w:rsidR="00820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1B"/>
    <w:rsid w:val="004D184A"/>
    <w:rsid w:val="0082076D"/>
    <w:rsid w:val="008D051B"/>
    <w:rsid w:val="00A13656"/>
    <w:rsid w:val="00D8637C"/>
    <w:rsid w:val="00EE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051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1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D051B"/>
  </w:style>
  <w:style w:type="paragraph" w:styleId="BalloonText">
    <w:name w:val="Balloon Text"/>
    <w:basedOn w:val="Normal"/>
    <w:link w:val="BalloonTextChar"/>
    <w:uiPriority w:val="99"/>
    <w:semiHidden/>
    <w:unhideWhenUsed/>
    <w:rsid w:val="008D0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5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051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1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D051B"/>
  </w:style>
  <w:style w:type="paragraph" w:styleId="BalloonText">
    <w:name w:val="Balloon Text"/>
    <w:basedOn w:val="Normal"/>
    <w:link w:val="BalloonTextChar"/>
    <w:uiPriority w:val="99"/>
    <w:semiHidden/>
    <w:unhideWhenUsed/>
    <w:rsid w:val="008D0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5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Mar06</b:Tag>
    <b:SourceType>InternetSite</b:SourceType>
    <b:Guid>{0ABFDF6C-CCDA-47DF-AC0E-1065ABBCCAA6}</b:Guid>
    <b:Title>Conflict Resolution: What Nurses Need to Know</b:Title>
    <b:Year>2006</b:Year>
    <b:Month>May</b:Month>
    <b:URL>http://www.mediatecalm.ca/pdfs/what%20nurses%20need%20to%20know.pdf</b:URL>
    <b:Author>
      <b:Author>
        <b:NameList>
          <b:Person>
            <b:Last>Marshall</b:Last>
            <b:First>Pam</b:First>
          </b:Person>
        </b:NameList>
      </b:Author>
    </b:Author>
    <b:YearAccessed>2012</b:YearAccessed>
    <b:MonthAccessed>February</b:MonthAccessed>
    <b:DayAccessed>7</b:DayAccessed>
    <b:RefOrder>1</b:RefOrder>
  </b:Source>
</b:Sources>
</file>

<file path=customXml/itemProps1.xml><?xml version="1.0" encoding="utf-8"?>
<ds:datastoreItem xmlns:ds="http://schemas.openxmlformats.org/officeDocument/2006/customXml" ds:itemID="{3598EB0E-59C9-4B89-A498-D014D9E0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libfannin</dc:creator>
  <cp:lastModifiedBy>libfannin</cp:lastModifiedBy>
  <cp:revision>1</cp:revision>
  <dcterms:created xsi:type="dcterms:W3CDTF">2013-02-07T19:26:00Z</dcterms:created>
  <dcterms:modified xsi:type="dcterms:W3CDTF">2013-02-07T22:29:00Z</dcterms:modified>
</cp:coreProperties>
</file>