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98" w:rsidRDefault="009F0898" w:rsidP="009F0898">
      <w:pPr>
        <w:pStyle w:val="NormalWeb"/>
        <w:rPr>
          <w:rFonts w:ascii="Trebuchet MS" w:hAnsi="Trebuchet MS"/>
          <w:sz w:val="20"/>
          <w:szCs w:val="20"/>
        </w:rPr>
      </w:pPr>
      <w:r>
        <w:rPr>
          <w:rFonts w:ascii="Trebuchet MS" w:hAnsi="Trebuchet MS"/>
          <w:sz w:val="20"/>
          <w:szCs w:val="20"/>
        </w:rPr>
        <w:t xml:space="preserve">Clinical Discussion for Jill and Devon </w:t>
      </w:r>
    </w:p>
    <w:p w:rsidR="009F0898" w:rsidRDefault="009F0898" w:rsidP="009F0898">
      <w:pPr>
        <w:pStyle w:val="NormalWeb"/>
        <w:rPr>
          <w:rFonts w:ascii="Trebuchet MS" w:hAnsi="Trebuchet MS"/>
          <w:sz w:val="20"/>
          <w:szCs w:val="20"/>
        </w:rPr>
      </w:pPr>
    </w:p>
    <w:p w:rsidR="009F0898" w:rsidRDefault="009F0898" w:rsidP="009F0898">
      <w:pPr>
        <w:pStyle w:val="NormalWeb"/>
        <w:rPr>
          <w:rFonts w:ascii="Trebuchet MS" w:hAnsi="Trebuchet MS"/>
          <w:sz w:val="20"/>
          <w:szCs w:val="20"/>
        </w:rPr>
      </w:pPr>
      <w:r>
        <w:rPr>
          <w:rFonts w:ascii="Trebuchet MS" w:hAnsi="Trebuchet MS"/>
          <w:sz w:val="20"/>
          <w:szCs w:val="20"/>
        </w:rPr>
        <w:t xml:space="preserve">Please describe your client for this week.   Devon and I took care of a fourteen month old boy whom was born 29 weeks premature. He has basically been hospitalized since birth.  There </w:t>
      </w:r>
      <w:proofErr w:type="gramStart"/>
      <w:r>
        <w:rPr>
          <w:rFonts w:ascii="Trebuchet MS" w:hAnsi="Trebuchet MS"/>
          <w:sz w:val="20"/>
          <w:szCs w:val="20"/>
        </w:rPr>
        <w:t>has</w:t>
      </w:r>
      <w:proofErr w:type="gramEnd"/>
      <w:r>
        <w:rPr>
          <w:rFonts w:ascii="Trebuchet MS" w:hAnsi="Trebuchet MS"/>
          <w:sz w:val="20"/>
          <w:szCs w:val="20"/>
        </w:rPr>
        <w:t xml:space="preserve"> been a few trips home but he continues to return due to respiratory infections.  He has a </w:t>
      </w:r>
      <w:proofErr w:type="spellStart"/>
      <w:r>
        <w:rPr>
          <w:rFonts w:ascii="Trebuchet MS" w:hAnsi="Trebuchet MS"/>
          <w:sz w:val="20"/>
          <w:szCs w:val="20"/>
        </w:rPr>
        <w:t>trach</w:t>
      </w:r>
      <w:proofErr w:type="spellEnd"/>
      <w:r>
        <w:rPr>
          <w:rFonts w:ascii="Trebuchet MS" w:hAnsi="Trebuchet MS"/>
          <w:sz w:val="20"/>
          <w:szCs w:val="20"/>
        </w:rPr>
        <w:t>. and is on ventilation with small windows without it now being introduced. He has a g-tube and is currently on a feeding plan that is providing oral and tube feeds with formula</w:t>
      </w:r>
      <w:r w:rsidR="00DD2A65">
        <w:rPr>
          <w:rFonts w:ascii="Trebuchet MS" w:hAnsi="Trebuchet MS"/>
          <w:sz w:val="20"/>
          <w:szCs w:val="20"/>
        </w:rPr>
        <w:t xml:space="preserve">. </w:t>
      </w:r>
      <w:r>
        <w:rPr>
          <w:rFonts w:ascii="Trebuchet MS" w:hAnsi="Trebuchet MS"/>
          <w:sz w:val="20"/>
          <w:szCs w:val="20"/>
        </w:rPr>
        <w:t xml:space="preserve"> </w:t>
      </w:r>
      <w:r w:rsidR="00DD2A65">
        <w:rPr>
          <w:rFonts w:ascii="Trebuchet MS" w:hAnsi="Trebuchet MS"/>
          <w:sz w:val="20"/>
          <w:szCs w:val="20"/>
        </w:rPr>
        <w:t>P</w:t>
      </w:r>
      <w:r>
        <w:rPr>
          <w:rFonts w:ascii="Trebuchet MS" w:hAnsi="Trebuchet MS"/>
          <w:sz w:val="20"/>
          <w:szCs w:val="20"/>
        </w:rPr>
        <w:t>ureed foods are being introduced as well.  There is an undiagnosed neurological issue that causes him to shake his head as if he was saying no.  He was a very easy child</w:t>
      </w:r>
      <w:r w:rsidR="00DD2A65">
        <w:rPr>
          <w:rFonts w:ascii="Trebuchet MS" w:hAnsi="Trebuchet MS"/>
          <w:sz w:val="20"/>
          <w:szCs w:val="20"/>
        </w:rPr>
        <w:t>.  He just goes with the flow and was quick with a smile and somewhat of a flirt.</w:t>
      </w:r>
    </w:p>
    <w:p w:rsidR="00AF508C" w:rsidRDefault="009F0898" w:rsidP="009F0898">
      <w:pPr>
        <w:pStyle w:val="NormalWeb"/>
        <w:rPr>
          <w:rFonts w:ascii="Trebuchet MS" w:hAnsi="Trebuchet MS"/>
          <w:sz w:val="20"/>
          <w:szCs w:val="20"/>
        </w:rPr>
      </w:pPr>
      <w:r>
        <w:rPr>
          <w:rFonts w:ascii="Trebuchet MS" w:hAnsi="Trebuchet MS"/>
          <w:sz w:val="20"/>
          <w:szCs w:val="20"/>
        </w:rPr>
        <w:t>What was your client's diagnosis?</w:t>
      </w:r>
      <w:r w:rsidR="00DD2A65">
        <w:rPr>
          <w:rFonts w:ascii="Trebuchet MS" w:hAnsi="Trebuchet MS"/>
          <w:sz w:val="20"/>
          <w:szCs w:val="20"/>
        </w:rPr>
        <w:t xml:space="preserve">  He suffers from chronic respiratory distress and is at C. C. Children’s Rehabilitation Hospital for pulmonary rehab.  He also receives therapies for development, feeding issues, and family education including preparation for discharge. </w:t>
      </w:r>
    </w:p>
    <w:p w:rsidR="009F0898" w:rsidRDefault="009F0898" w:rsidP="009F0898">
      <w:pPr>
        <w:pStyle w:val="NormalWeb"/>
        <w:rPr>
          <w:rFonts w:ascii="Trebuchet MS" w:hAnsi="Trebuchet MS"/>
          <w:sz w:val="20"/>
          <w:szCs w:val="20"/>
        </w:rPr>
      </w:pPr>
      <w:r>
        <w:rPr>
          <w:rFonts w:ascii="Trebuchet MS" w:hAnsi="Trebuchet MS"/>
          <w:sz w:val="20"/>
          <w:szCs w:val="20"/>
        </w:rPr>
        <w:t>What was something new or interesting you experienced this week when caring for your client?</w:t>
      </w:r>
      <w:r w:rsidR="00DD2A65">
        <w:rPr>
          <w:rFonts w:ascii="Trebuchet MS" w:hAnsi="Trebuchet MS"/>
          <w:sz w:val="20"/>
          <w:szCs w:val="20"/>
        </w:rPr>
        <w:t xml:space="preserve"> There were many experiences that were new.  We hung tube feedings, flushed the g-tube, cleaned and redressed his </w:t>
      </w:r>
      <w:proofErr w:type="spellStart"/>
      <w:r w:rsidR="00DD2A65">
        <w:rPr>
          <w:rFonts w:ascii="Trebuchet MS" w:hAnsi="Trebuchet MS"/>
          <w:sz w:val="20"/>
          <w:szCs w:val="20"/>
        </w:rPr>
        <w:t>trach</w:t>
      </w:r>
      <w:proofErr w:type="spellEnd"/>
      <w:r w:rsidR="00DD2A65">
        <w:rPr>
          <w:rFonts w:ascii="Trebuchet MS" w:hAnsi="Trebuchet MS"/>
          <w:sz w:val="20"/>
          <w:szCs w:val="20"/>
        </w:rPr>
        <w:t xml:space="preserve"> area,</w:t>
      </w:r>
      <w:r w:rsidR="00AF508C">
        <w:rPr>
          <w:rFonts w:ascii="Trebuchet MS" w:hAnsi="Trebuchet MS"/>
          <w:sz w:val="20"/>
          <w:szCs w:val="20"/>
        </w:rPr>
        <w:t xml:space="preserve"> weighed and bathed him,</w:t>
      </w:r>
      <w:r w:rsidR="00DD2A65">
        <w:rPr>
          <w:rFonts w:ascii="Trebuchet MS" w:hAnsi="Trebuchet MS"/>
          <w:sz w:val="20"/>
          <w:szCs w:val="20"/>
        </w:rPr>
        <w:t xml:space="preserve"> participated in recreational therapy, listened to the physicians during pulmonary specialist rounds, and watched his physical therapy session.  Dealing with the vent was a little stressful.  Even weighing and dressing him was more of a challenge because of the vent. </w:t>
      </w:r>
      <w:r w:rsidR="00AF508C">
        <w:rPr>
          <w:rFonts w:ascii="Trebuchet MS" w:hAnsi="Trebuchet MS"/>
          <w:sz w:val="20"/>
          <w:szCs w:val="20"/>
        </w:rPr>
        <w:t xml:space="preserve">We watched his g-tube being vented but did not have the opportunity to do it. </w:t>
      </w:r>
      <w:r w:rsidR="00DD2A65">
        <w:rPr>
          <w:rFonts w:ascii="Trebuchet MS" w:hAnsi="Trebuchet MS"/>
          <w:sz w:val="20"/>
          <w:szCs w:val="20"/>
        </w:rPr>
        <w:t xml:space="preserve"> </w:t>
      </w:r>
      <w:r w:rsidR="00AF508C">
        <w:rPr>
          <w:rFonts w:ascii="Trebuchet MS" w:hAnsi="Trebuchet MS"/>
          <w:sz w:val="20"/>
          <w:szCs w:val="20"/>
        </w:rPr>
        <w:t>The physical therapist was especially interesting and knowledgeable about his motor development needs and how to help him achieve some milestones.</w:t>
      </w:r>
    </w:p>
    <w:p w:rsidR="009F0898" w:rsidRDefault="009F0898" w:rsidP="009F0898">
      <w:pPr>
        <w:pStyle w:val="NormalWeb"/>
        <w:rPr>
          <w:rFonts w:ascii="Trebuchet MS" w:hAnsi="Trebuchet MS"/>
          <w:sz w:val="20"/>
          <w:szCs w:val="20"/>
        </w:rPr>
      </w:pPr>
      <w:r>
        <w:rPr>
          <w:rFonts w:ascii="Trebuchet MS" w:hAnsi="Trebuchet MS"/>
          <w:sz w:val="20"/>
          <w:szCs w:val="20"/>
        </w:rPr>
        <w:t xml:space="preserve">Please choose an Evidence-based Article that relates to your client's diagnosis and answer the following </w:t>
      </w:r>
      <w:proofErr w:type="gramStart"/>
      <w:r>
        <w:rPr>
          <w:rFonts w:ascii="Trebuchet MS" w:hAnsi="Trebuchet MS"/>
          <w:sz w:val="20"/>
          <w:szCs w:val="20"/>
        </w:rPr>
        <w:t>questions</w:t>
      </w:r>
      <w:proofErr w:type="gramEnd"/>
      <w:r>
        <w:rPr>
          <w:rFonts w:ascii="Trebuchet MS" w:hAnsi="Trebuchet MS"/>
          <w:sz w:val="20"/>
          <w:szCs w:val="20"/>
        </w:rPr>
        <w:t>.</w:t>
      </w:r>
    </w:p>
    <w:p w:rsidR="009F0898" w:rsidRDefault="009F0898" w:rsidP="009F0898">
      <w:pPr>
        <w:pStyle w:val="NormalWeb"/>
        <w:rPr>
          <w:rFonts w:ascii="Trebuchet MS" w:hAnsi="Trebuchet MS"/>
          <w:sz w:val="20"/>
          <w:szCs w:val="20"/>
        </w:rPr>
      </w:pPr>
      <w:proofErr w:type="gramStart"/>
      <w:r>
        <w:rPr>
          <w:rFonts w:ascii="Trebuchet MS" w:hAnsi="Trebuchet MS"/>
          <w:sz w:val="20"/>
          <w:szCs w:val="20"/>
        </w:rPr>
        <w:t>Name of the article.</w:t>
      </w:r>
      <w:proofErr w:type="gramEnd"/>
    </w:p>
    <w:p w:rsidR="009F0898" w:rsidRDefault="009F0898" w:rsidP="009F0898">
      <w:pPr>
        <w:pStyle w:val="NormalWeb"/>
        <w:rPr>
          <w:rFonts w:ascii="Trebuchet MS" w:hAnsi="Trebuchet MS"/>
          <w:sz w:val="20"/>
          <w:szCs w:val="20"/>
        </w:rPr>
      </w:pPr>
      <w:proofErr w:type="gramStart"/>
      <w:r>
        <w:rPr>
          <w:rFonts w:ascii="Trebuchet MS" w:hAnsi="Trebuchet MS"/>
          <w:sz w:val="20"/>
          <w:szCs w:val="20"/>
        </w:rPr>
        <w:t>Summary of the article including sample and method.</w:t>
      </w:r>
      <w:proofErr w:type="gramEnd"/>
    </w:p>
    <w:p w:rsidR="009F0898" w:rsidRDefault="009F0898" w:rsidP="009F0898">
      <w:pPr>
        <w:pStyle w:val="NormalWeb"/>
        <w:rPr>
          <w:rFonts w:ascii="Trebuchet MS" w:hAnsi="Trebuchet MS"/>
          <w:sz w:val="20"/>
          <w:szCs w:val="20"/>
        </w:rPr>
      </w:pPr>
      <w:proofErr w:type="gramStart"/>
      <w:r>
        <w:rPr>
          <w:rFonts w:ascii="Trebuchet MS" w:hAnsi="Trebuchet MS"/>
          <w:sz w:val="20"/>
          <w:szCs w:val="20"/>
        </w:rPr>
        <w:t>Nursing interventions for the article.</w:t>
      </w:r>
      <w:proofErr w:type="gramEnd"/>
    </w:p>
    <w:p w:rsidR="009F0898" w:rsidRDefault="009F0898" w:rsidP="009F0898">
      <w:pPr>
        <w:pStyle w:val="NormalWeb"/>
        <w:rPr>
          <w:rFonts w:ascii="Trebuchet MS" w:hAnsi="Trebuchet MS"/>
          <w:sz w:val="20"/>
          <w:szCs w:val="20"/>
        </w:rPr>
      </w:pPr>
      <w:r>
        <w:rPr>
          <w:rFonts w:ascii="Trebuchet MS" w:hAnsi="Trebuchet MS"/>
          <w:sz w:val="20"/>
          <w:szCs w:val="20"/>
        </w:rPr>
        <w:t>How does this article relate to the client your have cared for this week?</w:t>
      </w:r>
    </w:p>
    <w:p w:rsidR="009F0898" w:rsidRDefault="009F0898" w:rsidP="009F0898">
      <w:pPr>
        <w:pStyle w:val="NormalWeb"/>
        <w:rPr>
          <w:rFonts w:ascii="Trebuchet MS" w:hAnsi="Trebuchet MS"/>
          <w:sz w:val="20"/>
          <w:szCs w:val="20"/>
        </w:rPr>
      </w:pPr>
      <w:r>
        <w:rPr>
          <w:rFonts w:ascii="Trebuchet MS" w:hAnsi="Trebuchet MS"/>
          <w:sz w:val="20"/>
          <w:szCs w:val="20"/>
        </w:rPr>
        <w:t>How can you use this article to change your nursing practice?</w:t>
      </w:r>
    </w:p>
    <w:p w:rsidR="00D82291" w:rsidRDefault="00D82291"/>
    <w:sectPr w:rsidR="00D82291" w:rsidSect="00D822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F0898"/>
    <w:rsid w:val="009F0898"/>
    <w:rsid w:val="00AF508C"/>
    <w:rsid w:val="00D82291"/>
    <w:rsid w:val="00DD2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2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8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Dahnke</dc:creator>
  <cp:lastModifiedBy>Jill Dahnke</cp:lastModifiedBy>
  <cp:revision>1</cp:revision>
  <dcterms:created xsi:type="dcterms:W3CDTF">2011-10-28T14:30:00Z</dcterms:created>
  <dcterms:modified xsi:type="dcterms:W3CDTF">2011-10-28T14:56:00Z</dcterms:modified>
</cp:coreProperties>
</file>