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C51" w:rsidRPr="006513CF" w:rsidRDefault="003C5C51">
      <w:pPr>
        <w:rPr>
          <w:rFonts w:ascii="Times New Roman" w:hAnsi="Times New Roman" w:cs="Times New Roman"/>
          <w:b/>
          <w:sz w:val="24"/>
          <w:szCs w:val="24"/>
        </w:rPr>
      </w:pPr>
      <w:r w:rsidRPr="006513CF">
        <w:rPr>
          <w:rFonts w:ascii="Times New Roman" w:hAnsi="Times New Roman" w:cs="Times New Roman"/>
          <w:b/>
          <w:sz w:val="24"/>
          <w:szCs w:val="24"/>
        </w:rPr>
        <w:t>Chapter 41 Activity</w:t>
      </w:r>
      <w:r w:rsidR="00B72727" w:rsidRPr="006513CF">
        <w:rPr>
          <w:rFonts w:ascii="Times New Roman" w:hAnsi="Times New Roman" w:cs="Times New Roman"/>
          <w:b/>
          <w:sz w:val="24"/>
          <w:szCs w:val="24"/>
        </w:rPr>
        <w:tab/>
      </w:r>
      <w:r w:rsidR="00B72727" w:rsidRPr="006513CF">
        <w:rPr>
          <w:rFonts w:ascii="Times New Roman" w:hAnsi="Times New Roman" w:cs="Times New Roman"/>
          <w:b/>
          <w:sz w:val="24"/>
          <w:szCs w:val="24"/>
        </w:rPr>
        <w:tab/>
      </w:r>
      <w:r w:rsidR="00B72727" w:rsidRPr="006513CF">
        <w:rPr>
          <w:rFonts w:ascii="Times New Roman" w:hAnsi="Times New Roman" w:cs="Times New Roman"/>
          <w:b/>
          <w:sz w:val="24"/>
          <w:szCs w:val="24"/>
        </w:rPr>
        <w:tab/>
      </w:r>
      <w:r w:rsidR="00B72727" w:rsidRPr="006513CF">
        <w:rPr>
          <w:rFonts w:ascii="Times New Roman" w:hAnsi="Times New Roman" w:cs="Times New Roman"/>
          <w:b/>
          <w:sz w:val="24"/>
          <w:szCs w:val="24"/>
        </w:rPr>
        <w:tab/>
      </w:r>
      <w:r w:rsidR="00B72727" w:rsidRPr="006513CF">
        <w:rPr>
          <w:rFonts w:ascii="Times New Roman" w:hAnsi="Times New Roman" w:cs="Times New Roman"/>
          <w:b/>
          <w:sz w:val="24"/>
          <w:szCs w:val="24"/>
        </w:rPr>
        <w:tab/>
      </w:r>
      <w:r w:rsidR="00B72727" w:rsidRPr="006513CF">
        <w:rPr>
          <w:rFonts w:ascii="Times New Roman" w:hAnsi="Times New Roman" w:cs="Times New Roman"/>
          <w:b/>
          <w:sz w:val="24"/>
          <w:szCs w:val="24"/>
        </w:rPr>
        <w:tab/>
      </w:r>
      <w:r w:rsidR="00B72727" w:rsidRPr="006513CF">
        <w:rPr>
          <w:rFonts w:ascii="Times New Roman" w:hAnsi="Times New Roman" w:cs="Times New Roman"/>
          <w:b/>
          <w:sz w:val="24"/>
          <w:szCs w:val="24"/>
        </w:rPr>
        <w:tab/>
        <w:t>Angela Pennington</w:t>
      </w:r>
    </w:p>
    <w:p w:rsidR="00B72A6C" w:rsidRPr="006513CF" w:rsidRDefault="003C5C51" w:rsidP="00B72727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6513CF">
        <w:rPr>
          <w:rFonts w:ascii="Times New Roman" w:hAnsi="Times New Roman" w:cs="Times New Roman"/>
          <w:sz w:val="24"/>
          <w:szCs w:val="24"/>
        </w:rPr>
        <w:t>1.</w:t>
      </w:r>
      <w:r w:rsidRPr="006513CF">
        <w:rPr>
          <w:rFonts w:ascii="Times New Roman" w:hAnsi="Times New Roman" w:cs="Times New Roman"/>
          <w:sz w:val="24"/>
          <w:szCs w:val="24"/>
        </w:rPr>
        <w:tab/>
      </w:r>
      <w:r w:rsidRPr="006513CF">
        <w:rPr>
          <w:rFonts w:ascii="Times New Roman" w:hAnsi="Times New Roman" w:cs="Times New Roman"/>
          <w:b/>
          <w:sz w:val="24"/>
          <w:szCs w:val="24"/>
        </w:rPr>
        <w:t>Describe the sequence of the stages through which the family progresses when a diagnosis of a</w:t>
      </w:r>
      <w:r w:rsidR="00B72727" w:rsidRPr="006513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13CF">
        <w:rPr>
          <w:rFonts w:ascii="Times New Roman" w:hAnsi="Times New Roman" w:cs="Times New Roman"/>
          <w:b/>
          <w:sz w:val="24"/>
          <w:szCs w:val="24"/>
        </w:rPr>
        <w:t>chronic condition is made.</w:t>
      </w:r>
    </w:p>
    <w:p w:rsidR="004C7D11" w:rsidRPr="006513CF" w:rsidRDefault="004C7D11">
      <w:pPr>
        <w:rPr>
          <w:rFonts w:ascii="Times New Roman" w:hAnsi="Times New Roman" w:cs="Times New Roman"/>
          <w:sz w:val="24"/>
          <w:szCs w:val="24"/>
        </w:rPr>
      </w:pPr>
      <w:r w:rsidRPr="006513CF">
        <w:rPr>
          <w:rFonts w:ascii="Times New Roman" w:hAnsi="Times New Roman" w:cs="Times New Roman"/>
          <w:sz w:val="24"/>
          <w:szCs w:val="24"/>
        </w:rPr>
        <w:tab/>
      </w:r>
      <w:r w:rsidR="00727693" w:rsidRPr="006513CF">
        <w:rPr>
          <w:rFonts w:ascii="Times New Roman" w:hAnsi="Times New Roman" w:cs="Times New Roman"/>
          <w:sz w:val="24"/>
          <w:szCs w:val="24"/>
        </w:rPr>
        <w:t xml:space="preserve">The effects on the parents and their responses may directly influence the other members’ </w:t>
      </w:r>
      <w:r w:rsidR="009B348D" w:rsidRPr="006513CF">
        <w:rPr>
          <w:rFonts w:ascii="Times New Roman" w:hAnsi="Times New Roman" w:cs="Times New Roman"/>
          <w:sz w:val="24"/>
          <w:szCs w:val="24"/>
        </w:rPr>
        <w:tab/>
      </w:r>
      <w:r w:rsidR="00727693" w:rsidRPr="006513CF">
        <w:rPr>
          <w:rFonts w:ascii="Times New Roman" w:hAnsi="Times New Roman" w:cs="Times New Roman"/>
          <w:sz w:val="24"/>
          <w:szCs w:val="24"/>
        </w:rPr>
        <w:t>reactions and the child’s own coping.</w:t>
      </w:r>
      <w:r w:rsidR="009B348D" w:rsidRPr="006513CF">
        <w:rPr>
          <w:rFonts w:ascii="Times New Roman" w:hAnsi="Times New Roman" w:cs="Times New Roman"/>
          <w:sz w:val="24"/>
          <w:szCs w:val="24"/>
        </w:rPr>
        <w:t xml:space="preserve"> These stages are</w:t>
      </w:r>
      <w:r w:rsidR="007B580E" w:rsidRPr="006513CF">
        <w:rPr>
          <w:rFonts w:ascii="Times New Roman" w:hAnsi="Times New Roman" w:cs="Times New Roman"/>
          <w:sz w:val="24"/>
          <w:szCs w:val="24"/>
        </w:rPr>
        <w:t xml:space="preserve"> listed below</w:t>
      </w:r>
    </w:p>
    <w:p w:rsidR="00DE56CF" w:rsidRPr="006513CF" w:rsidRDefault="009B348D" w:rsidP="006513CF">
      <w:pPr>
        <w:ind w:left="720"/>
        <w:rPr>
          <w:rFonts w:ascii="Times New Roman" w:hAnsi="Times New Roman" w:cs="Times New Roman"/>
          <w:sz w:val="24"/>
          <w:szCs w:val="24"/>
        </w:rPr>
      </w:pPr>
      <w:r w:rsidRPr="006513CF">
        <w:rPr>
          <w:rFonts w:ascii="Times New Roman" w:hAnsi="Times New Roman" w:cs="Times New Roman"/>
          <w:sz w:val="24"/>
          <w:szCs w:val="24"/>
        </w:rPr>
        <w:t>Shock</w:t>
      </w:r>
      <w:r w:rsidR="00CE17EF" w:rsidRPr="006513CF">
        <w:rPr>
          <w:rFonts w:ascii="Times New Roman" w:hAnsi="Times New Roman" w:cs="Times New Roman"/>
          <w:sz w:val="24"/>
          <w:szCs w:val="24"/>
        </w:rPr>
        <w:t>- T</w:t>
      </w:r>
      <w:r w:rsidR="00DE56CF" w:rsidRPr="006513CF">
        <w:rPr>
          <w:rFonts w:ascii="Times New Roman" w:hAnsi="Times New Roman" w:cs="Times New Roman"/>
          <w:sz w:val="24"/>
          <w:szCs w:val="24"/>
        </w:rPr>
        <w:t>his phase the person or family members may be e</w:t>
      </w:r>
      <w:r w:rsidR="00B72727" w:rsidRPr="006513CF">
        <w:rPr>
          <w:rFonts w:ascii="Times New Roman" w:hAnsi="Times New Roman" w:cs="Times New Roman"/>
          <w:sz w:val="24"/>
          <w:szCs w:val="24"/>
        </w:rPr>
        <w:t>motionally numb or in disbelief.</w:t>
      </w:r>
    </w:p>
    <w:p w:rsidR="009B348D" w:rsidRPr="006513CF" w:rsidRDefault="009B348D" w:rsidP="006513CF">
      <w:pPr>
        <w:ind w:left="720"/>
        <w:rPr>
          <w:rFonts w:ascii="Times New Roman" w:hAnsi="Times New Roman" w:cs="Times New Roman"/>
          <w:sz w:val="24"/>
          <w:szCs w:val="24"/>
        </w:rPr>
      </w:pPr>
      <w:r w:rsidRPr="006513CF">
        <w:rPr>
          <w:rFonts w:ascii="Times New Roman" w:hAnsi="Times New Roman" w:cs="Times New Roman"/>
          <w:sz w:val="24"/>
          <w:szCs w:val="24"/>
        </w:rPr>
        <w:t>Denial</w:t>
      </w:r>
      <w:r w:rsidR="00CE17EF" w:rsidRPr="006513CF">
        <w:rPr>
          <w:rFonts w:ascii="Times New Roman" w:hAnsi="Times New Roman" w:cs="Times New Roman"/>
          <w:sz w:val="24"/>
          <w:szCs w:val="24"/>
        </w:rPr>
        <w:t>- T</w:t>
      </w:r>
      <w:r w:rsidR="00DE56CF" w:rsidRPr="006513CF">
        <w:rPr>
          <w:rFonts w:ascii="Times New Roman" w:hAnsi="Times New Roman" w:cs="Times New Roman"/>
          <w:sz w:val="24"/>
          <w:szCs w:val="24"/>
        </w:rPr>
        <w:t>his phase the person or family member may not believe</w:t>
      </w:r>
      <w:r w:rsidR="00B72727" w:rsidRPr="006513CF">
        <w:rPr>
          <w:rFonts w:ascii="Times New Roman" w:hAnsi="Times New Roman" w:cs="Times New Roman"/>
          <w:sz w:val="24"/>
          <w:szCs w:val="24"/>
        </w:rPr>
        <w:t xml:space="preserve"> what they have been told or </w:t>
      </w:r>
      <w:r w:rsidR="00B72727" w:rsidRPr="006513CF">
        <w:rPr>
          <w:rFonts w:ascii="Times New Roman" w:hAnsi="Times New Roman" w:cs="Times New Roman"/>
          <w:sz w:val="24"/>
          <w:szCs w:val="24"/>
        </w:rPr>
        <w:tab/>
      </w:r>
      <w:r w:rsidR="00DE56CF" w:rsidRPr="006513CF">
        <w:rPr>
          <w:rFonts w:ascii="Times New Roman" w:hAnsi="Times New Roman" w:cs="Times New Roman"/>
          <w:sz w:val="24"/>
          <w:szCs w:val="24"/>
        </w:rPr>
        <w:t>may seek out a second opinion. They may refuse to acknowledge what they have been</w:t>
      </w:r>
      <w:r w:rsidR="006513CF">
        <w:rPr>
          <w:rFonts w:ascii="Times New Roman" w:hAnsi="Times New Roman" w:cs="Times New Roman"/>
          <w:sz w:val="24"/>
          <w:szCs w:val="24"/>
        </w:rPr>
        <w:t xml:space="preserve"> </w:t>
      </w:r>
      <w:r w:rsidR="00DE56CF" w:rsidRPr="006513CF">
        <w:rPr>
          <w:rFonts w:ascii="Times New Roman" w:hAnsi="Times New Roman" w:cs="Times New Roman"/>
          <w:sz w:val="24"/>
          <w:szCs w:val="24"/>
        </w:rPr>
        <w:t>told.</w:t>
      </w:r>
      <w:r w:rsidR="00B72727" w:rsidRPr="006513CF">
        <w:rPr>
          <w:rFonts w:ascii="Times New Roman" w:hAnsi="Times New Roman" w:cs="Times New Roman"/>
          <w:sz w:val="24"/>
          <w:szCs w:val="24"/>
        </w:rPr>
        <w:t xml:space="preserve">  Anger and depression can also be a part of denial.</w:t>
      </w:r>
    </w:p>
    <w:p w:rsidR="00B72727" w:rsidRPr="006513CF" w:rsidRDefault="009B348D" w:rsidP="00CE17E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6513CF">
        <w:rPr>
          <w:rFonts w:ascii="Times New Roman" w:hAnsi="Times New Roman" w:cs="Times New Roman"/>
          <w:sz w:val="24"/>
          <w:szCs w:val="24"/>
        </w:rPr>
        <w:t>Adjustment</w:t>
      </w:r>
      <w:r w:rsidR="00DE56CF" w:rsidRPr="006513CF">
        <w:rPr>
          <w:rFonts w:ascii="Times New Roman" w:hAnsi="Times New Roman" w:cs="Times New Roman"/>
          <w:sz w:val="24"/>
          <w:szCs w:val="24"/>
        </w:rPr>
        <w:t>-</w:t>
      </w:r>
      <w:r w:rsidR="00B72727" w:rsidRPr="006513CF">
        <w:rPr>
          <w:rFonts w:ascii="Times New Roman" w:hAnsi="Times New Roman" w:cs="Times New Roman"/>
          <w:sz w:val="24"/>
          <w:szCs w:val="24"/>
        </w:rPr>
        <w:t xml:space="preserve"> The person openly admits that the condition exists. This may include universal feelings such as self guilt or self accusation.  </w:t>
      </w:r>
    </w:p>
    <w:p w:rsidR="00CE17EF" w:rsidRPr="006513CF" w:rsidRDefault="00CE17EF" w:rsidP="00CE17E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9B348D" w:rsidRPr="006513CF" w:rsidRDefault="009B348D" w:rsidP="00CE17E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6513CF">
        <w:rPr>
          <w:rFonts w:ascii="Times New Roman" w:hAnsi="Times New Roman" w:cs="Times New Roman"/>
          <w:sz w:val="24"/>
          <w:szCs w:val="24"/>
        </w:rPr>
        <w:t>Reintegration</w:t>
      </w:r>
      <w:r w:rsidR="00B72727" w:rsidRPr="006513CF">
        <w:rPr>
          <w:rFonts w:ascii="Times New Roman" w:hAnsi="Times New Roman" w:cs="Times New Roman"/>
          <w:sz w:val="24"/>
          <w:szCs w:val="24"/>
        </w:rPr>
        <w:t xml:space="preserve"> &amp; Acknowledgment- Adjustment process culminates and development of realistic expectations for the child and reintegration of family life with the condition in a manageable perspective</w:t>
      </w:r>
      <w:r w:rsidR="00CE17EF" w:rsidRPr="006513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E17EF" w:rsidRPr="006513CF">
        <w:rPr>
          <w:rFonts w:ascii="Times New Roman" w:hAnsi="Times New Roman" w:cs="Times New Roman"/>
          <w:sz w:val="24"/>
          <w:szCs w:val="24"/>
        </w:rPr>
        <w:t>occurs</w:t>
      </w:r>
      <w:proofErr w:type="gramEnd"/>
      <w:r w:rsidR="00CE17EF" w:rsidRPr="006513C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2727" w:rsidRPr="006513CF" w:rsidRDefault="00B72727" w:rsidP="00CE17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C5C51" w:rsidRPr="006513CF" w:rsidRDefault="003C5C51">
      <w:pPr>
        <w:rPr>
          <w:rFonts w:ascii="Times New Roman" w:hAnsi="Times New Roman" w:cs="Times New Roman"/>
          <w:b/>
          <w:sz w:val="24"/>
          <w:szCs w:val="24"/>
        </w:rPr>
      </w:pPr>
      <w:r w:rsidRPr="006513CF">
        <w:rPr>
          <w:rFonts w:ascii="Times New Roman" w:hAnsi="Times New Roman" w:cs="Times New Roman"/>
          <w:sz w:val="24"/>
          <w:szCs w:val="24"/>
        </w:rPr>
        <w:t>2.</w:t>
      </w:r>
      <w:r w:rsidRPr="006513CF">
        <w:rPr>
          <w:rFonts w:ascii="Times New Roman" w:hAnsi="Times New Roman" w:cs="Times New Roman"/>
          <w:sz w:val="24"/>
          <w:szCs w:val="24"/>
        </w:rPr>
        <w:tab/>
      </w:r>
      <w:r w:rsidRPr="006513CF">
        <w:rPr>
          <w:rFonts w:ascii="Times New Roman" w:hAnsi="Times New Roman" w:cs="Times New Roman"/>
          <w:b/>
          <w:sz w:val="24"/>
          <w:szCs w:val="24"/>
        </w:rPr>
        <w:t>Describe how death is interpreted by children at various ages.</w:t>
      </w:r>
    </w:p>
    <w:p w:rsidR="00F55931" w:rsidRPr="006513CF" w:rsidRDefault="00F55931">
      <w:pPr>
        <w:rPr>
          <w:rFonts w:ascii="Times New Roman" w:hAnsi="Times New Roman" w:cs="Times New Roman"/>
          <w:sz w:val="24"/>
          <w:szCs w:val="24"/>
        </w:rPr>
      </w:pPr>
      <w:r w:rsidRPr="006513CF">
        <w:rPr>
          <w:rFonts w:ascii="Times New Roman" w:hAnsi="Times New Roman" w:cs="Times New Roman"/>
          <w:sz w:val="24"/>
          <w:szCs w:val="24"/>
        </w:rPr>
        <w:tab/>
      </w:r>
      <w:r w:rsidR="00B75432" w:rsidRPr="006513CF">
        <w:rPr>
          <w:rFonts w:ascii="Times New Roman" w:hAnsi="Times New Roman" w:cs="Times New Roman"/>
          <w:sz w:val="24"/>
          <w:szCs w:val="24"/>
        </w:rPr>
        <w:t>Death is interpreted various ways at various ages.</w:t>
      </w:r>
    </w:p>
    <w:p w:rsidR="00B72727" w:rsidRPr="006513CF" w:rsidRDefault="00B75432" w:rsidP="00B72727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513CF">
        <w:rPr>
          <w:rFonts w:ascii="Times New Roman" w:hAnsi="Times New Roman" w:cs="Times New Roman"/>
          <w:sz w:val="24"/>
          <w:szCs w:val="24"/>
        </w:rPr>
        <w:t>For infants</w:t>
      </w:r>
      <w:r w:rsidR="00B72727" w:rsidRPr="006513CF">
        <w:rPr>
          <w:rFonts w:ascii="Times New Roman" w:hAnsi="Times New Roman" w:cs="Times New Roman"/>
          <w:sz w:val="24"/>
          <w:szCs w:val="24"/>
        </w:rPr>
        <w:t>/</w:t>
      </w:r>
      <w:r w:rsidRPr="006513CF">
        <w:rPr>
          <w:rFonts w:ascii="Times New Roman" w:hAnsi="Times New Roman" w:cs="Times New Roman"/>
          <w:sz w:val="24"/>
          <w:szCs w:val="24"/>
        </w:rPr>
        <w:t xml:space="preserve"> </w:t>
      </w:r>
      <w:r w:rsidR="00B72727" w:rsidRPr="006513CF">
        <w:rPr>
          <w:rFonts w:ascii="Times New Roman" w:hAnsi="Times New Roman" w:cs="Times New Roman"/>
          <w:sz w:val="24"/>
          <w:szCs w:val="24"/>
        </w:rPr>
        <w:t xml:space="preserve">toddlers (birth – 3 years) there is no concept of death.  They have egocentric thinking that prevents them from understanding death (toddlers).  </w:t>
      </w:r>
      <w:r w:rsidR="00FB365C" w:rsidRPr="006513CF">
        <w:rPr>
          <w:rFonts w:ascii="Times New Roman" w:hAnsi="Times New Roman" w:cs="Times New Roman"/>
          <w:sz w:val="24"/>
          <w:szCs w:val="24"/>
        </w:rPr>
        <w:tab/>
      </w:r>
      <w:r w:rsidR="00F55931" w:rsidRPr="006513CF">
        <w:rPr>
          <w:rFonts w:ascii="Times New Roman" w:hAnsi="Times New Roman" w:cs="Times New Roman"/>
          <w:sz w:val="24"/>
          <w:szCs w:val="24"/>
        </w:rPr>
        <w:tab/>
      </w:r>
    </w:p>
    <w:p w:rsidR="00FB365C" w:rsidRPr="006513CF" w:rsidRDefault="00FB365C" w:rsidP="00B72727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513CF">
        <w:rPr>
          <w:rFonts w:ascii="Times New Roman" w:hAnsi="Times New Roman" w:cs="Times New Roman"/>
          <w:sz w:val="24"/>
          <w:szCs w:val="24"/>
        </w:rPr>
        <w:t xml:space="preserve">Preschool </w:t>
      </w:r>
      <w:r w:rsidR="00B72727" w:rsidRPr="006513CF">
        <w:rPr>
          <w:rFonts w:ascii="Times New Roman" w:hAnsi="Times New Roman" w:cs="Times New Roman"/>
          <w:sz w:val="24"/>
          <w:szCs w:val="24"/>
        </w:rPr>
        <w:t>children (3-6) see</w:t>
      </w:r>
      <w:r w:rsidRPr="006513CF">
        <w:rPr>
          <w:rFonts w:ascii="Times New Roman" w:hAnsi="Times New Roman" w:cs="Times New Roman"/>
          <w:sz w:val="24"/>
          <w:szCs w:val="24"/>
        </w:rPr>
        <w:t xml:space="preserve"> death as a departure, a kind of sleep. </w:t>
      </w:r>
      <w:r w:rsidR="00B72727" w:rsidRPr="006513CF">
        <w:rPr>
          <w:rFonts w:ascii="Times New Roman" w:hAnsi="Times New Roman" w:cs="Times New Roman"/>
          <w:sz w:val="24"/>
          <w:szCs w:val="24"/>
        </w:rPr>
        <w:t xml:space="preserve"> They view dying as temporary because they have no concept of time and because the dead person may still have attributes of the living.  </w:t>
      </w:r>
      <w:r w:rsidRPr="006513CF">
        <w:rPr>
          <w:rFonts w:ascii="Times New Roman" w:hAnsi="Times New Roman" w:cs="Times New Roman"/>
          <w:sz w:val="24"/>
          <w:szCs w:val="24"/>
        </w:rPr>
        <w:t xml:space="preserve"> Death is seen as temporary and gradual; life and death can change places with one another.  They have no understanding of the </w:t>
      </w:r>
      <w:r w:rsidR="006513CF">
        <w:rPr>
          <w:rFonts w:ascii="Times New Roman" w:hAnsi="Times New Roman" w:cs="Times New Roman"/>
          <w:sz w:val="24"/>
          <w:szCs w:val="24"/>
        </w:rPr>
        <w:t>u</w:t>
      </w:r>
      <w:r w:rsidRPr="006513CF">
        <w:rPr>
          <w:rFonts w:ascii="Times New Roman" w:hAnsi="Times New Roman" w:cs="Times New Roman"/>
          <w:sz w:val="24"/>
          <w:szCs w:val="24"/>
        </w:rPr>
        <w:t>niversality and inevitability of death.  They may feel guilty and responsible for the death of</w:t>
      </w:r>
      <w:r w:rsidR="00B72727" w:rsidRPr="006513CF">
        <w:rPr>
          <w:rFonts w:ascii="Times New Roman" w:hAnsi="Times New Roman" w:cs="Times New Roman"/>
          <w:sz w:val="24"/>
          <w:szCs w:val="24"/>
        </w:rPr>
        <w:t xml:space="preserve"> </w:t>
      </w:r>
      <w:r w:rsidRPr="006513CF">
        <w:rPr>
          <w:rFonts w:ascii="Times New Roman" w:hAnsi="Times New Roman" w:cs="Times New Roman"/>
          <w:sz w:val="24"/>
          <w:szCs w:val="24"/>
        </w:rPr>
        <w:t xml:space="preserve">a sibling.  </w:t>
      </w:r>
      <w:r w:rsidR="00B72727" w:rsidRPr="006513CF">
        <w:rPr>
          <w:rFonts w:ascii="Times New Roman" w:hAnsi="Times New Roman" w:cs="Times New Roman"/>
          <w:sz w:val="24"/>
          <w:szCs w:val="24"/>
        </w:rPr>
        <w:t>They have magical thinking that allows them to believe that their thoughts can cause an event such as death.</w:t>
      </w:r>
    </w:p>
    <w:p w:rsidR="00FB365C" w:rsidRPr="006513CF" w:rsidRDefault="00FB365C" w:rsidP="00B72727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513CF">
        <w:rPr>
          <w:rFonts w:ascii="Times New Roman" w:hAnsi="Times New Roman" w:cs="Times New Roman"/>
          <w:sz w:val="24"/>
          <w:szCs w:val="24"/>
        </w:rPr>
        <w:t>School-Age children</w:t>
      </w:r>
      <w:r w:rsidR="00B72727" w:rsidRPr="006513CF">
        <w:rPr>
          <w:rFonts w:ascii="Times New Roman" w:hAnsi="Times New Roman" w:cs="Times New Roman"/>
          <w:sz w:val="24"/>
          <w:szCs w:val="24"/>
        </w:rPr>
        <w:t xml:space="preserve"> (6-12) </w:t>
      </w:r>
      <w:r w:rsidRPr="006513CF">
        <w:rPr>
          <w:rFonts w:ascii="Times New Roman" w:hAnsi="Times New Roman" w:cs="Times New Roman"/>
          <w:sz w:val="24"/>
          <w:szCs w:val="24"/>
        </w:rPr>
        <w:t>have a deeper understanding of death in a concrete sense.  They respond well to logical explanations and comprehend the figu</w:t>
      </w:r>
      <w:r w:rsidR="00B72727" w:rsidRPr="006513CF">
        <w:rPr>
          <w:rFonts w:ascii="Times New Roman" w:hAnsi="Times New Roman" w:cs="Times New Roman"/>
          <w:sz w:val="24"/>
          <w:szCs w:val="24"/>
        </w:rPr>
        <w:t xml:space="preserve">rative meaning of words.  They </w:t>
      </w:r>
      <w:r w:rsidRPr="006513CF">
        <w:rPr>
          <w:rFonts w:ascii="Times New Roman" w:hAnsi="Times New Roman" w:cs="Times New Roman"/>
          <w:sz w:val="24"/>
          <w:szCs w:val="24"/>
        </w:rPr>
        <w:t>fear the mutilation and punishment that they associate with death.  The realization of impending death is a tremendous threat to their sense of security and ego strength.  They m</w:t>
      </w:r>
      <w:r w:rsidR="00B72727" w:rsidRPr="006513CF">
        <w:rPr>
          <w:rFonts w:ascii="Times New Roman" w:hAnsi="Times New Roman" w:cs="Times New Roman"/>
          <w:sz w:val="24"/>
          <w:szCs w:val="24"/>
        </w:rPr>
        <w:t>ay exhibit fear through verbal uncooperativeness</w:t>
      </w:r>
      <w:r w:rsidRPr="006513CF">
        <w:rPr>
          <w:rFonts w:ascii="Times New Roman" w:hAnsi="Times New Roman" w:cs="Times New Roman"/>
          <w:sz w:val="24"/>
          <w:szCs w:val="24"/>
        </w:rPr>
        <w:t xml:space="preserve"> rather than physical aggression.</w:t>
      </w:r>
      <w:r w:rsidR="00B72727" w:rsidRPr="006513CF">
        <w:rPr>
          <w:rFonts w:ascii="Times New Roman" w:hAnsi="Times New Roman" w:cs="Times New Roman"/>
          <w:sz w:val="24"/>
          <w:szCs w:val="24"/>
        </w:rPr>
        <w:t xml:space="preserve">   At a</w:t>
      </w:r>
      <w:r w:rsidRPr="006513CF">
        <w:rPr>
          <w:rFonts w:ascii="Times New Roman" w:hAnsi="Times New Roman" w:cs="Times New Roman"/>
          <w:sz w:val="24"/>
          <w:szCs w:val="24"/>
        </w:rPr>
        <w:t xml:space="preserve">ges 9- 10 </w:t>
      </w:r>
      <w:r w:rsidR="00B72727" w:rsidRPr="006513CF">
        <w:rPr>
          <w:rFonts w:ascii="Times New Roman" w:hAnsi="Times New Roman" w:cs="Times New Roman"/>
          <w:sz w:val="24"/>
          <w:szCs w:val="24"/>
        </w:rPr>
        <w:t xml:space="preserve">they may </w:t>
      </w:r>
      <w:r w:rsidRPr="006513CF">
        <w:rPr>
          <w:rFonts w:ascii="Times New Roman" w:hAnsi="Times New Roman" w:cs="Times New Roman"/>
          <w:sz w:val="24"/>
          <w:szCs w:val="24"/>
        </w:rPr>
        <w:t xml:space="preserve">have an adult concept of death, realizing that it is inevitable, universal and irreversible.  They are interested in </w:t>
      </w:r>
      <w:r w:rsidR="00B72727" w:rsidRPr="006513CF">
        <w:rPr>
          <w:rFonts w:ascii="Times New Roman" w:hAnsi="Times New Roman" w:cs="Times New Roman"/>
          <w:sz w:val="24"/>
          <w:szCs w:val="24"/>
        </w:rPr>
        <w:t>post death</w:t>
      </w:r>
      <w:r w:rsidRPr="006513CF">
        <w:rPr>
          <w:rFonts w:ascii="Times New Roman" w:hAnsi="Times New Roman" w:cs="Times New Roman"/>
          <w:sz w:val="24"/>
          <w:szCs w:val="24"/>
        </w:rPr>
        <w:t xml:space="preserve"> services.  They may be inquisitive about what happens to the body.</w:t>
      </w:r>
    </w:p>
    <w:p w:rsidR="00FB365C" w:rsidRPr="006513CF" w:rsidRDefault="00FB365C" w:rsidP="00B72727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513CF">
        <w:rPr>
          <w:rFonts w:ascii="Times New Roman" w:hAnsi="Times New Roman" w:cs="Times New Roman"/>
          <w:sz w:val="24"/>
          <w:szCs w:val="24"/>
        </w:rPr>
        <w:t>Adolescents</w:t>
      </w:r>
      <w:r w:rsidR="00B72727" w:rsidRPr="006513CF">
        <w:rPr>
          <w:rFonts w:ascii="Times New Roman" w:hAnsi="Times New Roman" w:cs="Times New Roman"/>
          <w:sz w:val="24"/>
          <w:szCs w:val="24"/>
        </w:rPr>
        <w:t xml:space="preserve"> (12-20) have</w:t>
      </w:r>
      <w:r w:rsidRPr="006513CF">
        <w:rPr>
          <w:rFonts w:ascii="Times New Roman" w:hAnsi="Times New Roman" w:cs="Times New Roman"/>
          <w:sz w:val="24"/>
          <w:szCs w:val="24"/>
        </w:rPr>
        <w:t xml:space="preserve"> a mature understanding of death.  </w:t>
      </w:r>
      <w:r w:rsidR="004C7D11" w:rsidRPr="006513CF">
        <w:rPr>
          <w:rFonts w:ascii="Times New Roman" w:hAnsi="Times New Roman" w:cs="Times New Roman"/>
          <w:sz w:val="24"/>
          <w:szCs w:val="24"/>
        </w:rPr>
        <w:t>They are still subject to guilt and shame.  They have the most difficulty in coping with death.  T</w:t>
      </w:r>
      <w:r w:rsidR="00B72727" w:rsidRPr="006513CF">
        <w:rPr>
          <w:rFonts w:ascii="Times New Roman" w:hAnsi="Times New Roman" w:cs="Times New Roman"/>
          <w:sz w:val="24"/>
          <w:szCs w:val="24"/>
        </w:rPr>
        <w:t>hey are least likely to accept death because they are discovering who they are, establishing an identity, and dealing with issues of puberty.</w:t>
      </w:r>
      <w:r w:rsidR="004C7D11" w:rsidRPr="006513CF">
        <w:rPr>
          <w:rFonts w:ascii="Times New Roman" w:hAnsi="Times New Roman" w:cs="Times New Roman"/>
          <w:sz w:val="24"/>
          <w:szCs w:val="24"/>
        </w:rPr>
        <w:t xml:space="preserve"> Concern is for the present much more than for </w:t>
      </w:r>
      <w:r w:rsidR="004C7D11" w:rsidRPr="006513CF">
        <w:rPr>
          <w:rFonts w:ascii="Times New Roman" w:hAnsi="Times New Roman" w:cs="Times New Roman"/>
          <w:sz w:val="24"/>
          <w:szCs w:val="24"/>
        </w:rPr>
        <w:tab/>
        <w:t>the past or the future.</w:t>
      </w:r>
    </w:p>
    <w:sectPr w:rsidR="00FB365C" w:rsidRPr="006513CF" w:rsidSect="00B72727"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5C51"/>
    <w:rsid w:val="002968B3"/>
    <w:rsid w:val="003C5C51"/>
    <w:rsid w:val="00483887"/>
    <w:rsid w:val="004C7D11"/>
    <w:rsid w:val="0056022D"/>
    <w:rsid w:val="006513CF"/>
    <w:rsid w:val="00727693"/>
    <w:rsid w:val="007B580E"/>
    <w:rsid w:val="0081222C"/>
    <w:rsid w:val="009B348D"/>
    <w:rsid w:val="00B72727"/>
    <w:rsid w:val="00B72A6C"/>
    <w:rsid w:val="00B75432"/>
    <w:rsid w:val="00CE17EF"/>
    <w:rsid w:val="00DE56CF"/>
    <w:rsid w:val="00F4753A"/>
    <w:rsid w:val="00F55931"/>
    <w:rsid w:val="00FB3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A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D11"/>
    <w:pPr>
      <w:ind w:left="720"/>
      <w:contextualSpacing/>
    </w:pPr>
  </w:style>
  <w:style w:type="paragraph" w:styleId="NoSpacing">
    <w:name w:val="No Spacing"/>
    <w:uiPriority w:val="1"/>
    <w:qFormat/>
    <w:rsid w:val="00B7272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6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53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648790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2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07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</dc:creator>
  <cp:lastModifiedBy>Anginator</cp:lastModifiedBy>
  <cp:revision>8</cp:revision>
  <cp:lastPrinted>2012-08-30T02:02:00Z</cp:lastPrinted>
  <dcterms:created xsi:type="dcterms:W3CDTF">2012-08-30T02:00:00Z</dcterms:created>
  <dcterms:modified xsi:type="dcterms:W3CDTF">2012-08-30T02:07:00Z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1371063203</vt:i4>
  </property>
</Properties>
</file>