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8" w:type="dxa"/>
        <w:tblLayout w:type="fixed"/>
        <w:tblLook w:val="0000" w:firstRow="0" w:lastRow="0" w:firstColumn="0" w:lastColumn="0" w:noHBand="0" w:noVBand="0"/>
      </w:tblPr>
      <w:tblGrid>
        <w:gridCol w:w="1098"/>
        <w:gridCol w:w="3330"/>
        <w:gridCol w:w="3420"/>
        <w:gridCol w:w="4590"/>
        <w:gridCol w:w="2610"/>
      </w:tblGrid>
      <w:tr w:rsidR="00CC13AD" w:rsidTr="00AF37C1">
        <w:tc>
          <w:tcPr>
            <w:tcW w:w="15048" w:type="dxa"/>
            <w:gridSpan w:val="5"/>
            <w:tcBorders>
              <w:bottom w:val="single" w:sz="4" w:space="0" w:color="auto"/>
            </w:tcBorders>
          </w:tcPr>
          <w:p w:rsidR="00CC13AD" w:rsidRDefault="00CC13AD" w:rsidP="00AF3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CARE PLAN</w:t>
            </w:r>
          </w:p>
          <w:p w:rsidR="00CC13AD" w:rsidRDefault="00CC13AD" w:rsidP="00AF37C1">
            <w:pPr>
              <w:jc w:val="center"/>
              <w:rPr>
                <w:rFonts w:ascii="Arial" w:hAnsi="Arial"/>
              </w:rPr>
            </w:pPr>
          </w:p>
        </w:tc>
      </w:tr>
      <w:tr w:rsidR="00CC13AD" w:rsidTr="00B97531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AF3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AF3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AF3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AF3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AF3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AF3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B97531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FF5F91" w:rsidRDefault="00FF5F91" w:rsidP="00FF5F91">
            <w:pPr>
              <w:rPr>
                <w:rFonts w:ascii="Arial" w:hAnsi="Arial"/>
              </w:rPr>
            </w:pPr>
            <w:r w:rsidRPr="00FF5F91">
              <w:rPr>
                <w:rFonts w:ascii="Arial" w:hAnsi="Arial"/>
              </w:rPr>
              <w:t>10/17/1</w:t>
            </w:r>
            <w:r>
              <w:rPr>
                <w:rFonts w:ascii="Arial" w:hAnsi="Arial"/>
              </w:rPr>
              <w:t>2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372C33" w:rsidP="00AF37C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Ineffective airway clearan</w:t>
            </w:r>
            <w:r w:rsidR="00550C06">
              <w:rPr>
                <w:rFonts w:ascii="Arial" w:hAnsi="Arial"/>
                <w:sz w:val="24"/>
                <w:szCs w:val="24"/>
              </w:rPr>
              <w:t>ce related to laryngeal anomalies</w:t>
            </w:r>
          </w:p>
          <w:p w:rsidR="00372C33" w:rsidRDefault="00372C33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372C33" w:rsidRDefault="00372C33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372C33" w:rsidRDefault="00372C33" w:rsidP="00AF37C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DC:</w:t>
            </w:r>
          </w:p>
          <w:p w:rsidR="00550C06" w:rsidRDefault="00550C06" w:rsidP="00AF37C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Artificial airway </w:t>
            </w:r>
          </w:p>
          <w:p w:rsidR="00372C33" w:rsidRDefault="00FF5F91" w:rsidP="00AF37C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Cough with sputum production</w:t>
            </w:r>
          </w:p>
          <w:p w:rsidR="00372C33" w:rsidRDefault="00372C33" w:rsidP="00AF37C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Changes in respiratory rate</w:t>
            </w:r>
          </w:p>
          <w:p w:rsidR="00372C33" w:rsidRPr="00C03F6B" w:rsidRDefault="00372C33" w:rsidP="00AF37C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Abnormal breath sounds(rhonchi, wheezes)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43707" w:rsidRDefault="00E43707" w:rsidP="00AF37C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client will maintain a patent airway at all times.</w:t>
            </w:r>
          </w:p>
          <w:p w:rsidR="00FF5F91" w:rsidRDefault="00FF5F91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FF5F91" w:rsidRDefault="00FF5F91" w:rsidP="00AF37C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The client will maintain SpO2 &gt;90 at all times </w:t>
            </w:r>
          </w:p>
          <w:p w:rsidR="00FF5F91" w:rsidRDefault="00FF5F91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FF5F91" w:rsidRDefault="00115555" w:rsidP="00AF37C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The client will be free of dyspnea and cyanosis </w:t>
            </w:r>
            <w:r w:rsidR="00550C06">
              <w:rPr>
                <w:rFonts w:ascii="Arial" w:hAnsi="Arial"/>
                <w:sz w:val="24"/>
                <w:szCs w:val="24"/>
              </w:rPr>
              <w:t xml:space="preserve">while off the ventilator </w:t>
            </w:r>
          </w:p>
          <w:p w:rsidR="00E43707" w:rsidRDefault="00E43707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E43707" w:rsidRDefault="00E43707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E43707" w:rsidRDefault="00E43707" w:rsidP="00AF37C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By Discharge</w:t>
            </w:r>
          </w:p>
          <w:p w:rsidR="00E43707" w:rsidRPr="00C03F6B" w:rsidRDefault="00E43707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9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E43707" w:rsidP="00E4370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Monitor respiratory patterns, rate, depth and effort every shift.</w:t>
            </w:r>
          </w:p>
          <w:p w:rsidR="00E43707" w:rsidRDefault="00FF5F91" w:rsidP="00E4370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Assess</w:t>
            </w:r>
            <w:r w:rsidR="00E43707">
              <w:rPr>
                <w:rFonts w:ascii="Arial" w:hAnsi="Arial"/>
                <w:sz w:val="24"/>
                <w:szCs w:val="24"/>
              </w:rPr>
              <w:t xml:space="preserve"> breath sounds every shift.</w:t>
            </w:r>
          </w:p>
          <w:p w:rsidR="00E43707" w:rsidRDefault="00E43707" w:rsidP="00E4370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Position client for optimal breathing with head of bed elevated, change position every 2 hours. </w:t>
            </w:r>
          </w:p>
          <w:p w:rsidR="00B153DA" w:rsidRDefault="00B153DA" w:rsidP="00E4370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Assist with the clearing of secretions</w:t>
            </w:r>
            <w:r w:rsidR="00AF37C1">
              <w:rPr>
                <w:rFonts w:ascii="Arial" w:hAnsi="Arial"/>
                <w:sz w:val="24"/>
                <w:szCs w:val="24"/>
              </w:rPr>
              <w:t xml:space="preserve"> by suctioning if</w:t>
            </w:r>
            <w:r>
              <w:rPr>
                <w:rFonts w:ascii="Arial" w:hAnsi="Arial"/>
                <w:sz w:val="24"/>
                <w:szCs w:val="24"/>
              </w:rPr>
              <w:t xml:space="preserve"> necessary. </w:t>
            </w:r>
          </w:p>
          <w:p w:rsidR="00B153DA" w:rsidRDefault="00B153DA" w:rsidP="00E4370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Observe sputum color, amount and </w:t>
            </w:r>
            <w:r w:rsidR="00945EF7">
              <w:rPr>
                <w:rFonts w:ascii="Arial" w:hAnsi="Arial"/>
                <w:sz w:val="24"/>
                <w:szCs w:val="24"/>
              </w:rPr>
              <w:t xml:space="preserve">any </w:t>
            </w:r>
            <w:r>
              <w:rPr>
                <w:rFonts w:ascii="Arial" w:hAnsi="Arial"/>
                <w:sz w:val="24"/>
                <w:szCs w:val="24"/>
              </w:rPr>
              <w:t>odor every shift.</w:t>
            </w:r>
          </w:p>
          <w:p w:rsidR="00B153DA" w:rsidRDefault="00945EF7" w:rsidP="00E4370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Monitor SPo2 continuously </w:t>
            </w:r>
          </w:p>
          <w:p w:rsidR="00B153DA" w:rsidRDefault="00B153DA" w:rsidP="00E4370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Administer </w:t>
            </w:r>
            <w:r w:rsidR="00C05BA6">
              <w:rPr>
                <w:rFonts w:ascii="Arial" w:hAnsi="Arial"/>
                <w:sz w:val="24"/>
                <w:szCs w:val="24"/>
              </w:rPr>
              <w:t xml:space="preserve">breathing treatments as needed and assess lung sounds. </w:t>
            </w:r>
          </w:p>
          <w:p w:rsidR="00B153DA" w:rsidRDefault="00B153DA" w:rsidP="00E4370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Monitor blood gas values.</w:t>
            </w:r>
          </w:p>
          <w:p w:rsidR="00B153DA" w:rsidRDefault="00B153DA" w:rsidP="00E4370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</w:t>
            </w:r>
            <w:r w:rsidR="00945EF7">
              <w:rPr>
                <w:rFonts w:ascii="Arial" w:hAnsi="Arial"/>
                <w:sz w:val="24"/>
                <w:szCs w:val="24"/>
              </w:rPr>
              <w:t>ncourage activity</w:t>
            </w:r>
            <w:r>
              <w:rPr>
                <w:rFonts w:ascii="Arial" w:hAnsi="Arial"/>
                <w:sz w:val="24"/>
                <w:szCs w:val="24"/>
              </w:rPr>
              <w:t xml:space="preserve"> as tolerated. </w:t>
            </w:r>
          </w:p>
          <w:p w:rsidR="00B153DA" w:rsidRDefault="00B153DA" w:rsidP="00E4370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Monitor BP and Heart rate every shift.</w:t>
            </w:r>
          </w:p>
          <w:p w:rsidR="00B153DA" w:rsidRDefault="00B153DA" w:rsidP="00E4370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Observe for signs of respiratory distress.</w:t>
            </w:r>
            <w:r w:rsidR="00B97531">
              <w:rPr>
                <w:rFonts w:ascii="Arial" w:hAnsi="Arial"/>
                <w:sz w:val="24"/>
                <w:szCs w:val="24"/>
              </w:rPr>
              <w:t xml:space="preserve"> Monitor ABG’s as needed for respiratory failure.</w:t>
            </w:r>
          </w:p>
          <w:p w:rsidR="00B153DA" w:rsidRDefault="00B153DA" w:rsidP="00E4370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Monitor temperature every shift.</w:t>
            </w:r>
          </w:p>
          <w:p w:rsidR="00B153DA" w:rsidRDefault="00B153DA" w:rsidP="001B55E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Provide opportunities for rest as needed.</w:t>
            </w:r>
          </w:p>
          <w:p w:rsidR="00C05BA6" w:rsidRDefault="00C05BA6" w:rsidP="001B55E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Monitor for increased restlessness or increased lethargy. </w:t>
            </w:r>
          </w:p>
          <w:p w:rsidR="001B55ED" w:rsidRDefault="001B55ED" w:rsidP="001B55E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Review labs and </w:t>
            </w:r>
            <w:r w:rsidR="004934C6">
              <w:rPr>
                <w:rFonts w:ascii="Arial" w:hAnsi="Arial"/>
                <w:sz w:val="24"/>
                <w:szCs w:val="24"/>
              </w:rPr>
              <w:t>x-rays</w:t>
            </w:r>
            <w:r>
              <w:rPr>
                <w:rFonts w:ascii="Arial" w:hAnsi="Arial"/>
                <w:sz w:val="24"/>
                <w:szCs w:val="24"/>
              </w:rPr>
              <w:t xml:space="preserve"> as needed. </w:t>
            </w:r>
          </w:p>
          <w:p w:rsidR="001B55ED" w:rsidRPr="001B55ED" w:rsidRDefault="001B55ED" w:rsidP="001B55E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Maintain adequate I&amp;O every shift.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62695F" w:rsidRDefault="00B97531" w:rsidP="00B9753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Patient was able to maintain a SpO2 above 90% at all times. The patient did well off the vent with no signs or dyspnea or cyanosis. Patient did require frequent suctioning with increased activity.</w:t>
            </w:r>
          </w:p>
          <w:p w:rsidR="00B97531" w:rsidRDefault="00B97531" w:rsidP="00B9753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Goal was partially met. Patient was unable to maintain a patent airway at all times, as he required frequent suctioning with increased activity.</w:t>
            </w:r>
          </w:p>
          <w:p w:rsidR="00B97531" w:rsidRDefault="00B97531" w:rsidP="00B97531">
            <w:pPr>
              <w:pStyle w:val="ListParagraph"/>
              <w:rPr>
                <w:rFonts w:ascii="Arial" w:hAnsi="Arial"/>
                <w:sz w:val="24"/>
                <w:szCs w:val="24"/>
              </w:rPr>
            </w:pPr>
          </w:p>
          <w:p w:rsidR="00B97531" w:rsidRDefault="00B97531" w:rsidP="00B97531">
            <w:pPr>
              <w:pStyle w:val="ListParagraph"/>
              <w:rPr>
                <w:rFonts w:ascii="Arial" w:hAnsi="Arial"/>
                <w:sz w:val="24"/>
                <w:szCs w:val="24"/>
              </w:rPr>
            </w:pPr>
          </w:p>
          <w:p w:rsidR="00B97531" w:rsidRPr="00B97531" w:rsidRDefault="00B97531" w:rsidP="00B9753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10/19/12 J. Shepherd</w:t>
            </w:r>
            <w:bookmarkStart w:id="0" w:name="_GoBack"/>
            <w:bookmarkEnd w:id="0"/>
          </w:p>
          <w:p w:rsidR="00B97531" w:rsidRPr="00B97531" w:rsidRDefault="00B97531" w:rsidP="00B97531">
            <w:pPr>
              <w:rPr>
                <w:rFonts w:ascii="Arial" w:hAnsi="Arial"/>
                <w:sz w:val="24"/>
                <w:szCs w:val="24"/>
              </w:rPr>
            </w:pPr>
          </w:p>
          <w:p w:rsidR="0062695F" w:rsidRPr="0062695F" w:rsidRDefault="0062695F" w:rsidP="0062695F">
            <w:pPr>
              <w:rPr>
                <w:rFonts w:ascii="Arial" w:hAnsi="Arial"/>
                <w:sz w:val="24"/>
                <w:szCs w:val="24"/>
              </w:rPr>
            </w:pPr>
          </w:p>
          <w:p w:rsidR="004934C6" w:rsidRDefault="004934C6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4934C6" w:rsidRPr="00C03F6B" w:rsidRDefault="004934C6" w:rsidP="00AF37C1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B97531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372C33" w:rsidP="00AF37C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JLS</w:t>
            </w: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B97531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9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lastRenderedPageBreak/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3330"/>
        <w:gridCol w:w="3420"/>
        <w:gridCol w:w="4536"/>
        <w:gridCol w:w="2518"/>
      </w:tblGrid>
      <w:tr w:rsidR="00CC13AD" w:rsidTr="00AF37C1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AF3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NURSING CARE PLAN</w:t>
            </w:r>
          </w:p>
          <w:p w:rsidR="00CC13AD" w:rsidRDefault="00CC13AD" w:rsidP="00AF37C1">
            <w:pPr>
              <w:jc w:val="center"/>
              <w:rPr>
                <w:rFonts w:ascii="Arial" w:hAnsi="Arial"/>
              </w:rPr>
            </w:pPr>
          </w:p>
        </w:tc>
      </w:tr>
      <w:tr w:rsidR="00CC13AD" w:rsidTr="00AF37C1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AF3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AF3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AF3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AF3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AF3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AF37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AF37C1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AF37C1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AF37C1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AF37C1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p w:rsidR="00071BE4" w:rsidRDefault="00071BE4"/>
    <w:sectPr w:rsidR="00071BE4" w:rsidSect="00CC13AD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13824"/>
    <w:multiLevelType w:val="hybridMultilevel"/>
    <w:tmpl w:val="35683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646BB"/>
    <w:multiLevelType w:val="hybridMultilevel"/>
    <w:tmpl w:val="47389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702D1"/>
    <w:multiLevelType w:val="hybridMultilevel"/>
    <w:tmpl w:val="AB8EE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502247"/>
    <w:multiLevelType w:val="hybridMultilevel"/>
    <w:tmpl w:val="20D02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AD"/>
    <w:rsid w:val="00071BE4"/>
    <w:rsid w:val="00115555"/>
    <w:rsid w:val="001B55ED"/>
    <w:rsid w:val="00372C33"/>
    <w:rsid w:val="004934C6"/>
    <w:rsid w:val="00550C06"/>
    <w:rsid w:val="0062695F"/>
    <w:rsid w:val="008B3BB1"/>
    <w:rsid w:val="00945EF7"/>
    <w:rsid w:val="00AF37C1"/>
    <w:rsid w:val="00B153DA"/>
    <w:rsid w:val="00B97531"/>
    <w:rsid w:val="00C05BA6"/>
    <w:rsid w:val="00CC13AD"/>
    <w:rsid w:val="00E43707"/>
    <w:rsid w:val="00F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7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Jenny</cp:lastModifiedBy>
  <cp:revision>4</cp:revision>
  <dcterms:created xsi:type="dcterms:W3CDTF">2012-10-20T07:46:00Z</dcterms:created>
  <dcterms:modified xsi:type="dcterms:W3CDTF">2012-10-28T19:59:00Z</dcterms:modified>
</cp:coreProperties>
</file>