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11" w:rsidRDefault="00FA7F4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margin-left:327pt;margin-top:18.9pt;width:.05pt;height:36.75pt;z-index:251776000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3" type="#_x0000_t202" style="position:absolute;margin-left:.75pt;margin-top:13.65pt;width:25.5pt;height:19.15pt;z-index:251991040" strokecolor="yellow">
            <v:textbox>
              <w:txbxContent>
                <w:p w:rsidR="00EC56C2" w:rsidRPr="00EC56C2" w:rsidRDefault="00EC56C2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  <w:r w:rsidRPr="00EC56C2">
                    <w:rPr>
                      <w:color w:val="8064A2" w:themeColor="accent4"/>
                      <w:sz w:val="8"/>
                      <w:szCs w:val="8"/>
                    </w:rPr>
                    <w:t>Age 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7" type="#_x0000_t32" style="position:absolute;margin-left:-.75pt;margin-top:21.1pt;width:57pt;height:42.8pt;flip:y;z-index:251882496" o:connectortype="straight"/>
        </w:pict>
      </w:r>
      <w:r>
        <w:rPr>
          <w:noProof/>
        </w:rPr>
        <w:pict>
          <v:shape id="_x0000_s1356" type="#_x0000_t32" style="position:absolute;margin-left:290.3pt;margin-top:3.9pt;width:9.35pt;height:13.5pt;z-index:251966464" o:connectortype="straight"/>
        </w:pict>
      </w:r>
      <w:r>
        <w:rPr>
          <w:noProof/>
        </w:rPr>
        <w:pict>
          <v:shape id="_x0000_s1354" type="#_x0000_t202" style="position:absolute;margin-left:451.5pt;margin-top:-.6pt;width:248.15pt;height:28.5pt;z-index:251965440">
            <v:textbox>
              <w:txbxContent>
                <w:p w:rsidR="009A0D72" w:rsidRDefault="009A0D72">
                  <w:r>
                    <w:t xml:space="preserve">C. Morris, A. </w:t>
                  </w:r>
                  <w:proofErr w:type="spellStart"/>
                  <w:r>
                    <w:t>Flewelling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Muscetta</w:t>
                  </w:r>
                  <w:proofErr w:type="spellEnd"/>
                  <w:r>
                    <w:t>, A.  Myers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32" style="position:absolute;margin-left:271.15pt;margin-top:13.65pt;width:16.5pt;height:42pt;z-index:251773952" o:connectortype="straight"/>
        </w:pict>
      </w:r>
      <w:r>
        <w:rPr>
          <w:noProof/>
        </w:rPr>
        <w:pict>
          <v:shape id="_x0000_s1284" type="#_x0000_t202" style="position:absolute;margin-left:193.15pt;margin-top:12.9pt;width:34.5pt;height:22.5pt;z-index:251896832">
            <v:textbox>
              <w:txbxContent>
                <w:p w:rsidR="005D5455" w:rsidRPr="005D5455" w:rsidRDefault="005D5455">
                  <w:pPr>
                    <w:rPr>
                      <w:sz w:val="8"/>
                      <w:szCs w:val="8"/>
                    </w:rPr>
                  </w:pPr>
                  <w:r w:rsidRPr="005D5455">
                    <w:rPr>
                      <w:sz w:val="8"/>
                      <w:szCs w:val="8"/>
                    </w:rPr>
                    <w:t xml:space="preserve"> 50 </w:t>
                  </w:r>
                  <w:proofErr w:type="gramStart"/>
                  <w:r w:rsidRPr="005D5455">
                    <w:rPr>
                      <w:sz w:val="8"/>
                      <w:szCs w:val="8"/>
                    </w:rPr>
                    <w:t>year</w:t>
                  </w:r>
                  <w:proofErr w:type="gramEnd"/>
                  <w:r w:rsidRPr="005D5455">
                    <w:rPr>
                      <w:sz w:val="8"/>
                      <w:szCs w:val="8"/>
                    </w:rPr>
                    <w:t xml:space="preserve"> old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4" type="#_x0000_t32" style="position:absolute;margin-left:.75pt;margin-top:1.65pt;width:55.5pt;height:3.75pt;flip:y;z-index:251888640" o:connectortype="straight"/>
        </w:pict>
      </w:r>
      <w:r>
        <w:rPr>
          <w:noProof/>
        </w:rPr>
        <w:pict>
          <v:shape id="_x0000_s1266" type="#_x0000_t32" style="position:absolute;margin-left:.75pt;margin-top:1.65pt;width:55.5pt;height:0;z-index:251881472" o:connectortype="straight"/>
        </w:pict>
      </w:r>
      <w:r>
        <w:rPr>
          <w:noProof/>
        </w:rPr>
        <w:pict>
          <v:shape id="_x0000_s1042" type="#_x0000_t202" style="position:absolute;margin-left:56.25pt;margin-top:-.6pt;width:48.4pt;height:28.5pt;z-index:251673600" strokecolor="yellow">
            <v:textbox>
              <w:txbxContent>
                <w:p w:rsidR="009461D7" w:rsidRPr="00715D56" w:rsidRDefault="009461D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2 packs per day smoker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256.5pt;margin-top:1.65pt;width:33.75pt;height:14.25pt;z-index:251691008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Nausea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margin-left:329.7pt;margin-top:18.9pt;width:79.05pt;height:26.25pt;z-index:251788288" strokecolor="#4f81bd [3204]">
            <v:textbox>
              <w:txbxContent>
                <w:p w:rsidR="009F5621" w:rsidRPr="00BE244D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CT scan of the </w:t>
                  </w:r>
                  <w:r w:rsidR="00851711" w:rsidRPr="00BE244D">
                    <w:rPr>
                      <w:color w:val="4F81BD" w:themeColor="accent1"/>
                      <w:sz w:val="8"/>
                      <w:szCs w:val="8"/>
                    </w:rPr>
                    <w:t>abdomen;</w:t>
                  </w:r>
                  <w:r w:rsidR="00091EEA"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obstruction of descending colon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22.45pt;margin-top:1.65pt;width:65.6pt;height:17.25pt;z-index:251693056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 xml:space="preserve">Severe Abdominal pain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284.25pt;margin-top:17.4pt;width:38.2pt;height:18pt;z-index:251692032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Vomiting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32" style="position:absolute;margin-left:369.75pt;margin-top:42.15pt;width:26.25pt;height:13.5pt;flip:y;z-index:251790336" o:connectortype="straight"/>
        </w:pict>
      </w:r>
      <w:r>
        <w:rPr>
          <w:noProof/>
        </w:rPr>
        <w:pict>
          <v:shape id="_x0000_s1030" type="#_x0000_t32" style="position:absolute;margin-left:309pt;margin-top:78.15pt;width:.75pt;height:70.5pt;z-index:251662336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</w:rPr>
        <w:pict>
          <v:shape id="_x0000_s1153" type="#_x0000_t32" style="position:absolute;margin-left:296.25pt;margin-top:35.4pt;width:.75pt;height:20.25pt;flip:x;z-index:251774976" o:connectortype="straight"/>
        </w:pict>
      </w:r>
      <w:r>
        <w:rPr>
          <w:noProof/>
        </w:rPr>
        <w:pict>
          <v:shape id="_x0000_s1026" type="#_x0000_t202" style="position:absolute;margin-left:256.5pt;margin-top:55.65pt;width:113.25pt;height:22.5pt;z-index:251658240" strokecolor="black [3213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65.25pt;margin-top:1.65pt;width:66pt;height:26.25pt;z-index:251667456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COPD</w:t>
                  </w:r>
                </w:p>
              </w:txbxContent>
            </v:textbox>
          </v:shape>
        </w:pict>
      </w:r>
    </w:p>
    <w:p w:rsidR="00851711" w:rsidRPr="00851711" w:rsidRDefault="00FA7F42" w:rsidP="00851711">
      <w:r>
        <w:rPr>
          <w:noProof/>
        </w:rPr>
        <w:pict>
          <v:shape id="_x0000_s1402" type="#_x0000_t202" style="position:absolute;margin-left:162.75pt;margin-top:19pt;width:51pt;height:22.1pt;z-index:252008448">
            <v:textbox>
              <w:txbxContent>
                <w:p w:rsidR="000E4871" w:rsidRPr="000E4871" w:rsidRDefault="000E4871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DM. Possible delayed intestinal mobility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5" type="#_x0000_t32" style="position:absolute;margin-left:227.65pt;margin-top:9.95pt;width:28.85pt;height:20.25pt;z-index:251897856" o:connectortype="straight"/>
        </w:pict>
      </w:r>
      <w:r>
        <w:rPr>
          <w:noProof/>
        </w:rPr>
        <w:pict>
          <v:shape id="_x0000_s1128" type="#_x0000_t202" style="position:absolute;margin-left:34.9pt;margin-top:20.45pt;width:25.15pt;height:18pt;z-index:251750400" strokecolor="yellow">
            <v:textbox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Age 50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2" type="#_x0000_t32" style="position:absolute;margin-left:86.25pt;margin-top:2.45pt;width:8.25pt;height:27.75pt;z-index:251886592" o:connectortype="straight"/>
        </w:pict>
      </w:r>
      <w:r>
        <w:rPr>
          <w:noProof/>
        </w:rPr>
        <w:pict>
          <v:shape id="_x0000_s1033" type="#_x0000_t202" style="position:absolute;margin-left:-60pt;margin-top:19pt;width:59.25pt;height:22.1pt;z-index:251664384" strokecolor="black [3213]">
            <v:textbox>
              <w:txbxContent>
                <w:p w:rsidR="00242EB0" w:rsidRPr="008C1D4E" w:rsidRDefault="00242EB0">
                  <w:pPr>
                    <w:rPr>
                      <w:sz w:val="8"/>
                      <w:szCs w:val="8"/>
                    </w:rPr>
                  </w:pPr>
                  <w:proofErr w:type="gramStart"/>
                  <w:r w:rsidRPr="008C1D4E">
                    <w:rPr>
                      <w:sz w:val="8"/>
                      <w:szCs w:val="8"/>
                    </w:rPr>
                    <w:t>Diabetes  Mellitus</w:t>
                  </w:r>
                  <w:proofErr w:type="gramEnd"/>
                </w:p>
              </w:txbxContent>
            </v:textbox>
          </v:shape>
        </w:pict>
      </w:r>
    </w:p>
    <w:p w:rsidR="00851711" w:rsidRPr="00851711" w:rsidRDefault="00FA7F42" w:rsidP="00851711">
      <w:r>
        <w:rPr>
          <w:noProof/>
        </w:rPr>
        <w:pict>
          <v:shape id="_x0000_s1405" type="#_x0000_t32" style="position:absolute;margin-left:.75pt;margin-top:23.5pt;width:1.9pt;height:0;rotation:180;z-index:252011520" o:connectortype="elbow" adj="-848653,-1,-848653"/>
        </w:pict>
      </w:r>
      <w:r>
        <w:rPr>
          <w:noProof/>
        </w:rPr>
        <w:pict>
          <v:shape id="_x0000_s1403" type="#_x0000_t32" style="position:absolute;margin-left:213.75pt;margin-top:4.75pt;width:43.95pt;height:10.9pt;flip:y;z-index:252009472" o:connectortype="straight"/>
        </w:pict>
      </w:r>
      <w:r>
        <w:rPr>
          <w:noProof/>
        </w:rPr>
        <w:pict>
          <v:shape id="_x0000_s1281" type="#_x0000_t32" style="position:absolute;margin-left:.75pt;margin-top:8.1pt;width:257.25pt;height:102.4pt;flip:y;z-index:251893760" o:connectortype="straight"/>
        </w:pict>
      </w:r>
      <w:r>
        <w:rPr>
          <w:noProof/>
        </w:rPr>
        <w:pict>
          <v:shape id="_x0000_s1271" type="#_x0000_t32" style="position:absolute;margin-left:87pt;margin-top:23.5pt;width:9.75pt;height:21pt;flip:y;z-index:251885568" o:connectortype="straight"/>
        </w:pict>
      </w:r>
      <w:r>
        <w:rPr>
          <w:noProof/>
        </w:rPr>
        <w:pict>
          <v:shape id="_x0000_s1043" type="#_x0000_t202" style="position:absolute;margin-left:33pt;margin-top:13pt;width:33.75pt;height:23.25pt;z-index:251674624" strokecolor="yellow">
            <v:textbox>
              <w:txbxContent>
                <w:p w:rsidR="009461D7" w:rsidRPr="00715D56" w:rsidRDefault="009461D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BMI of </w:t>
                  </w:r>
                  <w:r w:rsidR="00715D56">
                    <w:rPr>
                      <w:color w:val="7030A0"/>
                      <w:sz w:val="8"/>
                      <w:szCs w:val="8"/>
                    </w:rPr>
                    <w:t>31.2</w:t>
                  </w:r>
                </w:p>
                <w:p w:rsidR="009461D7" w:rsidRPr="008C1D4E" w:rsidRDefault="009461D7">
                  <w:pPr>
                    <w:rPr>
                      <w:color w:val="FFFF00"/>
                      <w:sz w:val="8"/>
                      <w:szCs w:val="8"/>
                    </w:rPr>
                  </w:pPr>
                  <w:r w:rsidRPr="008C1D4E">
                    <w:rPr>
                      <w:color w:val="FFFF00"/>
                      <w:sz w:val="8"/>
                      <w:szCs w:val="8"/>
                    </w:rPr>
                    <w:t>31.2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62" type="#_x0000_t32" style="position:absolute;margin-left:66.75pt;margin-top:23.5pt;width:32.25pt;height:3.75pt;flip:y;z-index:251877376" o:connectortype="straight"/>
        </w:pict>
      </w:r>
      <w:r>
        <w:rPr>
          <w:noProof/>
        </w:rPr>
        <w:pict>
          <v:shape id="_x0000_s1037" type="#_x0000_t202" style="position:absolute;margin-left:80.65pt;margin-top:4.75pt;width:54pt;height:18.4pt;z-index:251668480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High cholesterol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45.75pt;margin-top:15.65pt;width:46.5pt;height:17.25pt;z-index:25166540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 xml:space="preserve">Hypertension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608.6pt;margin-top:22.75pt;width:72.75pt;height:15.75pt;z-index:251700224" strokecolor="yellow">
            <v:textbox>
              <w:txbxContent>
                <w:p w:rsidR="000F2B47" w:rsidRPr="00715D56" w:rsidRDefault="000F2B4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After medication, pain 6/10</w:t>
                  </w:r>
                </w:p>
              </w:txbxContent>
            </v:textbox>
          </v:shape>
        </w:pict>
      </w:r>
    </w:p>
    <w:p w:rsidR="00851711" w:rsidRPr="00851711" w:rsidRDefault="00822B68" w:rsidP="00851711">
      <w:r>
        <w:rPr>
          <w:noProof/>
        </w:rPr>
        <w:pict>
          <v:shape id="_x0000_s1421" type="#_x0000_t202" style="position:absolute;margin-left:355.9pt;margin-top:7.45pt;width:46.5pt;height:18pt;z-index:252024832" strokecolor="#9bbb59 [3206]">
            <v:textbox>
              <w:txbxContent>
                <w:p w:rsidR="00822B68" w:rsidRPr="00822B68" w:rsidRDefault="00822B68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spirometer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margin-left:314.2pt;margin-top:19.8pt;width:41.2pt;height:17.65pt;z-index:251752448" strokecolor="#f79646 [3209]">
            <v:textbox>
              <w:txbxContent>
                <w:p w:rsidR="001E6498" w:rsidRPr="003E177D" w:rsidRDefault="001E6498">
                  <w:pPr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</w:pPr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 xml:space="preserve">Nasal </w:t>
                  </w:r>
                  <w:proofErr w:type="spellStart"/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>Caunula</w:t>
                  </w:r>
                  <w:proofErr w:type="spellEnd"/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 xml:space="preserve"> 2L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406" type="#_x0000_t202" style="position:absolute;margin-left:-15.7pt;margin-top:7.45pt;width:37.45pt;height:18pt;z-index:252012544">
            <v:textbox>
              <w:txbxContent>
                <w:p w:rsidR="00E009BC" w:rsidRPr="00E009BC" w:rsidRDefault="00E009BC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High cholesterol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94" type="#_x0000_t202" style="position:absolute;margin-left:173.65pt;margin-top:20.95pt;width:42.35pt;height:16.5pt;z-index:252001280" strokecolor="#1f497d [3215]">
            <v:textbox>
              <w:txbxContent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DDimer</w:t>
                  </w:r>
                  <w:proofErr w:type="spell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266</w:t>
                  </w:r>
                </w:p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</w:p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PLatl</w:t>
                  </w:r>
                  <w:proofErr w:type="spellEnd"/>
                </w:p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Platlet</w:t>
                  </w:r>
                  <w:proofErr w:type="spell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27" type="#_x0000_t202" style="position:absolute;margin-left:-65.25pt;margin-top:10.8pt;width:41.65pt;height:33pt;z-index:251749376" strokecolor="yellow">
            <v:textbox style="mso-next-textbox:#_x0000_s1127">
              <w:txbxContent>
                <w:p w:rsidR="00214A21" w:rsidRPr="00715D56" w:rsidRDefault="00E1708C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50 year old f</w:t>
                  </w:r>
                  <w:r w:rsidR="00214A21" w:rsidRPr="00715D56">
                    <w:rPr>
                      <w:color w:val="7030A0"/>
                      <w:sz w:val="8"/>
                      <w:szCs w:val="8"/>
                    </w:rPr>
                    <w:t>emale</w:t>
                  </w:r>
                  <w:r w:rsidR="00EC56C2">
                    <w:rPr>
                      <w:color w:val="7030A0"/>
                      <w:sz w:val="8"/>
                      <w:szCs w:val="8"/>
                    </w:rPr>
                    <w:t>; possible bone weakening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351" type="#_x0000_t85" style="position:absolute;margin-left:512.2pt;margin-top:14.95pt;width:14.3pt;height:43.1pt;z-index:251962368"/>
        </w:pict>
      </w:r>
      <w:r w:rsidR="00FA7F42">
        <w:rPr>
          <w:noProof/>
        </w:rPr>
        <w:pict>
          <v:shape id="_x0000_s1035" type="#_x0000_t202" style="position:absolute;margin-left:56.25pt;margin-top:18.7pt;width:30pt;height:18.75pt;z-index:251666432">
            <v:textbox style="mso-next-textbox:#_x0000_s1035"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proofErr w:type="spellStart"/>
                  <w:r w:rsidRPr="008C1D4E">
                    <w:rPr>
                      <w:sz w:val="8"/>
                      <w:szCs w:val="8"/>
                    </w:rPr>
                    <w:t>Afib</w:t>
                  </w:r>
                  <w:proofErr w:type="spellEnd"/>
                </w:p>
              </w:txbxContent>
            </v:textbox>
          </v:shape>
        </w:pict>
      </w:r>
      <w:r w:rsidR="00FA7F42">
        <w:rPr>
          <w:noProof/>
        </w:rPr>
        <w:pict>
          <v:shape id="_x0000_s1269" type="#_x0000_t32" style="position:absolute;margin-left:-.75pt;margin-top:19.05pt;width:1.5pt;height:0;flip:x;z-index:251884544" o:connectortype="straight"/>
        </w:pict>
      </w:r>
      <w:r w:rsidR="00FA7F42">
        <w:rPr>
          <w:noProof/>
        </w:rPr>
        <w:pict>
          <v:shape id="_x0000_s1261" type="#_x0000_t32" style="position:absolute;margin-left:.75pt;margin-top:1.8pt;width:32.25pt;height:0;flip:x;z-index:251876352" o:connectortype="straight"/>
        </w:pict>
      </w:r>
      <w:r w:rsidR="00FA7F42">
        <w:rPr>
          <w:noProof/>
        </w:rPr>
        <w:pict>
          <v:shape id="_x0000_s1245" type="#_x0000_t32" style="position:absolute;margin-left:655.5pt;margin-top:13.05pt;width:1.15pt;height:55.5pt;z-index:251860992" o:connectortype="straight"/>
        </w:pict>
      </w:r>
      <w:r w:rsidR="00FA7F42">
        <w:rPr>
          <w:noProof/>
        </w:rPr>
        <w:pict>
          <v:shape id="_x0000_s1079" type="#_x0000_t202" style="position:absolute;margin-left:526.5pt;margin-top:13.05pt;width:81pt;height:21.75pt;z-index:251704320" strokecolor="yellow">
            <v:textbox style="mso-next-textbox:#_x0000_s1079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Vital signs 98.9-85-20, 118/74 98%</w:t>
                  </w:r>
                </w:p>
              </w:txbxContent>
            </v:textbox>
          </v:shape>
        </w:pict>
      </w:r>
    </w:p>
    <w:p w:rsidR="00851711" w:rsidRPr="00851711" w:rsidRDefault="00822B68" w:rsidP="00851711">
      <w:r>
        <w:rPr>
          <w:noProof/>
        </w:rPr>
        <w:pict>
          <v:shape id="_x0000_s1424" type="#_x0000_t32" style="position:absolute;margin-left:315.75pt;margin-top:12.05pt;width:14pt;height:34.1pt;z-index:252027904" o:connectortype="straight"/>
        </w:pict>
      </w:r>
      <w:r>
        <w:rPr>
          <w:noProof/>
        </w:rPr>
        <w:pict>
          <v:shape id="_x0000_s1423" type="#_x0000_t32" style="position:absolute;margin-left:364.5pt;margin-top:24.4pt;width:0;height:3pt;z-index:252026880" o:connectortype="straight"/>
        </w:pict>
      </w:r>
      <w:r>
        <w:rPr>
          <w:noProof/>
        </w:rPr>
        <w:pict>
          <v:shape id="_x0000_s1422" type="#_x0000_t202" style="position:absolute;margin-left:355.4pt;margin-top:.05pt;width:32.65pt;height:24.35pt;z-index:252025856" strokecolor="#9bbb59 [3206]">
            <v:textbox>
              <w:txbxContent>
                <w:p w:rsidR="00822B68" w:rsidRPr="00822B68" w:rsidRDefault="00822B68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Cough and deep breath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95" type="#_x0000_t202" style="position:absolute;margin-left:173.65pt;margin-top:12.05pt;width:42.35pt;height:15.35pt;z-index:252002304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>
                    <w:rPr>
                      <w:color w:val="1F497D" w:themeColor="text2"/>
                      <w:sz w:val="8"/>
                      <w:szCs w:val="8"/>
                    </w:rPr>
                    <w:t>Pla</w:t>
                  </w: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>t</w:t>
                  </w:r>
                  <w:r w:rsidR="00DD5293">
                    <w:rPr>
                      <w:color w:val="1F497D" w:themeColor="text2"/>
                      <w:sz w:val="8"/>
                      <w:szCs w:val="8"/>
                    </w:rPr>
                    <w:t>e</w:t>
                  </w:r>
                  <w:r>
                    <w:rPr>
                      <w:color w:val="1F497D" w:themeColor="text2"/>
                      <w:sz w:val="8"/>
                      <w:szCs w:val="8"/>
                    </w:rPr>
                    <w:t>l</w:t>
                  </w: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>et</w:t>
                  </w:r>
                  <w:r w:rsidR="00DD5293">
                    <w:rPr>
                      <w:color w:val="1F497D" w:themeColor="text2"/>
                      <w:sz w:val="8"/>
                      <w:szCs w:val="8"/>
                    </w:rPr>
                    <w:t>s</w:t>
                  </w: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 xml:space="preserve"> of 140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75" type="#_x0000_t32" style="position:absolute;margin-left:-55.85pt;margin-top:18.4pt;width:0;height:3.75pt;z-index:251889664" o:connectortype="straight"/>
        </w:pict>
      </w:r>
      <w:r w:rsidR="00FA7F42">
        <w:rPr>
          <w:noProof/>
        </w:rPr>
        <w:pict>
          <v:shape id="_x0000_s1073" type="#_x0000_t202" style="position:absolute;margin-left:525.75pt;margin-top:18.4pt;width:66pt;height:18pt;z-index:251698176" strokecolor="yellow">
            <v:textbox>
              <w:txbxContent>
                <w:p w:rsidR="000F2B47" w:rsidRPr="00715D56" w:rsidRDefault="002571E0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Incision</w:t>
                  </w:r>
                  <w:r w:rsidR="003629DE" w:rsidRPr="00715D56">
                    <w:rPr>
                      <w:color w:val="7030A0"/>
                      <w:sz w:val="8"/>
                      <w:szCs w:val="8"/>
                    </w:rPr>
                    <w:t xml:space="preserve"> </w:t>
                  </w:r>
                  <w:r w:rsidR="000F2B47" w:rsidRPr="00715D56">
                    <w:rPr>
                      <w:color w:val="7030A0"/>
                      <w:sz w:val="8"/>
                      <w:szCs w:val="8"/>
                    </w:rPr>
                    <w:t>Pain of 9/10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44" type="#_x0000_t202" style="position:absolute;margin-left:396pt;margin-top:4.55pt;width:40.9pt;height:20.6pt;z-index:251765760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 xml:space="preserve"> 30%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43" type="#_x0000_t202" style="position:absolute;margin-left:396pt;margin-top:25.15pt;width:50.25pt;height:18pt;z-index:25176473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Hemoglobin  10.5</w:t>
                  </w:r>
                  <w:proofErr w:type="gramEnd"/>
                </w:p>
              </w:txbxContent>
            </v:textbox>
          </v:shape>
        </w:pict>
      </w:r>
      <w:r w:rsidR="00FA7F42">
        <w:rPr>
          <w:noProof/>
        </w:rPr>
        <w:pict>
          <v:shape id="_x0000_s1283" type="#_x0000_t32" style="position:absolute;margin-left:50.65pt;margin-top:4.15pt;width:5.6pt;height:1.5pt;flip:y;z-index:251895808" o:connectortype="straight"/>
        </w:pict>
      </w:r>
      <w:r w:rsidR="00FA7F42">
        <w:rPr>
          <w:noProof/>
        </w:rPr>
        <w:pict>
          <v:shape id="_x0000_s1282" type="#_x0000_t32" style="position:absolute;margin-left:.75pt;margin-top:12.05pt;width:4.5pt;height:10.1pt;flip:y;z-index:251894784" o:connectortype="straight"/>
        </w:pict>
      </w:r>
      <w:r w:rsidR="00FA7F42">
        <w:rPr>
          <w:noProof/>
        </w:rPr>
        <w:pict>
          <v:shape id="_x0000_s1038" type="#_x0000_t202" style="position:absolute;margin-left:5.25pt;margin-top:5.65pt;width:48.75pt;height:18.75pt;z-index:251669504">
            <v:textbox>
              <w:txbxContent>
                <w:p w:rsidR="009461D7" w:rsidRPr="00E1708C" w:rsidRDefault="009461D7">
                  <w:pPr>
                    <w:rPr>
                      <w:sz w:val="8"/>
                      <w:szCs w:val="8"/>
                    </w:rPr>
                  </w:pPr>
                  <w:r w:rsidRPr="00E1708C">
                    <w:rPr>
                      <w:sz w:val="8"/>
                      <w:szCs w:val="8"/>
                    </w:rPr>
                    <w:t>CVA 2 months ago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76" type="#_x0000_t32" style="position:absolute;margin-left:2.65pt;margin-top:22.15pt;width:0;height:2.25pt;z-index:251890688" o:connectortype="straight"/>
        </w:pict>
      </w:r>
      <w:r w:rsidR="00FA7F42">
        <w:rPr>
          <w:noProof/>
        </w:rPr>
        <w:pict>
          <v:shape id="_x0000_s1039" type="#_x0000_t202" style="position:absolute;margin-left:-55.85pt;margin-top:22.15pt;width:58.5pt;height:16.5pt;z-index:25167052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Fractured leg 3</w:t>
                  </w:r>
                  <w:r w:rsidR="00E1708C">
                    <w:rPr>
                      <w:sz w:val="8"/>
                      <w:szCs w:val="8"/>
                    </w:rPr>
                    <w:t xml:space="preserve"> </w:t>
                  </w:r>
                  <w:r w:rsidR="000F2B47" w:rsidRPr="008C1D4E">
                    <w:rPr>
                      <w:sz w:val="8"/>
                      <w:szCs w:val="8"/>
                    </w:rPr>
                    <w:t>weeks</w:t>
                  </w:r>
                  <w:r w:rsidRPr="008C1D4E">
                    <w:rPr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46" type="#_x0000_t32" style="position:absolute;margin-left:607.5pt;margin-top:9.4pt;width:36.4pt;height:31.15pt;z-index:251862016" o:connectortype="straight"/>
        </w:pict>
      </w:r>
    </w:p>
    <w:p w:rsidR="00851711" w:rsidRPr="00851711" w:rsidRDefault="00DD5293" w:rsidP="00851711">
      <w:r>
        <w:rPr>
          <w:noProof/>
        </w:rPr>
        <w:pict>
          <v:shape id="_x0000_s1385" type="#_x0000_t202" style="position:absolute;margin-left:213.7pt;margin-top:20.7pt;width:29.3pt;height:32.2pt;z-index:251993088" strokecolor="#9bbb59 [3206]">
            <v:textbox style="mso-next-textbox:#_x0000_s1385">
              <w:txbxContent>
                <w:p w:rsidR="002571E0" w:rsidRPr="002571E0" w:rsidRDefault="00DD5293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HOB at 30 degree</w:t>
                  </w:r>
                  <w:r w:rsidR="002571E0">
                    <w:rPr>
                      <w:color w:val="9BBB59" w:themeColor="accent3"/>
                      <w:sz w:val="8"/>
                      <w:szCs w:val="8"/>
                    </w:rPr>
                    <w:t>s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70" type="#_x0000_t202" style="position:absolute;margin-left:171.05pt;margin-top:8.3pt;width:42.75pt;height:42.75pt;z-index:251791360" strokecolor="#f79646 [3209]">
            <v:textbox>
              <w:txbxContent>
                <w:p w:rsidR="00091EEA" w:rsidRPr="000F4868" w:rsidRDefault="000F486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Oxygen source initially </w:t>
                  </w:r>
                  <w:r w:rsidR="00EC56C2" w:rsidRPr="000F4868">
                    <w:rPr>
                      <w:color w:val="F79646" w:themeColor="accent6"/>
                      <w:sz w:val="8"/>
                      <w:szCs w:val="8"/>
                    </w:rPr>
                    <w:t>NC 2L</w:t>
                  </w:r>
                  <w:r w:rsidR="00EC56C2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but changed to 16lL non </w:t>
                  </w:r>
                  <w:proofErr w:type="spellStart"/>
                  <w:r>
                    <w:rPr>
                      <w:color w:val="F79646" w:themeColor="accent6"/>
                      <w:sz w:val="8"/>
                      <w:szCs w:val="8"/>
                    </w:rPr>
                    <w:t>rebreather</w:t>
                  </w:r>
                  <w:proofErr w:type="spellEnd"/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408" type="#_x0000_t202" style="position:absolute;margin-left:346.15pt;margin-top:1.95pt;width:40.45pt;height:18.75pt;z-index:252013568" strokecolor="#c0504d [3205]">
            <v:textbox>
              <w:txbxContent>
                <w:p w:rsidR="00EB7D5B" w:rsidRPr="00EB7D5B" w:rsidRDefault="00EB7D5B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>
                    <w:rPr>
                      <w:color w:val="C0504D" w:themeColor="accent2"/>
                      <w:sz w:val="8"/>
                      <w:szCs w:val="8"/>
                    </w:rPr>
                    <w:t xml:space="preserve">Incision pain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96" type="#_x0000_t32" style="position:absolute;margin-left:171pt;margin-top:1.95pt;width:2.65pt;height:5.25pt;flip:y;z-index:252003328" o:connectortype="straight"/>
        </w:pict>
      </w:r>
      <w:r w:rsidR="00FA7F42">
        <w:rPr>
          <w:noProof/>
        </w:rPr>
        <w:pict>
          <v:shape id="_x0000_s1393" type="#_x0000_t202" style="position:absolute;margin-left:120.75pt;margin-top:3.85pt;width:50.25pt;height:17.6pt;z-index:252000256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Venous </w:t>
                  </w:r>
                  <w:proofErr w:type="gramStart"/>
                  <w:r>
                    <w:rPr>
                      <w:color w:val="1F497D" w:themeColor="text2"/>
                      <w:sz w:val="8"/>
                      <w:szCs w:val="8"/>
                    </w:rPr>
                    <w:t>Duplex</w:t>
                  </w:r>
                  <w:proofErr w:type="gram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pending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92" type="#_x0000_t202" style="position:absolute;margin-left:80.65pt;margin-top:10.95pt;width:42.35pt;height:17.25pt;z-index:251999232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>
                    <w:rPr>
                      <w:color w:val="1F497D" w:themeColor="text2"/>
                      <w:sz w:val="8"/>
                      <w:szCs w:val="8"/>
                    </w:rPr>
                    <w:t>Clear Chest x-ray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47" type="#_x0000_t32" style="position:absolute;margin-left:593.55pt;margin-top:7.2pt;width:39.05pt;height:7.85pt;z-index:251863040" o:connectortype="straight"/>
        </w:pict>
      </w:r>
      <w:r w:rsidR="00FA7F42">
        <w:rPr>
          <w:noProof/>
        </w:rPr>
        <w:pict>
          <v:shape id="_x0000_s1358" type="#_x0000_t202" style="position:absolute;margin-left:478.15pt;margin-top:23.7pt;width:43.9pt;height:19.5pt;z-index:251967488" strokecolor="#9bbb59 [3206]">
            <v:textbox>
              <w:txbxContent>
                <w:p w:rsidR="00482D5F" w:rsidRPr="00482D5F" w:rsidRDefault="00482D5F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 xml:space="preserve">Ice chips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43" type="#_x0000_t32" style="position:absolute;margin-left:384pt;margin-top:3.85pt;width:128.65pt;height:55.85pt;flip:y;z-index:251858944" o:connectortype="straight"/>
        </w:pict>
      </w:r>
      <w:r w:rsidR="00FA7F42">
        <w:rPr>
          <w:noProof/>
        </w:rPr>
        <w:pict>
          <v:shape id="_x0000_s1028" type="#_x0000_t202" style="position:absolute;margin-left:256.5pt;margin-top:20.7pt;width:129.75pt;height:50.25pt;z-index:251660288" strokecolor="#9bbb59 [3206]">
            <v:textbox>
              <w:txbxContent>
                <w:p w:rsidR="00242EB0" w:rsidRPr="00482D5F" w:rsidRDefault="00242EB0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 xml:space="preserve">Abdominal Surgery- Hemi- </w:t>
                  </w:r>
                  <w:proofErr w:type="spellStart"/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>Colectomy</w:t>
                  </w:r>
                  <w:proofErr w:type="spellEnd"/>
                </w:p>
                <w:p w:rsidR="00242EB0" w:rsidRPr="00482D5F" w:rsidRDefault="00242EB0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>Day 1</w:t>
                  </w:r>
                </w:p>
                <w:p w:rsidR="00242EB0" w:rsidRDefault="00242EB0"/>
              </w:txbxContent>
            </v:textbox>
          </v:shape>
        </w:pict>
      </w:r>
      <w:r w:rsidR="00FA7F42">
        <w:rPr>
          <w:noProof/>
        </w:rPr>
        <w:pict>
          <v:shape id="_x0000_s1352" type="#_x0000_t32" style="position:absolute;margin-left:384pt;margin-top:21.45pt;width:12pt;height:12.75pt;z-index:251963392" o:connectortype="straight"/>
        </w:pict>
      </w:r>
      <w:r w:rsidR="00FA7F42">
        <w:rPr>
          <w:noProof/>
        </w:rPr>
        <w:pict>
          <v:shape id="_x0000_s1142" type="#_x0000_t202" style="position:absolute;margin-left:396pt;margin-top:17.7pt;width:34.45pt;height:16.5pt;z-index:251763712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RBC 3.45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77" type="#_x0000_t32" style="position:absolute;margin-left:-30.35pt;margin-top:13.2pt;width:0;height:17.65pt;z-index:251891712" o:connectortype="straight"/>
        </w:pict>
      </w:r>
      <w:r w:rsidR="00FA7F42">
        <w:rPr>
          <w:noProof/>
        </w:rPr>
        <w:pict>
          <v:shape id="_x0000_s1074" type="#_x0000_t202" style="position:absolute;margin-left:634.5pt;margin-top:15.1pt;width:50.25pt;height:28.85pt;z-index:251699200" strokecolor="#f79646 [3209]">
            <v:textbox>
              <w:txbxContent>
                <w:p w:rsidR="000F2B47" w:rsidRPr="009007F8" w:rsidRDefault="000F2B47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5 mg morphine IM </w:t>
                  </w:r>
                </w:p>
              </w:txbxContent>
            </v:textbox>
          </v:shape>
        </w:pict>
      </w:r>
    </w:p>
    <w:p w:rsidR="00851711" w:rsidRPr="00851711" w:rsidRDefault="00FA7F42" w:rsidP="00851711">
      <w:r>
        <w:rPr>
          <w:noProof/>
        </w:rPr>
        <w:pict>
          <v:shape id="_x0000_s1173" type="#_x0000_t202" style="position:absolute;margin-left:120.75pt;margin-top:5.4pt;width:50.25pt;height:31.9pt;z-index:251794432" strokecolor="yellow">
            <v:textbox>
              <w:txbxContent>
                <w:p w:rsidR="00091EEA" w:rsidRPr="00715D56" w:rsidRDefault="000F4868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Initially </w:t>
                  </w:r>
                  <w:r w:rsidR="00091EEA" w:rsidRPr="00715D56">
                    <w:rPr>
                      <w:color w:val="7030A0"/>
                      <w:sz w:val="8"/>
                      <w:szCs w:val="8"/>
                    </w:rPr>
                    <w:t>98.4- 98-20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, </w:t>
                  </w:r>
                  <w:r w:rsidR="00091EEA" w:rsidRPr="00715D56">
                    <w:rPr>
                      <w:color w:val="7030A0"/>
                      <w:sz w:val="8"/>
                      <w:szCs w:val="8"/>
                    </w:rPr>
                    <w:t>129/ 80 95%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>, but pulse ox dropped to 83%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9" type="#_x0000_t202" style="position:absolute;margin-left:36.75pt;margin-top:2.75pt;width:57.75pt;height:27.85pt;z-index:251996160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 xml:space="preserve">CT with IV contrast </w:t>
                  </w:r>
                  <w:r>
                    <w:rPr>
                      <w:color w:val="1F497D" w:themeColor="text2"/>
                      <w:sz w:val="8"/>
                      <w:szCs w:val="8"/>
                    </w:rPr>
                    <w:t>showed pulmonary emboli in left pulmonary artery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3" type="#_x0000_t202" style="position:absolute;margin-left:472.15pt;margin-top:21.1pt;width:58.05pt;height:21.4pt;z-index:251980800" strokecolor="#f79646 [3209]">
            <v:textbox>
              <w:txbxContent>
                <w:p w:rsidR="00571301" w:rsidRPr="00571301" w:rsidRDefault="0057130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IV </w:t>
                  </w:r>
                  <w:proofErr w:type="gramStart"/>
                  <w:r>
                    <w:rPr>
                      <w:color w:val="F79646" w:themeColor="accent6"/>
                      <w:sz w:val="8"/>
                      <w:szCs w:val="8"/>
                    </w:rPr>
                    <w:t>solution  of</w:t>
                  </w:r>
                  <w:proofErr w:type="gramEnd"/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DS ½ S </w:t>
                  </w:r>
                  <w:r w:rsidR="00EC56C2">
                    <w:rPr>
                      <w:color w:val="F79646" w:themeColor="accent6"/>
                      <w:sz w:val="8"/>
                      <w:szCs w:val="8"/>
                    </w:rPr>
                    <w:t>includes some</w:t>
                  </w: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calories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9" type="#_x0000_t32" style="position:absolute;margin-left:449.3pt;margin-top:8.75pt;width:28.85pt;height:21.85pt;flip:y;z-index:251968512" o:connectortype="straight"/>
        </w:pict>
      </w:r>
      <w:r>
        <w:rPr>
          <w:noProof/>
        </w:rPr>
        <w:pict>
          <v:shape id="_x0000_s1090" type="#_x0000_t202" style="position:absolute;margin-left:543pt;margin-top:25.25pt;width:57pt;height:25.15pt;z-index:251715584" strokecolor="yellow">
            <v:textbox style="mso-next-textbox:#_x0000_s1090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Bowel sounds hypoactive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8" type="#_x0000_t32" style="position:absolute;margin-left:.35pt;margin-top:18.15pt;width:.75pt;height:0;rotation:270;z-index:251892736" o:connectortype="elbow" adj="-2095200,-1,-2095200"/>
        </w:pict>
      </w:r>
      <w:r>
        <w:rPr>
          <w:noProof/>
        </w:rPr>
        <w:pict>
          <v:shape id="_x0000_s1040" type="#_x0000_t202" style="position:absolute;margin-left:-49.1pt;margin-top:5.4pt;width:51.75pt;height:19.15pt;z-index:251671552" strokecolor="#92d050">
            <v:textbox>
              <w:txbxContent>
                <w:p w:rsidR="009461D7" w:rsidRPr="00E1708C" w:rsidRDefault="009461D7">
                  <w:pPr>
                    <w:rPr>
                      <w:color w:val="92D050"/>
                      <w:sz w:val="8"/>
                      <w:szCs w:val="8"/>
                    </w:rPr>
                  </w:pPr>
                  <w:r w:rsidRPr="00E1708C">
                    <w:rPr>
                      <w:color w:val="92D050"/>
                      <w:sz w:val="8"/>
                      <w:szCs w:val="8"/>
                    </w:rPr>
                    <w:t>ORIF</w:t>
                  </w:r>
                  <w:r w:rsidR="00E1708C">
                    <w:rPr>
                      <w:color w:val="92D050"/>
                      <w:sz w:val="8"/>
                      <w:szCs w:val="8"/>
                    </w:rPr>
                    <w:t xml:space="preserve">, </w:t>
                  </w:r>
                  <w:r w:rsidRPr="00E1708C">
                    <w:rPr>
                      <w:color w:val="92D050"/>
                      <w:sz w:val="8"/>
                      <w:szCs w:val="8"/>
                    </w:rPr>
                    <w:t>3 weeks ago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2" type="#_x0000_t32" style="position:absolute;margin-left:600.35pt;margin-top:17.75pt;width:39pt;height:7.5pt;flip:y;z-index:251857920" o:connectortype="straight"/>
        </w:pict>
      </w:r>
    </w:p>
    <w:p w:rsidR="00851711" w:rsidRDefault="00822B68" w:rsidP="00851711">
      <w:r>
        <w:rPr>
          <w:noProof/>
        </w:rPr>
        <w:pict>
          <v:shape id="_x0000_s1419" type="#_x0000_t32" style="position:absolute;margin-left:218.6pt;margin-top:20.05pt;width:24.4pt;height:6.8pt;z-index:252023808" o:connectortype="straight"/>
        </w:pict>
      </w:r>
      <w:r w:rsidR="00FA7F42">
        <w:rPr>
          <w:noProof/>
        </w:rPr>
        <w:pict>
          <v:shape id="_x0000_s1031" type="#_x0000_t32" style="position:absolute;margin-left:309.75pt;margin-top:17.05pt;width:0;height:103.85pt;z-index:251663360" o:connectortype="straight" strokecolor="black [3213]" strokeweight="3pt">
            <v:shadow type="perspective" color="#7f7f7f [1601]" opacity=".5" offset="1pt" offset2="-1pt"/>
          </v:shape>
        </w:pict>
      </w:r>
      <w:r w:rsidR="00FA7F42">
        <w:rPr>
          <w:noProof/>
        </w:rPr>
        <w:pict>
          <v:shape id="_x0000_s1390" type="#_x0000_t32" style="position:absolute;margin-left:162.75pt;margin-top:12.55pt;width:49.15pt;height:63.75pt;z-index:251997184" o:connectortype="straight"/>
        </w:pict>
      </w:r>
      <w:r w:rsidR="00FA7F42">
        <w:rPr>
          <w:noProof/>
        </w:rPr>
        <w:pict>
          <v:shape id="_x0000_s1180" type="#_x0000_t202" style="position:absolute;margin-left:171.05pt;margin-top:1.7pt;width:50.95pt;height:19.1pt;z-index:251801600" strokecolor="yellow">
            <v:textbox>
              <w:txbxContent>
                <w:p w:rsidR="00425004" w:rsidRPr="00715D56" w:rsidRDefault="00425004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ABG- respiratory alkalosis uncompensated ph 7.55, PaCO2 19, HCO3 24</w:t>
                  </w:r>
                </w:p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FA7F42">
        <w:rPr>
          <w:noProof/>
        </w:rPr>
        <w:pict>
          <v:shape id="_x0000_s1411" type="#_x0000_t32" style="position:absolute;margin-left:685.55pt;margin-top:17.05pt;width:7.85pt;height:3pt;flip:x;z-index:252016640" o:connectortype="straight"/>
        </w:pict>
      </w:r>
      <w:r w:rsidR="00FA7F42">
        <w:rPr>
          <w:noProof/>
        </w:rPr>
        <w:pict>
          <v:shape id="_x0000_s1410" type="#_x0000_t202" style="position:absolute;margin-left:613.8pt;margin-top:.15pt;width:79.6pt;height:16.9pt;z-index:252015616">
            <v:textbox>
              <w:txbxContent>
                <w:p w:rsidR="00EB7D5B" w:rsidRPr="00EB7D5B" w:rsidRDefault="00EB7D5B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Age 50, female gender; higher risk for osteoporosis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48" type="#_x0000_t202" style="position:absolute;margin-left:641.3pt;margin-top:20.05pt;width:48pt;height:22.15pt;z-index:25176985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 xml:space="preserve">Calcium </w:t>
                  </w:r>
                  <w:proofErr w:type="gram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8.0</w:t>
                  </w:r>
                  <w:r w:rsidR="00E009BC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slightly</w:t>
                  </w:r>
                  <w:proofErr w:type="gramEnd"/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low </w:t>
                  </w:r>
                  <w:r w:rsidR="00E009BC">
                    <w:rPr>
                      <w:color w:val="4F81BD" w:themeColor="accent1"/>
                      <w:sz w:val="8"/>
                      <w:szCs w:val="8"/>
                    </w:rPr>
                    <w:t>Day 1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92" type="#_x0000_t202" style="position:absolute;margin-left:15pt;margin-top:12.55pt;width:48.35pt;height:20.25pt;z-index:251812864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Glyburide</w:t>
                  </w:r>
                  <w:proofErr w:type="spellEnd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</w:p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750mg PO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91" type="#_x0000_t32" style="position:absolute;margin-left:93.75pt;margin-top:1.7pt;width:77.25pt;height:47.6pt;z-index:251998208" o:connectortype="straight"/>
        </w:pict>
      </w:r>
      <w:r w:rsidR="00FA7F42">
        <w:rPr>
          <w:noProof/>
        </w:rPr>
        <w:pict>
          <v:shape id="_x0000_s1236" type="#_x0000_t32" style="position:absolute;margin-left:386.25pt;margin-top:20.8pt;width:79.15pt;height:96.35pt;z-index:251851776" o:connectortype="straight"/>
        </w:pict>
      </w:r>
      <w:r w:rsidR="00FA7F42">
        <w:rPr>
          <w:noProof/>
        </w:rPr>
        <w:pict>
          <v:shape id="_x0000_s1374" type="#_x0000_t32" style="position:absolute;margin-left:451.5pt;margin-top:8.8pt;width:20.65pt;height:21.75pt;flip:y;z-index:251981824" o:connectortype="straight"/>
        </w:pict>
      </w:r>
      <w:r w:rsidR="00FA7F42">
        <w:rPr>
          <w:noProof/>
        </w:rPr>
        <w:pict>
          <v:shape id="_x0000_s1083" type="#_x0000_t202" style="position:absolute;margin-left:478.15pt;margin-top:24.95pt;width:58.5pt;height:18pt;z-index:251708416" strokecolor="#9bbb59 [3206]">
            <v:textbox>
              <w:txbxContent>
                <w:p w:rsidR="003629DE" w:rsidRPr="00482D5F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 xml:space="preserve">NG tube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60" type="#_x0000_t32" style="position:absolute;margin-left:388.05pt;margin-top:17.05pt;width:26.35pt;height:3pt;flip:y;z-index:251969536" o:connectortype="straight"/>
        </w:pict>
      </w:r>
      <w:r w:rsidR="00FA7F42">
        <w:rPr>
          <w:noProof/>
        </w:rPr>
        <w:pict>
          <v:shape id="_x0000_s1085" type="#_x0000_t202" style="position:absolute;margin-left:414.4pt;margin-top:5.15pt;width:34.9pt;height:25.4pt;z-index:251710464" strokecolor="#9bbb59 [3206]">
            <v:textbox>
              <w:txbxContent>
                <w:p w:rsidR="003629DE" w:rsidRPr="00482D5F" w:rsidRDefault="00482D5F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>Diet -</w:t>
                  </w:r>
                  <w:r w:rsidR="003629DE" w:rsidRPr="00482D5F">
                    <w:rPr>
                      <w:color w:val="9BBB59" w:themeColor="accent3"/>
                      <w:sz w:val="8"/>
                      <w:szCs w:val="8"/>
                    </w:rPr>
                    <w:t>NPO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50" type="#_x0000_t32" style="position:absolute;margin-left:535.5pt;margin-top:24.95pt;width:7.5pt;height:1.9pt;flip:y;z-index:251961344" o:connectortype="straight"/>
        </w:pict>
      </w:r>
      <w:r w:rsidR="00FA7F42">
        <w:rPr>
          <w:noProof/>
        </w:rPr>
        <w:pict>
          <v:shape id="_x0000_s1259" type="#_x0000_t32" style="position:absolute;margin-left:388.05pt;margin-top:20.05pt;width:172.6pt;height:67.5pt;z-index:251874304" o:connectortype="straight"/>
        </w:pict>
      </w:r>
      <w:r w:rsidR="00FA7F42">
        <w:rPr>
          <w:noProof/>
        </w:rPr>
        <w:pict>
          <v:shape id="_x0000_s1249" type="#_x0000_t32" style="position:absolute;margin-left:386.25pt;margin-top:20.05pt;width:147.05pt;height:150.4pt;flip:x y;z-index:251865088" o:connectortype="straight"/>
        </w:pict>
      </w:r>
      <w:r w:rsidR="00FA7F42">
        <w:rPr>
          <w:noProof/>
        </w:rPr>
        <w:pict>
          <v:shape id="_x0000_s1238" type="#_x0000_t32" style="position:absolute;margin-left:386.25pt;margin-top:20.8pt;width:103.9pt;height:69.75pt;z-index:251853824" o:connectortype="straight"/>
        </w:pict>
      </w:r>
      <w:r w:rsidR="00FA7F42">
        <w:rPr>
          <w:noProof/>
        </w:rPr>
        <w:pict>
          <v:shape id="_x0000_s1235" type="#_x0000_t32" style="position:absolute;margin-left:386.25pt;margin-top:20.8pt;width:98.25pt;height:205.5pt;z-index:251850752" o:connectortype="straight"/>
        </w:pict>
      </w:r>
      <w:r w:rsidR="00FA7F42">
        <w:rPr>
          <w:noProof/>
        </w:rPr>
        <w:pict>
          <v:shape id="_x0000_s1237" type="#_x0000_t32" style="position:absolute;margin-left:386.25pt;margin-top:20.8pt;width:180.4pt;height:147.75pt;z-index:251852800" o:connectortype="straight"/>
        </w:pict>
      </w:r>
    </w:p>
    <w:p w:rsidR="00FE4790" w:rsidRDefault="00822B68" w:rsidP="003E177D">
      <w:pPr>
        <w:tabs>
          <w:tab w:val="left" w:pos="810"/>
          <w:tab w:val="left" w:pos="7305"/>
        </w:tabs>
      </w:pPr>
      <w:r>
        <w:rPr>
          <w:noProof/>
        </w:rPr>
        <w:pict>
          <v:shape id="_x0000_s1124" type="#_x0000_t202" style="position:absolute;margin-left:249.7pt;margin-top:11.1pt;width:46.55pt;height:23.25pt;z-index:251746304" strokecolor="#9bbb59 [3206]">
            <v:textbox style="mso-next-textbox:#_x0000_s1124">
              <w:txbxContent>
                <w:p w:rsidR="00214A21" w:rsidRPr="0043404A" w:rsidRDefault="0043404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>spirome</w:t>
                  </w:r>
                  <w:r w:rsidR="00214A21" w:rsidRPr="0043404A">
                    <w:rPr>
                      <w:color w:val="9BBB59" w:themeColor="accent3"/>
                      <w:sz w:val="8"/>
                      <w:szCs w:val="8"/>
                    </w:rPr>
                    <w:t>ter</w:t>
                  </w:r>
                  <w:proofErr w:type="spellEnd"/>
                </w:p>
              </w:txbxContent>
            </v:textbox>
          </v:shape>
        </w:pict>
      </w:r>
      <w:r w:rsidR="00FA7F42">
        <w:rPr>
          <w:noProof/>
        </w:rPr>
        <w:pict>
          <v:shape id="_x0000_s1418" type="#_x0000_t32" style="position:absolute;margin-left:-5.6pt;margin-top:23.1pt;width:.35pt;height:17.65pt;z-index:252022784" o:connectortype="straight"/>
        </w:pict>
      </w:r>
      <w:r w:rsidR="00FA7F42">
        <w:rPr>
          <w:noProof/>
        </w:rPr>
        <w:pict>
          <v:shape id="_x0000_s1299" type="#_x0000_t32" style="position:absolute;margin-left:171pt;margin-top:23.5pt;width:100.15pt;height:69.75pt;z-index:251911168" o:connectortype="straight"/>
        </w:pict>
      </w:r>
      <w:r w:rsidR="00FA7F42">
        <w:rPr>
          <w:noProof/>
        </w:rPr>
        <w:pict>
          <v:shape id="_x0000_s1409" type="#_x0000_t202" style="position:absolute;margin-left:3in;margin-top:3.2pt;width:33.7pt;height:22.9pt;z-index:252014592" strokecolor="#9bbb59 [3206]">
            <v:textbox style="mso-next-textbox:#_x0000_s1409">
              <w:txbxContent>
                <w:p w:rsidR="00EB7D5B" w:rsidRPr="00EB7D5B" w:rsidRDefault="00EB7D5B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Cough and deep breath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412" type="#_x0000_t32" style="position:absolute;margin-left:631.55pt;margin-top:8.5pt;width:9.35pt;height:9pt;flip:x;z-index:252017664" o:connectortype="straight"/>
        </w:pict>
      </w:r>
      <w:r w:rsidR="00FA7F42">
        <w:rPr>
          <w:noProof/>
        </w:rPr>
        <w:pict>
          <v:shape id="_x0000_s1146" type="#_x0000_t202" style="position:absolute;margin-left:603.75pt;margin-top:17.5pt;width:37.15pt;height:25.5pt;z-index:251767808" strokecolor="#4f81bd [3204]">
            <v:textbox style="mso-next-textbox:#_x0000_s1146">
              <w:txbxContent>
                <w:p w:rsidR="00682AAA" w:rsidRPr="009007F8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 xml:space="preserve">Blood NACL </w:t>
                  </w:r>
                  <w:proofErr w:type="gramStart"/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138</w:t>
                  </w:r>
                  <w:r w:rsidR="00E009BC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WNL</w:t>
                  </w:r>
                  <w:proofErr w:type="gramEnd"/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009BC">
                    <w:rPr>
                      <w:color w:val="4F81BD" w:themeColor="accent1"/>
                      <w:sz w:val="8"/>
                      <w:szCs w:val="8"/>
                    </w:rPr>
                    <w:t>Day 1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404" type="#_x0000_t202" style="position:absolute;margin-left:90.8pt;margin-top:3.2pt;width:50.2pt;height:37.55pt;z-index:252010496">
            <v:textbox style="mso-next-textbox:#_x0000_s1404">
              <w:txbxContent>
                <w:p w:rsidR="00E009BC" w:rsidRPr="00E009BC" w:rsidRDefault="00E009BC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HTN, discontinuation of pre op anticoagulants, </w:t>
                  </w:r>
                  <w:proofErr w:type="spellStart"/>
                  <w:r>
                    <w:rPr>
                      <w:sz w:val="8"/>
                      <w:szCs w:val="8"/>
                    </w:rPr>
                    <w:t>afib</w:t>
                  </w:r>
                  <w:proofErr w:type="spellEnd"/>
                  <w:proofErr w:type="gramStart"/>
                  <w:r>
                    <w:rPr>
                      <w:sz w:val="8"/>
                      <w:szCs w:val="8"/>
                    </w:rPr>
                    <w:t>,  high</w:t>
                  </w:r>
                  <w:proofErr w:type="gramEnd"/>
                  <w:r>
                    <w:rPr>
                      <w:sz w:val="8"/>
                      <w:szCs w:val="8"/>
                    </w:rPr>
                    <w:t xml:space="preserve"> cholesterol, and stroke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36" type="#_x0000_t32" style="position:absolute;margin-left:63.35pt;margin-top:5.1pt;width:0;height:12.4pt;z-index:251945984" o:connectortype="straight"/>
        </w:pict>
      </w:r>
      <w:r w:rsidR="00FA7F42">
        <w:rPr>
          <w:noProof/>
        </w:rPr>
        <w:pict>
          <v:shape id="_x0000_s1379" type="#_x0000_t32" style="position:absolute;margin-left:2.65pt;margin-top:3.2pt;width:12.35pt;height:5.3pt;flip:y;z-index:251986944" o:connectortype="straight"/>
        </w:pict>
      </w:r>
      <w:r w:rsidR="00FA7F42">
        <w:rPr>
          <w:noProof/>
        </w:rPr>
        <w:pict>
          <v:shape id="_x0000_s1335" type="#_x0000_t32" style="position:absolute;margin-left:5.25pt;margin-top:18.6pt;width:21pt;height:.05pt;z-index:251944960" o:connectortype="straight"/>
        </w:pict>
      </w:r>
      <w:r w:rsidR="00FA7F42">
        <w:rPr>
          <w:noProof/>
        </w:rPr>
        <w:pict>
          <v:shape id="_x0000_s1174" type="#_x0000_t202" style="position:absolute;margin-left:26.25pt;margin-top:18.65pt;width:55.85pt;height:21pt;z-index:251795456" strokecolor="yellow">
            <v:textbox style="mso-next-textbox:#_x0000_s1174">
              <w:txbxContent>
                <w:p w:rsidR="00091EEA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FSBS 305, retake at 306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30" type="#_x0000_t202" style="position:absolute;margin-left:-39.35pt;margin-top:8.5pt;width:44.6pt;height:14.6pt;z-index:251939840">
            <v:textbox style="mso-next-textbox:#_x0000_s1330">
              <w:txbxContent>
                <w:p w:rsidR="004E546E" w:rsidRPr="004E546E" w:rsidRDefault="004E546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81" type="#_x0000_t32" style="position:absolute;margin-left:171pt;margin-top:23.1pt;width:.05pt;height:90pt;z-index:251988992" o:connectortype="straight"/>
        </w:pict>
      </w:r>
      <w:r w:rsidR="00FA7F42">
        <w:rPr>
          <w:noProof/>
        </w:rPr>
        <w:pict>
          <v:shape id="_x0000_s1244" type="#_x0000_t32" style="position:absolute;margin-left:449.3pt;margin-top:5.1pt;width:26.95pt;height:2.25pt;z-index:251859968" o:connectortype="straight"/>
        </w:pict>
      </w:r>
      <w:r w:rsidR="00FA7F42">
        <w:rPr>
          <w:noProof/>
        </w:rPr>
        <w:pict>
          <v:shape id="_x0000_s1255" type="#_x0000_t202" style="position:absolute;margin-left:543pt;margin-top:23.1pt;width:48.75pt;height:18.75pt;z-index:251871232">
            <v:textbox style="mso-next-textbox:#_x0000_s1255"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ORIF three weeks ago of leg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88" type="#_x0000_t32" style="position:absolute;margin-left:355.9pt;margin-top:247.05pt;width:30.35pt;height:5.95pt;z-index:251900928" o:connectortype="straight"/>
        </w:pict>
      </w:r>
      <w:r w:rsidR="00FA7F42">
        <w:rPr>
          <w:noProof/>
        </w:rPr>
        <w:pict>
          <v:shape id="_x0000_s1190" type="#_x0000_t202" style="position:absolute;margin-left:297pt;margin-top:232.35pt;width:58.9pt;height:18.75pt;z-index:251811840" strokecolor="#f79646 [3209]">
            <v:textbox style="mso-next-textbox:#_x0000_s1190">
              <w:txbxContent>
                <w:p w:rsidR="00425004" w:rsidRPr="00EC71DA" w:rsidRDefault="00DD5293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>
                    <w:rPr>
                      <w:color w:val="F79646" w:themeColor="accent6"/>
                      <w:sz w:val="8"/>
                      <w:szCs w:val="8"/>
                    </w:rPr>
                    <w:t>Dig</w:t>
                  </w:r>
                  <w:r w:rsidR="00425004" w:rsidRPr="00EC71DA">
                    <w:rPr>
                      <w:color w:val="F79646" w:themeColor="accent6"/>
                      <w:sz w:val="8"/>
                      <w:szCs w:val="8"/>
                    </w:rPr>
                    <w:t>oxin</w:t>
                  </w:r>
                  <w:proofErr w:type="spellEnd"/>
                  <w:r w:rsidR="00425004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 0.25mg</w:t>
                  </w:r>
                  <w:proofErr w:type="gramEnd"/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PO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10" type="#_x0000_t32" style="position:absolute;margin-left:309pt;margin-top:153.6pt;width:10.15pt;height:31.15pt;flip:y;z-index:251921408" o:connectortype="straight"/>
        </w:pict>
      </w:r>
      <w:r w:rsidR="00FA7F42">
        <w:rPr>
          <w:noProof/>
        </w:rPr>
        <w:pict>
          <v:shape id="_x0000_s1184" type="#_x0000_t202" style="position:absolute;margin-left:271.15pt;margin-top:182.85pt;width:37.55pt;height:16.9pt;z-index:251805696" strokecolor="#4f81bd [3204]">
            <v:textbox style="mso-next-textbox:#_x0000_s1184"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DDimer</w:t>
                  </w:r>
                  <w:proofErr w:type="spellEnd"/>
                  <w:r w:rsidRPr="00EC71DA">
                    <w:rPr>
                      <w:color w:val="1F497D" w:themeColor="text2"/>
                      <w:sz w:val="8"/>
                      <w:szCs w:val="8"/>
                    </w:rPr>
                    <w:t xml:space="preserve"> 266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09" type="#_x0000_t32" style="position:absolute;margin-left:335.25pt;margin-top:153.6pt;width:2.25pt;height:18pt;flip:x y;z-index:251920384" o:connectortype="straight"/>
        </w:pict>
      </w:r>
      <w:r w:rsidR="00FA7F42">
        <w:rPr>
          <w:noProof/>
        </w:rPr>
        <w:pict>
          <v:shape id="_x0000_s1183" type="#_x0000_t202" style="position:absolute;margin-left:373.9pt;margin-top:175.35pt;width:28.5pt;height:17.6pt;z-index:251804672" strokecolor="#4f81bd [3204]">
            <v:textbox style="mso-next-textbox:#_x0000_s1183"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PTT 22.5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81" type="#_x0000_t202" style="position:absolute;margin-left:315.75pt;margin-top:171.6pt;width:36.4pt;height:15.75pt;z-index:251802624" strokecolor="#4f81bd [3204]">
            <v:textbox style="mso-next-textbox:#_x0000_s1181"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PT 15.1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08" type="#_x0000_t32" style="position:absolute;margin-left:352.15pt;margin-top:146.45pt;width:12.35pt;height:0;z-index:251919360" o:connectortype="straight"/>
        </w:pict>
      </w:r>
      <w:r w:rsidR="00FA7F42">
        <w:rPr>
          <w:noProof/>
        </w:rPr>
        <w:pict>
          <v:shape id="_x0000_s1198" type="#_x0000_t202" style="position:absolute;margin-left:364.5pt;margin-top:138.65pt;width:29.25pt;height:27.75pt;z-index:251819008" strokecolor="#9bbb59 [3206]">
            <v:textbox style="mso-next-textbox:#_x0000_s1198">
              <w:txbxContent>
                <w:p w:rsidR="00851711" w:rsidRPr="00851711" w:rsidRDefault="0085171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851711">
                    <w:rPr>
                      <w:color w:val="9BBB59" w:themeColor="accent3"/>
                      <w:sz w:val="8"/>
                      <w:szCs w:val="8"/>
                    </w:rPr>
                    <w:t xml:space="preserve">Bleeding precautions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97" type="#_x0000_t202" style="position:absolute;margin-left:319.15pt;margin-top:137.85pt;width:33pt;height:15.75pt;z-index:251817984" strokecolor="#f79646 [3209]">
            <v:textbox style="mso-next-textbox:#_x0000_s1197">
              <w:txbxContent>
                <w:p w:rsidR="00851711" w:rsidRPr="000F4868" w:rsidRDefault="0085171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0F4868">
                    <w:rPr>
                      <w:color w:val="F79646" w:themeColor="accent6"/>
                      <w:sz w:val="8"/>
                      <w:szCs w:val="8"/>
                    </w:rPr>
                    <w:t xml:space="preserve">Heparin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95" type="#_x0000_t202" style="position:absolute;margin-left:256.5pt;margin-top:50.85pt;width:48.75pt;height:17.25pt;z-index:251815936" strokecolor="yellow">
            <v:textbox style="mso-next-textbox:#_x0000_s1195">
              <w:txbxContent>
                <w:p w:rsidR="00D64B8D" w:rsidRPr="00715D56" w:rsidRDefault="00D64B8D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Lung sounds diminished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78" type="#_x0000_t202" style="position:absolute;margin-left:189pt;margin-top:102.6pt;width:41.25pt;height:29.25pt;z-index:251799552" strokecolor="yellow">
            <v:textbox style="mso-next-textbox:#_x0000_s1178">
              <w:txbxContent>
                <w:p w:rsidR="00425004" w:rsidRPr="00715D56" w:rsidRDefault="00425004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8/10 </w:t>
                  </w:r>
                  <w:r w:rsidR="00EC71DA" w:rsidRPr="00715D56">
                    <w:rPr>
                      <w:color w:val="7030A0"/>
                      <w:sz w:val="8"/>
                      <w:szCs w:val="8"/>
                    </w:rPr>
                    <w:t>abdominal pain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91" type="#_x0000_t32" style="position:absolute;margin-left:503.65pt;margin-top:171.6pt;width:3.75pt;height:4.1pt;flip:x;z-index:251904000" o:connectortype="straight"/>
        </w:pict>
      </w:r>
      <w:r w:rsidR="00FA7F42">
        <w:rPr>
          <w:noProof/>
        </w:rPr>
        <w:pict>
          <v:shape id="_x0000_s1289" type="#_x0000_t32" style="position:absolute;margin-left:498.4pt;margin-top:153.6pt;width:0;height:0;z-index:251901952" o:connectortype="straight"/>
        </w:pict>
      </w:r>
      <w:r w:rsidR="00FA7F42">
        <w:rPr>
          <w:noProof/>
        </w:rPr>
        <w:pict>
          <v:shape id="_x0000_s1287" type="#_x0000_t32" style="position:absolute;margin-left:384pt;margin-top:232.35pt;width:0;height:0;z-index:251899904" o:connectortype="straight"/>
        </w:pict>
      </w:r>
      <w:r w:rsidR="00FA7F42">
        <w:rPr>
          <w:noProof/>
        </w:rPr>
        <w:pict>
          <v:shape id="_x0000_s1087" type="#_x0000_t202" style="position:absolute;margin-left:533.3pt;margin-top:145pt;width:27.35pt;height:12.35pt;z-index:251712512" strokecolor="#9bbb59 [3206]">
            <v:textbox style="mso-next-textbox:#_x0000_s1087">
              <w:txbxContent>
                <w:p w:rsidR="003629DE" w:rsidRPr="009B5A3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9B5A34">
                    <w:rPr>
                      <w:color w:val="9BBB59" w:themeColor="accent3"/>
                      <w:sz w:val="8"/>
                      <w:szCs w:val="8"/>
                    </w:rPr>
                    <w:t>Foley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34" type="#_x0000_t202" style="position:absolute;margin-left:484.5pt;margin-top:236.9pt;width:32.25pt;height:23.95pt;z-index:251756544" strokecolor="#f79646 [3209]">
            <v:textbox style="mso-next-textbox:#_x0000_s1134">
              <w:txbxContent>
                <w:p w:rsidR="001E6498" w:rsidRPr="009007F8" w:rsidRDefault="001E649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Regular insulin 8 </w:t>
                  </w:r>
                  <w:proofErr w:type="gramStart"/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units </w:t>
                  </w:r>
                  <w:r w:rsidR="009007F8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proofErr w:type="spellStart"/>
                  <w:r w:rsidR="009007F8">
                    <w:rPr>
                      <w:color w:val="F79646" w:themeColor="accent6"/>
                      <w:sz w:val="8"/>
                      <w:szCs w:val="8"/>
                    </w:rPr>
                    <w:t>subQ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FA7F42">
        <w:rPr>
          <w:noProof/>
        </w:rPr>
        <w:pict>
          <v:shape id="_x0000_s1241" type="#_x0000_t32" style="position:absolute;margin-left:572.25pt;margin-top:99.25pt;width:3.4pt;height:7.85pt;z-index:251856896" o:connectortype="straight"/>
        </w:pict>
      </w:r>
      <w:r w:rsidR="00FA7F42">
        <w:rPr>
          <w:noProof/>
        </w:rPr>
        <w:pict>
          <v:shape id="_x0000_s1240" type="#_x0000_t202" style="position:absolute;margin-left:575.65pt;margin-top:103.75pt;width:55.9pt;height:22.85pt;z-index:251855872">
            <v:textbox style="mso-next-textbox:#_x0000_s1240">
              <w:txbxContent>
                <w:p w:rsidR="009007F8" w:rsidRDefault="009007F8">
                  <w:r>
                    <w:rPr>
                      <w:sz w:val="8"/>
                      <w:szCs w:val="8"/>
                    </w:rPr>
                    <w:t>History of high cholesterol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09" type="#_x0000_t202" style="position:absolute;margin-left:490.15pt;margin-top:62.1pt;width:73.5pt;height:12pt;z-index:251735040" strokecolor="#9bbb59 [3206]">
            <v:textbox style="mso-next-textbox:#_x0000_s1109"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Restroom 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privileges</w:t>
                  </w:r>
                  <w:r w:rsidR="008F35BC" w:rsidRPr="00666E94">
                    <w:rPr>
                      <w:sz w:val="8"/>
                      <w:szCs w:val="8"/>
                    </w:rPr>
                    <w:t xml:space="preserve"> </w:t>
                  </w:r>
                  <w:r w:rsidR="00666E94" w:rsidRPr="000E4871">
                    <w:rPr>
                      <w:color w:val="9BBB59" w:themeColor="accent3"/>
                      <w:sz w:val="8"/>
                      <w:szCs w:val="8"/>
                    </w:rPr>
                    <w:t>with</w:t>
                  </w:r>
                  <w:r w:rsidR="00666E94">
                    <w:rPr>
                      <w:sz w:val="8"/>
                      <w:szCs w:val="8"/>
                    </w:rPr>
                    <w:t xml:space="preserve"> 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assi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s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t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33" type="#_x0000_t32" style="position:absolute;margin-left:661.15pt;margin-top:227.1pt;width:0;height:5.25pt;z-index:251848704" o:connectortype="straight"/>
        </w:pict>
      </w:r>
      <w:r w:rsidR="00FA7F42">
        <w:rPr>
          <w:noProof/>
        </w:rPr>
        <w:pict>
          <v:shape id="_x0000_s1232" type="#_x0000_t32" style="position:absolute;margin-left:520.15pt;margin-top:201.6pt;width:90.35pt;height:15.4pt;flip:x y;z-index:251847680" o:connectortype="straight"/>
        </w:pict>
      </w:r>
      <w:r w:rsidR="00FA7F42">
        <w:rPr>
          <w:noProof/>
        </w:rPr>
        <w:pict>
          <v:shape id="_x0000_s1120" type="#_x0000_t202" style="position:absolute;margin-left:610.5pt;margin-top:205pt;width:45pt;height:12pt;z-index:251742208" strokecolor="#f79646 [3209]">
            <v:textbox style="mso-next-textbox:#_x0000_s1120">
              <w:txbxContent>
                <w:p w:rsidR="00214A21" w:rsidRPr="00BE244D" w:rsidRDefault="00822B6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>
                    <w:rPr>
                      <w:color w:val="F79646" w:themeColor="accent6"/>
                      <w:sz w:val="8"/>
                      <w:szCs w:val="8"/>
                    </w:rPr>
                    <w:t>IV of D</w:t>
                  </w:r>
                  <w:r w:rsidR="00214A21" w:rsidRPr="00BE244D">
                    <w:rPr>
                      <w:color w:val="F79646" w:themeColor="accent6"/>
                      <w:sz w:val="8"/>
                      <w:szCs w:val="8"/>
                    </w:rPr>
                    <w:t>51/2NS at 8</w:t>
                  </w:r>
                  <w:r w:rsidR="001E6498" w:rsidRPr="00BE244D">
                    <w:rPr>
                      <w:color w:val="F79646" w:themeColor="accent6"/>
                      <w:sz w:val="8"/>
                      <w:szCs w:val="8"/>
                    </w:rPr>
                    <w:t>0</w:t>
                  </w:r>
                  <w:r w:rsidR="00214A21" w:rsidRPr="00BE244D">
                    <w:rPr>
                      <w:color w:val="F79646" w:themeColor="accent6"/>
                      <w:sz w:val="8"/>
                      <w:szCs w:val="8"/>
                    </w:rPr>
                    <w:t>ml/hr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41" type="#_x0000_t202" style="position:absolute;margin-left:661.15pt;margin-top:211.3pt;width:38.5pt;height:15.8pt;z-index:251762688" strokecolor="#4f81bd [3204]">
            <v:textbox style="mso-next-textbox:#_x0000_s1141"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WBC 22.3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38" type="#_x0000_t202" style="position:absolute;margin-left:619.15pt;margin-top:180.2pt;width:39.4pt;height:22.9pt;z-index:251760640" strokecolor="yellow">
            <v:textbox style="mso-next-textbox:#_x0000_s1138">
              <w:txbxContent>
                <w:p w:rsidR="001E6498" w:rsidRPr="00715D56" w:rsidRDefault="001E6498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I and O every shift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18" type="#_x0000_t202" style="position:absolute;margin-left:484.5pt;margin-top:197.45pt;width:35.65pt;height:17.65pt;z-index:251740160" strokecolor="#9bbb59 [3206]">
            <v:textbox style="mso-next-textbox:#_x0000_s1118">
              <w:txbxContent>
                <w:p w:rsidR="00666E94" w:rsidRPr="00666E94" w:rsidRDefault="00214A21">
                  <w:pPr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I</w:t>
                  </w:r>
                  <w:r w:rsidR="001E6498"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V</w:t>
                  </w: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 access</w:t>
                  </w:r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, R </w:t>
                  </w:r>
                  <w:proofErr w:type="spellStart"/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 w:rsidR="00FA7F42">
        <w:rPr>
          <w:noProof/>
        </w:rPr>
        <w:pict>
          <v:shape id="_x0000_s1230" type="#_x0000_t32" style="position:absolute;margin-left:670.5pt;margin-top:93.25pt;width:4.15pt;height:13.85pt;z-index:251846656" o:connectortype="straight"/>
        </w:pict>
      </w:r>
      <w:r w:rsidR="00FA7F42">
        <w:rPr>
          <w:noProof/>
        </w:rPr>
        <w:pict>
          <v:shape id="_x0000_s1117" type="#_x0000_t202" style="position:absolute;margin-left:635.6pt;margin-top:109.4pt;width:39pt;height:33.7pt;z-index:251739136" strokecolor="yellow">
            <v:textbox style="mso-next-textbox:#_x0000_s1117"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Pt states, </w:t>
                  </w:r>
                  <w:r w:rsidR="00482D5F" w:rsidRPr="00715D56">
                    <w:rPr>
                      <w:color w:val="7030A0"/>
                      <w:sz w:val="8"/>
                      <w:szCs w:val="8"/>
                    </w:rPr>
                    <w:t>“it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feels like it popped open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091" type="#_x0000_t202" style="position:absolute;margin-left:522.05pt;margin-top:252.6pt;width:38.6pt;height:12.75pt;z-index:251716608" strokecolor="yellow">
            <v:textbox style="mso-next-textbox:#_x0000_s1091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FSBS 245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22" type="#_x0000_t32" style="position:absolute;margin-left:579.4pt;margin-top:245.8pt;width:0;height:3.8pt;z-index:251838464" o:connectortype="straight"/>
        </w:pict>
      </w:r>
      <w:r w:rsidR="00FA7F42">
        <w:rPr>
          <w:noProof/>
        </w:rPr>
        <w:pict>
          <v:shape id="_x0000_s1219" type="#_x0000_t202" style="position:absolute;margin-left:566.65pt;margin-top:251.1pt;width:50.6pt;height:13.5pt;z-index:251835392">
            <v:textbox style="mso-next-textbox:#_x0000_s1219">
              <w:txbxContent>
                <w:p w:rsidR="009B5A34" w:rsidRDefault="009B5A34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  <w:p w:rsidR="009B5A34" w:rsidRPr="009B5A34" w:rsidRDefault="009B5A34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 w:rsidR="00851711">
        <w:tab/>
      </w:r>
    </w:p>
    <w:p w:rsidR="00EC71DA" w:rsidRPr="00851711" w:rsidRDefault="00822B68" w:rsidP="00851711">
      <w:pPr>
        <w:tabs>
          <w:tab w:val="left" w:pos="7305"/>
        </w:tabs>
      </w:pPr>
      <w:r>
        <w:rPr>
          <w:noProof/>
        </w:rPr>
        <w:pict>
          <v:shape id="_x0000_s1425" type="#_x0000_t32" style="position:absolute;margin-left:617.25pt;margin-top:230.9pt;width:20.4pt;height:0;z-index:252028928" o:connectortype="straight"/>
        </w:pict>
      </w:r>
      <w:r>
        <w:rPr>
          <w:noProof/>
        </w:rPr>
        <w:pict>
          <v:shape id="_x0000_s1151" type="#_x0000_t202" style="position:absolute;margin-left:637.65pt;margin-top:217.7pt;width:40.1pt;height:17.3pt;z-index:251772928" strokecolor="#4f81bd [3204]">
            <v:textbox style="mso-next-textbox:#_x0000_s1151">
              <w:txbxContent>
                <w:p w:rsidR="00682AAA" w:rsidRPr="00BE244D" w:rsidRDefault="00DD5293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Creati</w:t>
                  </w:r>
                  <w:r>
                    <w:rPr>
                      <w:color w:val="4F81BD" w:themeColor="accent1"/>
                      <w:sz w:val="8"/>
                      <w:szCs w:val="8"/>
                    </w:rPr>
                    <w:t>nin</w:t>
                  </w:r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e</w:t>
                  </w:r>
                  <w:r w:rsidR="00682AAA"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1.6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0" type="#_x0000_t32" style="position:absolute;margin-left:621.75pt;margin-top:211.45pt;width:21.75pt;height:0;z-index:251836416" o:connectortype="straight"/>
        </w:pict>
      </w:r>
      <w:r>
        <w:rPr>
          <w:noProof/>
        </w:rPr>
        <w:pict>
          <v:shape id="_x0000_s1150" type="#_x0000_t202" style="position:absolute;margin-left:594.75pt;margin-top:212.15pt;width:37.85pt;height:13.5pt;z-index:251771904" strokecolor="#4f81bd [3204]">
            <v:textbox style="mso-next-textbox:#_x0000_s1150"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BUN  30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530.2pt;margin-top:206.9pt;width:52.5pt;height:13.45pt;z-index:251745280" strokecolor="#9bbb59 [3206]">
            <v:textbox style="mso-next-textbox:#_x0000_s1123">
              <w:txbxContent>
                <w:p w:rsidR="00214A21" w:rsidRPr="0000027E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484.9pt;margin-top:189.65pt;width:31.85pt;height:17.25pt;z-index:251761664" strokecolor="#f79646 [3209]">
            <v:textbox style="mso-next-textbox:#_x0000_s1139">
              <w:txbxContent>
                <w:p w:rsidR="00682AAA" w:rsidRPr="009007F8" w:rsidRDefault="00682AAA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>NS flush PRN</w:t>
                  </w:r>
                  <w:r w:rsidR="00D64B8D" w:rsidRPr="009007F8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DD5293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226" type="#_x0000_t86" style="position:absolute;margin-left:700.5pt;margin-top:176.5pt;width:7.15pt;height:38.25pt;z-index:251842560"/>
        </w:pict>
      </w:r>
      <w:r w:rsidR="00DD5293">
        <w:rPr>
          <w:noProof/>
        </w:rPr>
        <w:pict>
          <v:shape id="_x0000_s1229" type="#_x0000_t32" style="position:absolute;margin-left:677.7pt;margin-top:114.65pt;width:.05pt;height:12.75pt;z-index:251845632" o:connectortype="straight"/>
        </w:pict>
      </w:r>
      <w:r w:rsidR="00DD5293">
        <w:rPr>
          <w:noProof/>
        </w:rPr>
        <w:pict>
          <v:shape id="_x0000_s1227" type="#_x0000_t32" style="position:absolute;margin-left:627.7pt;margin-top:121.75pt;width:30.85pt;height:5.1pt;z-index:251843584" o:connectortype="straight"/>
        </w:pict>
      </w:r>
      <w:r w:rsidR="00DD5293">
        <w:rPr>
          <w:noProof/>
        </w:rPr>
        <w:pict>
          <v:shape id="_x0000_s1225" type="#_x0000_t202" style="position:absolute;margin-left:660.05pt;margin-top:128.85pt;width:42.75pt;height:36pt;z-index:251841536" strokecolor="yellow">
            <v:textbox style="mso-next-textbox:#_x0000_s1225">
              <w:txbxContent>
                <w:p w:rsidR="0000027E" w:rsidRPr="00715D56" w:rsidRDefault="0000027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Beet </w:t>
                  </w:r>
                  <w:r w:rsidR="000F4868" w:rsidRPr="00715D56">
                    <w:rPr>
                      <w:color w:val="7030A0"/>
                      <w:sz w:val="8"/>
                      <w:szCs w:val="8"/>
                    </w:rPr>
                    <w:t>re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d wound bed; absences of signs of infection </w:t>
                  </w:r>
                </w:p>
              </w:txbxContent>
            </v:textbox>
          </v:shape>
        </w:pict>
      </w:r>
      <w:r w:rsidR="00DD5293">
        <w:rPr>
          <w:noProof/>
        </w:rPr>
        <w:pict>
          <v:shape id="_x0000_s1145" type="#_x0000_t202" style="position:absolute;margin-left:463.9pt;margin-top:88.85pt;width:34.5pt;height:24.35pt;z-index:251766784" strokecolor="#4f81bd [3204]">
            <v:textbox style="mso-next-textbox:#_x0000_s1145">
              <w:txbxContent>
                <w:p w:rsidR="00682AAA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Platelets 180,000</w:t>
                  </w:r>
                </w:p>
                <w:p w:rsidR="00E009BC" w:rsidRPr="009007F8" w:rsidRDefault="00E009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>
                    <w:rPr>
                      <w:color w:val="4F81BD" w:themeColor="accent1"/>
                      <w:sz w:val="8"/>
                      <w:szCs w:val="8"/>
                    </w:rPr>
                    <w:t>Day 1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34" type="#_x0000_t32" style="position:absolute;margin-left:376.15pt;margin-top:94.55pt;width:108.35pt;height:83.1pt;flip:x y;z-index:251849728" o:connectortype="straight"/>
        </w:pict>
      </w:r>
      <w:r w:rsidR="00FA7F42">
        <w:rPr>
          <w:noProof/>
        </w:rPr>
        <w:pict>
          <v:shape id="_x0000_s1364" type="#_x0000_t32" style="position:absolute;margin-left:378.8pt;margin-top:77.15pt;width:9.25pt;height:1.15pt;flip:y;z-index:251971584" o:connectortype="straight"/>
        </w:pict>
      </w:r>
      <w:r w:rsidR="00FA7F42">
        <w:rPr>
          <w:noProof/>
        </w:rPr>
        <w:pict>
          <v:shape id="_x0000_s1307" type="#_x0000_t32" style="position:absolute;margin-left:327pt;margin-top:92.85pt;width:2.75pt;height:19.55pt;z-index:251918336" o:connectortype="straight"/>
        </w:pict>
      </w:r>
      <w:r w:rsidR="00FA7F42">
        <w:rPr>
          <w:noProof/>
        </w:rPr>
        <w:pict>
          <v:shape id="_x0000_s1311" type="#_x0000_t32" style="position:absolute;margin-left:287.65pt;margin-top:92.85pt;width:28.1pt;height:26.35pt;flip:y;z-index:251922432" o:connectortype="straight"/>
        </w:pict>
      </w:r>
      <w:r w:rsidR="00FA7F42">
        <w:rPr>
          <w:noProof/>
        </w:rPr>
        <w:pict>
          <v:shape id="_x0000_s1317" type="#_x0000_t32" style="position:absolute;margin-left:230.25pt;margin-top:92.85pt;width:29.3pt;height:21.8pt;flip:y;z-index:251927552" o:connectortype="straight"/>
        </w:pict>
      </w:r>
      <w:r w:rsidR="00FA7F42">
        <w:rPr>
          <w:noProof/>
        </w:rPr>
        <w:pict>
          <v:shape id="_x0000_s1305" type="#_x0000_t32" style="position:absolute;margin-left:272.65pt;margin-top:42.65pt;width:0;height:25.55pt;z-index:251916288" o:connectortype="straight"/>
        </w:pict>
      </w:r>
      <w:r w:rsidR="00FA7F42">
        <w:rPr>
          <w:noProof/>
        </w:rPr>
        <w:pict>
          <v:shape id="_x0000_s1417" type="#_x0000_t32" style="position:absolute;margin-left:269.25pt;margin-top:7.8pt;width:11.6pt;height:17.6pt;flip:x;z-index:252021760" o:connectortype="straight"/>
        </w:pict>
      </w:r>
      <w:r w:rsidR="00FA7F42">
        <w:rPr>
          <w:noProof/>
        </w:rPr>
        <w:pict>
          <v:shape id="_x0000_s1416" type="#_x0000_t32" style="position:absolute;margin-left:350.3pt;margin-top:63.25pt;width:1.85pt;height:4.55pt;z-index:252020736" o:connectortype="straight"/>
        </w:pict>
      </w:r>
      <w:r w:rsidR="00FA7F42">
        <w:rPr>
          <w:noProof/>
        </w:rPr>
        <w:pict>
          <v:shape id="_x0000_s1415" type="#_x0000_t32" style="position:absolute;margin-left:350.3pt;margin-top:38.05pt;width:1.15pt;height:4.6pt;flip:x;z-index:252019712" o:connectortype="straight"/>
        </w:pict>
      </w:r>
      <w:r w:rsidR="00FA7F42">
        <w:rPr>
          <w:noProof/>
        </w:rPr>
        <w:pict>
          <v:shape id="_x0000_s1200" type="#_x0000_t202" style="position:absolute;margin-left:350.3pt;margin-top:42.65pt;width:25.1pt;height:19.1pt;z-index:251821056" strokecolor="#c0504d [3205]">
            <v:textbox style="mso-next-textbox:#_x0000_s1200">
              <w:txbxContent>
                <w:p w:rsidR="00851711" w:rsidRPr="00EC56C2" w:rsidRDefault="00851711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EC56C2">
                    <w:rPr>
                      <w:color w:val="C0504D" w:themeColor="accent2"/>
                      <w:sz w:val="8"/>
                      <w:szCs w:val="8"/>
                    </w:rPr>
                    <w:t xml:space="preserve">Chest pain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84" type="#_x0000_t202" style="position:absolute;margin-left:329.7pt;margin-top:42.65pt;width:21.75pt;height:20.6pt;z-index:251992064" strokecolor="#c0504d [3205]">
            <v:textbox style="mso-next-textbox:#_x0000_s1384">
              <w:txbxContent>
                <w:p w:rsidR="002571E0" w:rsidRPr="002571E0" w:rsidRDefault="002571E0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>
                    <w:rPr>
                      <w:color w:val="C0504D" w:themeColor="accent2"/>
                      <w:sz w:val="8"/>
                      <w:szCs w:val="8"/>
                    </w:rPr>
                    <w:t>SOB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99" type="#_x0000_t32" style="position:absolute;margin-left:313.15pt;margin-top:40.8pt;width:1.05pt;height:29.2pt;flip:x;z-index:251820032" o:connectortype="straight"/>
        </w:pict>
      </w:r>
      <w:r w:rsidR="00FA7F42">
        <w:rPr>
          <w:noProof/>
        </w:rPr>
        <w:pict>
          <v:shape id="_x0000_s1029" type="#_x0000_t202" style="position:absolute;margin-left:259.55pt;margin-top:70pt;width:119.25pt;height:22.85pt;z-index:251661312">
            <v:textbox style="mso-next-textbox:#_x0000_s1029"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Pulmonary Embolism</w:t>
                  </w:r>
                  <w:r w:rsidR="00A101A0">
                    <w:rPr>
                      <w:sz w:val="16"/>
                      <w:szCs w:val="16"/>
                    </w:rPr>
                    <w:t>- Day 5</w:t>
                  </w:r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Day 5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96" type="#_x0000_t202" style="position:absolute;margin-left:309.75pt;margin-top:19.4pt;width:99pt;height:20.25pt;z-index:251816960" strokecolor="#8064a2 [3207]">
            <v:textbox style="mso-next-textbox:#_x0000_s1196">
              <w:txbxContent>
                <w:p w:rsidR="00851711" w:rsidRPr="00851711" w:rsidRDefault="0085171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851711">
                    <w:rPr>
                      <w:color w:val="8064A2" w:themeColor="accent4"/>
                      <w:sz w:val="8"/>
                      <w:szCs w:val="8"/>
                    </w:rPr>
                    <w:t>Impaired Gas Exchanges related to blockage of pulmonary artery bed by embolus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413" type="#_x0000_t32" style="position:absolute;margin-left:96.75pt;margin-top:68.15pt;width:0;height:.05pt;flip:y;z-index:252018688" o:connectortype="straight"/>
        </w:pict>
      </w:r>
      <w:r w:rsidR="00FA7F42">
        <w:rPr>
          <w:noProof/>
        </w:rPr>
        <w:pict>
          <v:shape id="_x0000_s1162" type="#_x0000_t202" style="position:absolute;margin-left:23.3pt;margin-top:68.2pt;width:73.45pt;height:15.75pt;z-index:251784192" strokecolor="#4f81bd [3204]">
            <v:textbox style="mso-next-textbox:#_x0000_s1162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Calcium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8.1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slightly low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61" type="#_x0000_t202" style="position:absolute;margin-left:34.9pt;margin-top:51.25pt;width:64.1pt;height:15pt;z-index:251783168" strokecolor="#4f81bd [3204]">
            <v:textbox style="mso-next-textbox:#_x0000_s1161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Potassium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4.1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WNL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49" type="#_x0000_t202" style="position:absolute;margin-left:603.75pt;margin-top:17.3pt;width:48.35pt;height:19.35pt;z-index:251770880" strokecolor="#4f81bd [3204]">
            <v:textbox style="mso-next-textbox:#_x0000_s1149">
              <w:txbxContent>
                <w:p w:rsidR="00682AAA" w:rsidRDefault="00682AAA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Chloride </w:t>
                  </w:r>
                  <w:proofErr w:type="gramStart"/>
                  <w:r w:rsidRPr="009007F8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110</w:t>
                  </w:r>
                  <w:r w:rsidR="00E009BC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B7D5B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 WNL</w:t>
                  </w:r>
                  <w:proofErr w:type="gramEnd"/>
                  <w:r w:rsidR="00EB7D5B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009BC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Day 1 </w:t>
                  </w:r>
                </w:p>
                <w:p w:rsidR="00E009BC" w:rsidRDefault="00E009BC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</w:p>
                <w:p w:rsidR="00E009BC" w:rsidRDefault="00E009BC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DA</w:t>
                  </w:r>
                </w:p>
                <w:p w:rsidR="00E009BC" w:rsidRDefault="00E009BC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Day1</w:t>
                  </w:r>
                </w:p>
                <w:p w:rsidR="00E009BC" w:rsidRPr="009007F8" w:rsidRDefault="00E009BC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Day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77" type="#_x0000_t32" style="position:absolute;margin-left:472.15pt;margin-top:82.4pt;width:10.1pt;height:7.9pt;z-index:251984896" o:connectortype="straight"/>
        </w:pict>
      </w:r>
      <w:r w:rsidR="00FA7F42">
        <w:rPr>
          <w:noProof/>
        </w:rPr>
        <w:pict>
          <v:shape id="_x0000_s1228" type="#_x0000_t32" style="position:absolute;margin-left:627.4pt;margin-top:101.95pt;width:7.1pt;height:14.25pt;flip:x;z-index:251844608" o:connectortype="straight"/>
        </w:pict>
      </w:r>
      <w:r w:rsidR="00FA7F42">
        <w:rPr>
          <w:noProof/>
        </w:rPr>
        <w:pict>
          <v:shape id="_x0000_s1380" type="#_x0000_t202" style="position:absolute;margin-left:411.35pt;margin-top:99.25pt;width:34.9pt;height:18.4pt;z-index:251987968" strokecolor="#9bbb59 [3206]">
            <v:textbox style="mso-next-textbox:#_x0000_s1380">
              <w:txbxContent>
                <w:p w:rsidR="00EC56C2" w:rsidRPr="00EC56C2" w:rsidRDefault="00DD5293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spir</w:t>
                  </w:r>
                  <w:r w:rsidR="00EC56C2">
                    <w:rPr>
                      <w:color w:val="9BBB59" w:themeColor="accent3"/>
                      <w:sz w:val="8"/>
                      <w:szCs w:val="8"/>
                    </w:rPr>
                    <w:t>iometer</w:t>
                  </w:r>
                  <w:proofErr w:type="spellEnd"/>
                </w:p>
              </w:txbxContent>
            </v:textbox>
          </v:shape>
        </w:pict>
      </w:r>
      <w:r w:rsidR="00FA7F42">
        <w:rPr>
          <w:noProof/>
        </w:rPr>
        <w:pict>
          <v:shape id="_x0000_s1253" type="#_x0000_t202" style="position:absolute;margin-left:469.6pt;margin-top:115.4pt;width:23.9pt;height:21.35pt;z-index:251869184">
            <v:textbox style="mso-next-textbox:#_x0000_s1253">
              <w:txbxContent>
                <w:p w:rsidR="009007F8" w:rsidRPr="009007F8" w:rsidRDefault="00E009BC">
                  <w:pPr>
                    <w:rPr>
                      <w:sz w:val="8"/>
                      <w:szCs w:val="8"/>
                    </w:rPr>
                  </w:pPr>
                  <w:proofErr w:type="spellStart"/>
                  <w:r>
                    <w:rPr>
                      <w:sz w:val="8"/>
                      <w:szCs w:val="8"/>
                    </w:rPr>
                    <w:t>Afi</w:t>
                  </w:r>
                  <w:r w:rsidR="00EC56C2">
                    <w:rPr>
                      <w:sz w:val="8"/>
                      <w:szCs w:val="8"/>
                    </w:rPr>
                    <w:t>b</w:t>
                  </w:r>
                  <w:proofErr w:type="spellEnd"/>
                </w:p>
              </w:txbxContent>
            </v:textbox>
          </v:shape>
        </w:pict>
      </w:r>
      <w:r w:rsidR="00FA7F42">
        <w:rPr>
          <w:noProof/>
        </w:rPr>
        <w:pict>
          <v:shape id="_x0000_s1331" type="#_x0000_t202" style="position:absolute;margin-left:44.25pt;margin-top:17.6pt;width:52.5pt;height:13.45pt;z-index:251940864" strokecolor="#9bbb59 [3206]">
            <v:textbox style="mso-next-textbox:#_x0000_s1331">
              <w:txbxContent>
                <w:p w:rsidR="004E546E" w:rsidRPr="0000027E" w:rsidRDefault="004E546E" w:rsidP="004E546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33" type="#_x0000_t32" style="position:absolute;margin-left:41.6pt;margin-top:13.8pt;width:2.25pt;height:3.75pt;z-index:251942912" o:connectortype="straight"/>
        </w:pict>
      </w:r>
      <w:r w:rsidR="00FA7F42">
        <w:rPr>
          <w:noProof/>
        </w:rPr>
        <w:pict>
          <v:shape id="_x0000_s1337" type="#_x0000_t32" style="position:absolute;margin-left:9.45pt;margin-top:10.05pt;width:14.2pt;height:5.25pt;flip:y;z-index:251947008" o:connectortype="straight"/>
        </w:pict>
      </w:r>
      <w:r w:rsidR="00FA7F42">
        <w:rPr>
          <w:noProof/>
        </w:rPr>
        <w:pict>
          <v:shape id="_x0000_s1188" type="#_x0000_t202" style="position:absolute;margin-left:-61.7pt;margin-top:12.55pt;width:75.75pt;height:25.5pt;z-index:251809792" strokecolor="#f79646 [3209]">
            <v:textbox style="mso-next-textbox:#_x0000_s1188"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Call DR, ordered to give 15 units of regular insulin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99" type="#_x0000_t32" style="position:absolute;margin-left:679.55pt;margin-top:70pt;width:6pt;height:11.65pt;z-index:252005376" o:connectortype="straight"/>
        </w:pict>
      </w:r>
      <w:r w:rsidR="00FA7F42">
        <w:rPr>
          <w:noProof/>
        </w:rPr>
        <w:pict>
          <v:shape id="_x0000_s1398" type="#_x0000_t202" style="position:absolute;margin-left:673.45pt;margin-top:24.25pt;width:29.65pt;height:45.75pt;z-index:252004352">
            <v:textbox style="mso-next-textbox:#_x0000_s1398">
              <w:txbxContent>
                <w:p w:rsidR="000E4871" w:rsidRPr="000E4871" w:rsidRDefault="000E4871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Higher risk for delayed wound healing due to DM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16" type="#_x0000_t202" style="position:absolute;margin-left:674.65pt;margin-top:81.65pt;width:33pt;height:36.75pt;z-index:251738112" strokecolor="yellow">
            <v:textbox style="mso-next-textbox:#_x0000_s1116"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Separation between sides of </w:t>
                  </w:r>
                  <w:proofErr w:type="spellStart"/>
                  <w:r w:rsidRPr="00715D56">
                    <w:rPr>
                      <w:color w:val="7030A0"/>
                      <w:sz w:val="8"/>
                      <w:szCs w:val="8"/>
                    </w:rPr>
                    <w:t>incisional</w:t>
                  </w:r>
                  <w:proofErr w:type="spellEnd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flaps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400" type="#_x0000_t202" style="position:absolute;margin-left:92.65pt;margin-top:165.25pt;width:37.1pt;height:19.15pt;z-index:252006400" strokecolor="yellow">
            <v:textbox style="mso-next-textbox:#_x0000_s1400">
              <w:txbxContent>
                <w:p w:rsidR="000E4871" w:rsidRPr="000E4871" w:rsidRDefault="000E487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proofErr w:type="gramStart"/>
                  <w:r>
                    <w:rPr>
                      <w:color w:val="8064A2" w:themeColor="accent4"/>
                      <w:sz w:val="8"/>
                      <w:szCs w:val="8"/>
                    </w:rPr>
                    <w:t>BM  day</w:t>
                  </w:r>
                  <w:proofErr w:type="gramEnd"/>
                  <w:r>
                    <w:rPr>
                      <w:color w:val="8064A2" w:themeColor="accent4"/>
                      <w:sz w:val="8"/>
                      <w:szCs w:val="8"/>
                    </w:rPr>
                    <w:t xml:space="preserve"> 4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19" type="#_x0000_t202" style="position:absolute;margin-left:641.3pt;margin-top:205pt;width:61.5pt;height:12pt;z-index:251741184" strokecolor="#f79646 [3209]">
            <v:textbox style="mso-next-textbox:#_x0000_s1119"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 50ml</w:t>
                  </w:r>
                  <w:proofErr w:type="gram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over 20 </w:t>
                  </w:r>
                  <w:proofErr w:type="spell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mins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 w:rsidR="00D64B8D"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401" type="#_x0000_t32" style="position:absolute;margin-left:129pt;margin-top:168.65pt;width:12pt;height:0;z-index:252007424" o:connectortype="straight"/>
        </w:pict>
      </w:r>
      <w:r w:rsidR="00FA7F42">
        <w:rPr>
          <w:noProof/>
        </w:rPr>
        <w:pict>
          <v:shape id="_x0000_s1125" type="#_x0000_t202" style="position:absolute;margin-left:627.4pt;margin-top:46pt;width:43.1pt;height:24pt;z-index:251747328" strokecolor="#9bbb59 [3206]">
            <v:textbox style="mso-next-textbox:#_x0000_s1125"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Wet to dry dressing </w:t>
                  </w:r>
                </w:p>
                <w:p w:rsidR="00666E94" w:rsidRDefault="00666E94"/>
              </w:txbxContent>
            </v:textbox>
          </v:shape>
        </w:pict>
      </w:r>
      <w:r w:rsidR="00FA7F42">
        <w:rPr>
          <w:noProof/>
        </w:rPr>
        <w:pict>
          <v:shape id="_x0000_s1182" type="#_x0000_t202" style="position:absolute;margin-left:352.15pt;margin-top:148.4pt;width:21.75pt;height:19.1pt;z-index:251803648" strokecolor="#4f81bd [3204]">
            <v:textbox style="mso-next-textbox:#_x0000_s1182"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INR 1.0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57" type="#_x0000_t202" style="position:absolute;margin-left:536.65pt;margin-top:51.25pt;width:58.05pt;height:25.15pt;z-index:251873280" strokecolor="#1f497d [3215]">
            <v:textbox style="mso-next-textbox:#_x0000_s1257"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Unknown cholesterol lab </w:t>
                  </w:r>
                  <w:r w:rsidR="00DD5293">
                    <w:rPr>
                      <w:sz w:val="8"/>
                      <w:szCs w:val="8"/>
                    </w:rPr>
                    <w:t xml:space="preserve">value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027" type="#_x0000_t202" style="position:absolute;margin-left:-65.25pt;margin-top:59.9pt;width:80.25pt;height:147pt;z-index:251659264">
            <v:textbox style="mso-next-textbox:#_x0000_s1027">
              <w:txbxContent>
                <w:p w:rsidR="00242EB0" w:rsidRPr="00A447D5" w:rsidRDefault="00242EB0">
                  <w:pPr>
                    <w:rPr>
                      <w:sz w:val="12"/>
                      <w:szCs w:val="12"/>
                    </w:rPr>
                  </w:pPr>
                  <w:r w:rsidRPr="00A447D5">
                    <w:rPr>
                      <w:sz w:val="12"/>
                      <w:szCs w:val="12"/>
                    </w:rPr>
                    <w:t>Medical diagnosis</w:t>
                  </w:r>
                </w:p>
                <w:p w:rsidR="009461D7" w:rsidRPr="00A447D5" w:rsidRDefault="009461D7">
                  <w:pPr>
                    <w:rPr>
                      <w:color w:val="92D050"/>
                      <w:sz w:val="12"/>
                      <w:szCs w:val="12"/>
                    </w:rPr>
                  </w:pPr>
                  <w:r w:rsidRPr="00A447D5">
                    <w:rPr>
                      <w:color w:val="92D050"/>
                      <w:sz w:val="12"/>
                      <w:szCs w:val="12"/>
                    </w:rPr>
                    <w:t xml:space="preserve">Treatments </w:t>
                  </w:r>
                </w:p>
                <w:p w:rsidR="009461D7" w:rsidRPr="00A447D5" w:rsidRDefault="00715D56">
                  <w:pPr>
                    <w:rPr>
                      <w:color w:val="FFFF00"/>
                      <w:sz w:val="12"/>
                      <w:szCs w:val="12"/>
                    </w:rPr>
                  </w:pPr>
                  <w:r w:rsidRPr="00A447D5">
                    <w:rPr>
                      <w:color w:val="FFFF00"/>
                      <w:sz w:val="12"/>
                      <w:szCs w:val="12"/>
                    </w:rPr>
                    <w:t>.</w:t>
                  </w:r>
                </w:p>
                <w:p w:rsidR="000F2B47" w:rsidRPr="00A447D5" w:rsidRDefault="000F2B47">
                  <w:pPr>
                    <w:rPr>
                      <w:color w:val="C0504D" w:themeColor="accent2"/>
                      <w:sz w:val="12"/>
                      <w:szCs w:val="12"/>
                    </w:rPr>
                  </w:pPr>
                  <w:r w:rsidRPr="00A447D5">
                    <w:rPr>
                      <w:color w:val="C0504D" w:themeColor="accent2"/>
                      <w:sz w:val="12"/>
                      <w:szCs w:val="12"/>
                    </w:rPr>
                    <w:t>Symptom</w:t>
                  </w:r>
                </w:p>
                <w:p w:rsidR="00214A21" w:rsidRPr="00A447D5" w:rsidRDefault="00214A21">
                  <w:pPr>
                    <w:rPr>
                      <w:color w:val="F79646" w:themeColor="accent6"/>
                      <w:sz w:val="12"/>
                      <w:szCs w:val="12"/>
                    </w:rPr>
                  </w:pPr>
                  <w:r w:rsidRPr="00A447D5">
                    <w:rPr>
                      <w:color w:val="F79646" w:themeColor="accent6"/>
                      <w:sz w:val="12"/>
                      <w:szCs w:val="12"/>
                    </w:rPr>
                    <w:t xml:space="preserve">Medications </w:t>
                  </w:r>
                </w:p>
                <w:p w:rsidR="001E6498" w:rsidRPr="00A447D5" w:rsidRDefault="001E6498">
                  <w:pPr>
                    <w:rPr>
                      <w:color w:val="4F81BD" w:themeColor="accent1"/>
                      <w:sz w:val="12"/>
                      <w:szCs w:val="12"/>
                    </w:rPr>
                  </w:pPr>
                  <w:r w:rsidRPr="00A447D5">
                    <w:rPr>
                      <w:color w:val="4F81BD" w:themeColor="accent1"/>
                      <w:sz w:val="12"/>
                      <w:szCs w:val="12"/>
                    </w:rPr>
                    <w:t xml:space="preserve">Diagnostics </w:t>
                  </w:r>
                </w:p>
                <w:p w:rsidR="005C5009" w:rsidRPr="00A447D5" w:rsidRDefault="005C5009">
                  <w:pPr>
                    <w:rPr>
                      <w:color w:val="8064A2" w:themeColor="accent4"/>
                      <w:sz w:val="12"/>
                      <w:szCs w:val="12"/>
                    </w:rPr>
                  </w:pPr>
                  <w:r w:rsidRPr="00A447D5">
                    <w:rPr>
                      <w:color w:val="8064A2" w:themeColor="accent4"/>
                      <w:sz w:val="12"/>
                      <w:szCs w:val="12"/>
                    </w:rPr>
                    <w:t xml:space="preserve">Nursing Diagnosis </w:t>
                  </w:r>
                </w:p>
                <w:p w:rsidR="00242EB0" w:rsidRPr="00242EB0" w:rsidRDefault="00242EB0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FA7F42">
        <w:rPr>
          <w:noProof/>
        </w:rPr>
        <w:pict>
          <v:shape id="_x0000_s1339" type="#_x0000_t202" style="position:absolute;margin-left:230.25pt;margin-top:12.55pt;width:26.25pt;height:20.75pt;z-index:251950080" strokecolor="#c0504d [3205]">
            <v:textbox style="mso-next-textbox:#_x0000_s1339">
              <w:txbxContent>
                <w:p w:rsidR="006D1E43" w:rsidRPr="003E177D" w:rsidRDefault="003E177D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3E177D">
                    <w:rPr>
                      <w:color w:val="C0504D" w:themeColor="accent2"/>
                      <w:sz w:val="8"/>
                      <w:szCs w:val="8"/>
                    </w:rPr>
                    <w:t>SOB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82" type="#_x0000_t202" style="position:absolute;margin-left:115.9pt;margin-top:59.9pt;width:40.1pt;height:25.15pt;z-index:251990016" strokecolor="yellow">
            <v:textbox style="mso-next-textbox:#_x0000_s1382">
              <w:txbxContent>
                <w:p w:rsidR="00EC56C2" w:rsidRPr="00EC56C2" w:rsidRDefault="00EC56C2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Bowel sounds active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78" type="#_x0000_t202" style="position:absolute;margin-left:319.15pt;margin-top:170.15pt;width:36.75pt;height:13.5pt;z-index:251985920">
            <v:textbox style="mso-next-textbox:#_x0000_s1378">
              <w:txbxContent>
                <w:p w:rsidR="00EC56C2" w:rsidRPr="00EC56C2" w:rsidRDefault="00EC56C2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HTN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59" type="#_x0000_t202" style="position:absolute;margin-left:402.4pt;margin-top:152.15pt;width:39pt;height:17.6pt;z-index:251781120" strokecolor="#4f81bd [3204]">
            <v:textbox style="mso-next-textbox:#_x0000_s1159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PLatlet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140,000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90" type="#_x0000_t32" style="position:absolute;margin-left:490.15pt;margin-top:121pt;width:13.5pt;height:16.5pt;z-index:251902976" o:connectortype="straight"/>
        </w:pict>
      </w:r>
      <w:r w:rsidR="00FA7F42">
        <w:rPr>
          <w:noProof/>
        </w:rPr>
        <w:pict>
          <v:shape id="_x0000_s1375" type="#_x0000_t202" style="position:absolute;margin-left:524.2pt;margin-top:142.35pt;width:36.45pt;height:29.65pt;z-index:251982848">
            <v:textbox style="mso-next-textbox:#_x0000_s1375">
              <w:txbxContent>
                <w:p w:rsidR="00EC56C2" w:rsidRPr="00EC56C2" w:rsidRDefault="00EC56C2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CVA- could have been a thrombus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76" type="#_x0000_t202" style="position:absolute;margin-left:484.5pt;margin-top:137.9pt;width:41.25pt;height:24pt;z-index:251983872" strokecolor="#9bbb59 [3206]">
            <v:textbox style="mso-next-textbox:#_x0000_s1376">
              <w:txbxContent>
                <w:p w:rsidR="00EC56C2" w:rsidRPr="00EC56C2" w:rsidRDefault="00EC56C2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Discontinued pre operative anticoagulants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14" type="#_x0000_t202" style="position:absolute;margin-left:446.25pt;margin-top:68.15pt;width:27pt;height:14.25pt;z-index:251736064" strokecolor="#9bbb59 [3206]">
            <v:textbox style="mso-next-textbox:#_x0000_s1114"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SCDS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28" type="#_x0000_t202" style="position:absolute;margin-left:661.7pt;margin-top:172pt;width:41.1pt;height:14.65pt;z-index:251937792" strokecolor="black [3213]">
            <v:textbox style="mso-next-textbox:#_x0000_s1328">
              <w:txbxContent>
                <w:p w:rsidR="004E546E" w:rsidRPr="004E546E" w:rsidRDefault="004E546E">
                  <w:pPr>
                    <w:rPr>
                      <w:sz w:val="8"/>
                      <w:szCs w:val="8"/>
                    </w:rPr>
                  </w:pPr>
                  <w:proofErr w:type="gramStart"/>
                  <w:r>
                    <w:rPr>
                      <w:sz w:val="8"/>
                      <w:szCs w:val="8"/>
                    </w:rPr>
                    <w:t xml:space="preserve">Bowel </w:t>
                  </w:r>
                  <w:r w:rsidR="00482D5F">
                    <w:rPr>
                      <w:sz w:val="8"/>
                      <w:szCs w:val="8"/>
                    </w:rPr>
                    <w:t xml:space="preserve"> Surgery</w:t>
                  </w:r>
                  <w:proofErr w:type="gramEnd"/>
                  <w:r w:rsidR="00482D5F">
                    <w:rPr>
                      <w:sz w:val="8"/>
                      <w:szCs w:val="8"/>
                    </w:rPr>
                    <w:t xml:space="preserve"> </w:t>
                  </w:r>
                  <w:proofErr w:type="spellStart"/>
                  <w:r>
                    <w:rPr>
                      <w:sz w:val="8"/>
                      <w:szCs w:val="8"/>
                    </w:rPr>
                    <w:t>pereferation</w:t>
                  </w:r>
                  <w:proofErr w:type="spellEnd"/>
                </w:p>
              </w:txbxContent>
            </v:textbox>
          </v:shape>
        </w:pict>
      </w:r>
      <w:r w:rsidR="00FA7F42">
        <w:rPr>
          <w:noProof/>
        </w:rPr>
        <w:pict>
          <v:shape id="_x0000_s1133" type="#_x0000_t202" style="position:absolute;margin-left:566.3pt;margin-top:115.4pt;width:65.25pt;height:12.75pt;z-index:251755520" strokecolor="#9bbb59 [3206]">
            <v:textbox style="mso-next-textbox:#_x0000_s1133">
              <w:txbxContent>
                <w:p w:rsidR="001E6498" w:rsidRPr="00666E94" w:rsidRDefault="00EC56C2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Surgical </w:t>
                  </w:r>
                  <w:r w:rsidR="001E6498" w:rsidRPr="00666E94">
                    <w:rPr>
                      <w:color w:val="9BBB59" w:themeColor="accent3"/>
                      <w:sz w:val="8"/>
                      <w:szCs w:val="8"/>
                    </w:rPr>
                    <w:t>Incision on abdomen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088" type="#_x0000_t202" style="position:absolute;margin-left:573pt;margin-top:126.85pt;width:75.75pt;height:12.9pt;z-index:251713536" strokecolor="#9bbb59 [3206]">
            <v:textbox style="mso-next-textbox:#_x0000_s1088"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Dry </w:t>
                  </w:r>
                  <w:proofErr w:type="gramStart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Sterile</w:t>
                  </w:r>
                  <w:proofErr w:type="gramEnd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 dressing on abdomen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76" type="#_x0000_t202" style="position:absolute;margin-left:223.9pt;margin-top:200.5pt;width:60.75pt;height:14.25pt;z-index:251797504" strokecolor="#9bbb59 [3206]">
            <v:textbox style="mso-next-textbox:#_x0000_s1176">
              <w:txbxContent>
                <w:p w:rsidR="00091EEA" w:rsidRPr="004E546E" w:rsidRDefault="00091EE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E546E">
                    <w:rPr>
                      <w:color w:val="9BBB59" w:themeColor="accent3"/>
                      <w:sz w:val="8"/>
                      <w:szCs w:val="8"/>
                    </w:rPr>
                    <w:t xml:space="preserve">BID wet to dry on abdomen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72" type="#_x0000_t202" style="position:absolute;margin-left:205.9pt;margin-top:214.75pt;width:49.5pt;height:20.65pt;z-index:251979776" strokecolor="#9bbb59 [3206]">
            <v:textbox style="mso-next-textbox:#_x0000_s1372">
              <w:txbxContent>
                <w:p w:rsidR="00571301" w:rsidRPr="00571301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Surgical incision on abdomen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22" type="#_x0000_t202" style="position:absolute;margin-left:223.9pt;margin-top:174.3pt;width:39.75pt;height:11.55pt;z-index:251932672" strokecolor="#9bbb59 [3206]">
            <v:textbox style="mso-next-textbox:#_x0000_s1322">
              <w:txbxContent>
                <w:p w:rsidR="00EC71DA" w:rsidRPr="004E546E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DC IV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71" type="#_x0000_t32" style="position:absolute;margin-left:239.7pt;margin-top:114.65pt;width:19.85pt;height:33.75pt;flip:x;z-index:251978752" o:connectortype="straight"/>
        </w:pict>
      </w:r>
      <w:r w:rsidR="00FA7F42">
        <w:rPr>
          <w:noProof/>
        </w:rPr>
        <w:pict>
          <v:shape id="_x0000_s1370" type="#_x0000_t202" style="position:absolute;margin-left:259.55pt;margin-top:103.8pt;width:28.1pt;height:12.4pt;z-index:251977728" strokecolor="#9bbb59 [3206]">
            <v:textbox style="mso-next-textbox:#_x0000_s1370">
              <w:txbxContent>
                <w:p w:rsidR="00571301" w:rsidRPr="00571301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I and O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67" type="#_x0000_t202" style="position:absolute;margin-left:261.75pt;margin-top:118.4pt;width:51.4pt;height:21.35pt;z-index:251789312" strokecolor="yellow">
            <v:textbox style="mso-next-textbox:#_x0000_s1167">
              <w:txbxContent>
                <w:p w:rsidR="009F5621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12 lead EKG- sinus </w:t>
                  </w:r>
                  <w:proofErr w:type="gramStart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tachycardia </w:t>
                  </w:r>
                  <w:r w:rsidR="00A447D5">
                    <w:rPr>
                      <w:color w:val="7030A0"/>
                      <w:sz w:val="8"/>
                      <w:szCs w:val="8"/>
                    </w:rPr>
                    <w:t xml:space="preserve"> 120</w:t>
                  </w:r>
                  <w:proofErr w:type="gramEnd"/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FA7F42">
        <w:rPr>
          <w:noProof/>
        </w:rPr>
        <w:pict>
          <v:shape id="_x0000_s1320" type="#_x0000_t202" style="position:absolute;margin-left:222pt;margin-top:148.4pt;width:43.85pt;height:21.75pt;z-index:251930624" strokecolor="#9bbb59 [3206]">
            <v:textbox style="mso-next-textbox:#_x0000_s1320">
              <w:txbxContent>
                <w:p w:rsidR="00EC71DA" w:rsidRPr="00EC71DA" w:rsidRDefault="00EC71D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IV access R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 w:rsidR="00FA7F42">
        <w:rPr>
          <w:noProof/>
        </w:rPr>
        <w:pict>
          <v:shape id="_x0000_s1369" type="#_x0000_t32" style="position:absolute;margin-left:350.3pt;margin-top:225.65pt;width:5.6pt;height:1.9pt;flip:x;z-index:251976704" o:connectortype="straight"/>
        </w:pict>
      </w:r>
      <w:r w:rsidR="00FA7F42">
        <w:rPr>
          <w:noProof/>
        </w:rPr>
        <w:pict>
          <v:shape id="_x0000_s1368" type="#_x0000_t202" style="position:absolute;margin-left:290.25pt;margin-top:227.55pt;width:61.9pt;height:12.35pt;z-index:251975680">
            <v:textbox style="mso-next-textbox:#_x0000_s1368">
              <w:txbxContent>
                <w:p w:rsidR="00571301" w:rsidRPr="00571301" w:rsidRDefault="00571301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A fib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67" type="#_x0000_t202" style="position:absolute;margin-left:386.6pt;margin-top:217pt;width:50.65pt;height:18.4pt;z-index:251974656">
            <v:textbox style="mso-next-textbox:#_x0000_s1367">
              <w:txbxContent>
                <w:p w:rsidR="00482D5F" w:rsidRPr="00571301" w:rsidRDefault="0057130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Apical pulse for 1 min of 98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86" type="#_x0000_t202" style="position:absolute;margin-left:386.6pt;margin-top:199.45pt;width:50.3pt;height:19.45pt;z-index:251898880" strokecolor="#1f497d [3215]">
            <v:textbox style="mso-next-textbox:#_x0000_s1286">
              <w:txbxContent>
                <w:p w:rsidR="005D5455" w:rsidRPr="005D5455" w:rsidRDefault="00822B68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No serum </w:t>
                  </w: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dig</w:t>
                  </w:r>
                  <w:r w:rsidR="005D5455" w:rsidRPr="005D5455">
                    <w:rPr>
                      <w:color w:val="1F497D" w:themeColor="text2"/>
                      <w:sz w:val="8"/>
                      <w:szCs w:val="8"/>
                    </w:rPr>
                    <w:t>oxin</w:t>
                  </w:r>
                  <w:proofErr w:type="spellEnd"/>
                  <w:r w:rsidR="005D5455" w:rsidRPr="005D5455">
                    <w:rPr>
                      <w:color w:val="1F497D" w:themeColor="text2"/>
                      <w:sz w:val="8"/>
                      <w:szCs w:val="8"/>
                    </w:rPr>
                    <w:t xml:space="preserve"> level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66" type="#_x0000_t32" style="position:absolute;margin-left:361.15pt;margin-top:179.55pt;width:15pt;height:6.3pt;flip:y;z-index:251973632" o:connectortype="straight"/>
        </w:pict>
      </w:r>
      <w:r w:rsidR="00FA7F42">
        <w:rPr>
          <w:noProof/>
        </w:rPr>
        <w:pict>
          <v:shape id="_x0000_s1365" type="#_x0000_t202" style="position:absolute;margin-left:376.15pt;margin-top:177.65pt;width:32.6pt;height:18.8pt;z-index:251972608" strokecolor="yellow">
            <v:textbox style="mso-next-textbox:#_x0000_s1365">
              <w:txbxContent>
                <w:p w:rsidR="00482D5F" w:rsidRPr="00482D5F" w:rsidRDefault="00482D5F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BP of 129/80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63" type="#_x0000_t202" style="position:absolute;margin-left:388.05pt;margin-top:59.9pt;width:38.35pt;height:39.35pt;z-index:251970560" strokecolor="yellow">
            <v:textbox style="mso-next-textbox:#_x0000_s1363">
              <w:txbxContent>
                <w:p w:rsidR="00482D5F" w:rsidRPr="00E009BC" w:rsidRDefault="00482D5F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E009BC">
                    <w:rPr>
                      <w:color w:val="8064A2" w:themeColor="accent4"/>
                      <w:sz w:val="8"/>
                      <w:szCs w:val="8"/>
                    </w:rPr>
                    <w:t xml:space="preserve">Patient has not ambulated in 5 days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256" type="#_x0000_t32" style="position:absolute;margin-left:558pt;margin-top:16.4pt;width:0;height:20.25pt;z-index:251872256" o:connectortype="straight"/>
        </w:pict>
      </w:r>
      <w:r w:rsidR="00FA7F42">
        <w:rPr>
          <w:noProof/>
        </w:rPr>
        <w:pict>
          <v:shape id="_x0000_s1353" type="#_x0000_t32" style="position:absolute;margin-left:80.65pt;margin-top:118.4pt;width:90.35pt;height:28.5pt;flip:y;z-index:251964416" o:connectortype="straight"/>
        </w:pict>
      </w:r>
      <w:r w:rsidR="00FA7F42">
        <w:rPr>
          <w:noProof/>
        </w:rPr>
        <w:pict>
          <v:shape id="_x0000_s1157" type="#_x0000_t202" style="position:absolute;margin-left:21.75pt;margin-top:172pt;width:57pt;height:18.75pt;z-index:251779072" strokecolor="#4f81bd [3204]">
            <v:textbox style="mso-next-textbox:#_x0000_s1157">
              <w:txbxContent>
                <w:p w:rsidR="008F35BC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Hemoglobin  9.5</w:t>
                  </w:r>
                  <w:proofErr w:type="gramEnd"/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  <w:p w:rsidR="003E177D" w:rsidRPr="004E546E" w:rsidRDefault="003E177D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 w:rsidR="00FA7F42">
        <w:rPr>
          <w:noProof/>
        </w:rPr>
        <w:pict>
          <v:shape id="_x0000_s1156" type="#_x0000_t202" style="position:absolute;margin-left:21.75pt;margin-top:160.1pt;width:57pt;height:12.75pt;z-index:251778048" strokecolor="#4f81bd [3204]">
            <v:textbox style="mso-next-textbox:#_x0000_s1156">
              <w:txbxContent>
                <w:p w:rsidR="008F35BC" w:rsidRPr="004E546E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RB</w:t>
                  </w:r>
                  <w:r w:rsidR="004E546E">
                    <w:rPr>
                      <w:color w:val="4F81BD" w:themeColor="accent1"/>
                      <w:sz w:val="8"/>
                      <w:szCs w:val="8"/>
                    </w:rPr>
                    <w:t>C</w:t>
                  </w:r>
                  <w:r w:rsidR="009A0D72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3.45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 5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58" type="#_x0000_t202" style="position:absolute;margin-left:23.65pt;margin-top:146.15pt;width:57pt;height:13.95pt;z-index:251780096" strokecolor="#4f81bd [3204]">
            <v:textbox style="mso-next-textbox:#_x0000_s1158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 36</w:t>
                  </w:r>
                  <w:proofErr w:type="gram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%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60" type="#_x0000_t202" style="position:absolute;margin-left:34.9pt;margin-top:37pt;width:57pt;height:14.25pt;z-index:251782144" strokecolor="#4f81bd [3204]">
            <v:textbox style="mso-next-textbox:#_x0000_s1160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Sodium 136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WNL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49" type="#_x0000_t32" style="position:absolute;margin-left:540.75pt;margin-top:131.9pt;width:78.4pt;height:32.95pt;z-index:251960320" o:connectortype="straight"/>
        </w:pict>
      </w:r>
      <w:r w:rsidR="00FA7F42">
        <w:rPr>
          <w:noProof/>
        </w:rPr>
        <w:pict>
          <v:shape id="_x0000_s1346" type="#_x0000_t32" style="position:absolute;margin-left:560.65pt;margin-top:220.35pt;width:3pt;height:7.2pt;flip:y;z-index:251957248" o:connectortype="straight"/>
        </w:pict>
      </w:r>
      <w:r w:rsidR="00FA7F42">
        <w:rPr>
          <w:noProof/>
        </w:rPr>
        <w:pict>
          <v:shape id="_x0000_s1345" type="#_x0000_t32" style="position:absolute;margin-left:519.35pt;margin-top:175.4pt;width:99.8pt;height:.75pt;z-index:251956224" o:connectortype="straight"/>
        </w:pict>
      </w:r>
      <w:r w:rsidR="00FA7F42">
        <w:rPr>
          <w:noProof/>
        </w:rPr>
        <w:pict>
          <v:shape id="_x0000_s1344" type="#_x0000_t32" style="position:absolute;margin-left:520.15pt;margin-top:184.4pt;width:128.6pt;height:22.5pt;z-index:251955200" o:connectortype="straight"/>
        </w:pict>
      </w:r>
      <w:r w:rsidR="00FA7F42">
        <w:rPr>
          <w:noProof/>
        </w:rPr>
        <w:pict>
          <v:shape id="_x0000_s1224" type="#_x0000_t32" style="position:absolute;margin-left:516.75pt;margin-top:230.9pt;width:5.3pt;height:2.25pt;flip:y;z-index:251840512" o:connectortype="straight"/>
        </w:pict>
      </w:r>
      <w:r w:rsidR="00FA7F42">
        <w:rPr>
          <w:noProof/>
        </w:rPr>
        <w:pict>
          <v:shape id="_x0000_s1319" type="#_x0000_t32" style="position:absolute;margin-left:156pt;margin-top:162.3pt;width:0;height:5.2pt;z-index:251929600" o:connectortype="straight"/>
        </w:pict>
      </w:r>
      <w:r w:rsidR="00FA7F42">
        <w:rPr>
          <w:noProof/>
        </w:rPr>
        <w:pict>
          <v:shape id="_x0000_s1175" type="#_x0000_t202" style="position:absolute;margin-left:141pt;margin-top:168.65pt;width:38.25pt;height:19.5pt;z-index:251796480" strokecolor="yellow">
            <v:textbox style="mso-next-textbox:#_x0000_s1175">
              <w:txbxContent>
                <w:p w:rsidR="00091EEA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Bowel sounds active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00" type="#_x0000_t32" style="position:absolute;margin-left:173.65pt;margin-top:103.8pt;width:15.35pt;height:10.85pt;flip:y;z-index:251912192" o:connectortype="straight"/>
        </w:pict>
      </w:r>
      <w:r w:rsidR="00FA7F42">
        <w:rPr>
          <w:noProof/>
          <w:lang w:eastAsia="zh-TW"/>
        </w:rPr>
        <w:pict>
          <v:shape id="_x0000_s1338" type="#_x0000_t202" style="position:absolute;margin-left:-61.7pt;margin-top:94.55pt;width:66.95pt;height:20.1pt;z-index:251949056;mso-width-relative:margin;mso-height-relative:margin" strokecolor="yellow">
            <v:textbox style="mso-next-textbox:#_x0000_s1338">
              <w:txbxContent>
                <w:p w:rsidR="00715D56" w:rsidRPr="00A447D5" w:rsidRDefault="006D1E43">
                  <w:pPr>
                    <w:rPr>
                      <w:color w:val="7030A0"/>
                      <w:sz w:val="12"/>
                      <w:szCs w:val="12"/>
                    </w:rPr>
                  </w:pPr>
                  <w:r w:rsidRPr="00A447D5">
                    <w:rPr>
                      <w:color w:val="7030A0"/>
                      <w:sz w:val="12"/>
                      <w:szCs w:val="12"/>
                    </w:rPr>
                    <w:t>Assessments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32" type="#_x0000_t32" style="position:absolute;margin-left:162.75pt;margin-top:38.85pt;width:0;height:0;z-index:251941888" o:connectortype="straight"/>
        </w:pict>
      </w:r>
      <w:r w:rsidR="00FA7F42">
        <w:rPr>
          <w:noProof/>
        </w:rPr>
        <w:pict>
          <v:shape id="_x0000_s1329" type="#_x0000_t32" style="position:absolute;margin-left:213.75pt;margin-top:145.4pt;width:10.15pt;height:4.85pt;z-index:251938816" o:connectortype="straight"/>
        </w:pict>
      </w:r>
      <w:r w:rsidR="00FA7F42">
        <w:rPr>
          <w:noProof/>
        </w:rPr>
        <w:pict>
          <v:shape id="_x0000_s1194" type="#_x0000_t202" style="position:absolute;margin-left:179.25pt;margin-top:142.35pt;width:34.5pt;height:22.5pt;z-index:251814912" strokecolor="#f79646 [3209]">
            <v:textbox style="mso-next-textbox:#_x0000_s1194">
              <w:txbxContent>
                <w:p w:rsidR="00D64B8D" w:rsidRPr="000F4868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0F4868">
                    <w:rPr>
                      <w:color w:val="C0504D" w:themeColor="accent2"/>
                      <w:sz w:val="8"/>
                      <w:szCs w:val="8"/>
                    </w:rPr>
                    <w:t xml:space="preserve"> </w:t>
                  </w:r>
                  <w:r w:rsidRPr="000F4868">
                    <w:rPr>
                      <w:color w:val="F79646" w:themeColor="accent6"/>
                      <w:sz w:val="8"/>
                      <w:szCs w:val="8"/>
                    </w:rPr>
                    <w:t>NS flush PRN IV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27" type="#_x0000_t32" style="position:absolute;margin-left:156pt;margin-top:220.35pt;width:10.9pt;height:0;z-index:251936768" o:connectortype="straight"/>
        </w:pict>
      </w:r>
      <w:r w:rsidR="00FA7F42">
        <w:rPr>
          <w:noProof/>
        </w:rPr>
        <w:pict>
          <v:shape id="_x0000_s1326" type="#_x0000_t202" style="position:absolute;margin-left:28.5pt;margin-top:220.35pt;width:127.5pt;height:17.3pt;z-index:251935744" strokecolor="#9bbb59 [3206]">
            <v:textbox style="mso-next-textbox:#_x0000_s1326">
              <w:txbxContent>
                <w:p w:rsidR="004E546E" w:rsidRPr="004E546E" w:rsidRDefault="00822B68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Assess patient</w:t>
                  </w:r>
                  <w:r w:rsidR="004E546E">
                    <w:rPr>
                      <w:color w:val="9BBB59" w:themeColor="accent3"/>
                      <w:sz w:val="8"/>
                      <w:szCs w:val="8"/>
                    </w:rPr>
                    <w:t xml:space="preserve"> for signs of infection such as elevated temperature or </w:t>
                  </w:r>
                  <w:r w:rsidR="00DD5293">
                    <w:rPr>
                      <w:color w:val="9BBB59" w:themeColor="accent3"/>
                      <w:sz w:val="8"/>
                      <w:szCs w:val="8"/>
                    </w:rPr>
                    <w:t>perito</w:t>
                  </w:r>
                  <w:r w:rsidR="004E546E">
                    <w:rPr>
                      <w:color w:val="9BBB59" w:themeColor="accent3"/>
                      <w:sz w:val="8"/>
                      <w:szCs w:val="8"/>
                    </w:rPr>
                    <w:t>nitis AEB rigid board like abdomen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23" type="#_x0000_t32" style="position:absolute;margin-left:129pt;margin-top:196.5pt;width:37.9pt;height:4.75pt;flip:y;z-index:251933696" o:connectortype="straight"/>
        </w:pict>
      </w:r>
      <w:r w:rsidR="00FA7F42">
        <w:rPr>
          <w:noProof/>
        </w:rPr>
        <w:pict>
          <v:shape id="_x0000_s1155" type="#_x0000_t202" style="position:absolute;margin-left:43.85pt;margin-top:201.25pt;width:43.15pt;height:16.45pt;z-index:251777024" strokecolor="#4f81bd [3204]">
            <v:textbox style="mso-next-textbox:#_x0000_s1155">
              <w:txbxContent>
                <w:p w:rsidR="008F35BC" w:rsidRPr="004E546E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WBC 8.4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65" type="#_x0000_t202" style="position:absolute;margin-left:87pt;margin-top:201.25pt;width:42.75pt;height:15.75pt;z-index:251787264" strokecolor="#4f81bd [3204]">
            <v:textbox style="mso-next-textbox:#_x0000_s1165">
              <w:txbxContent>
                <w:p w:rsidR="009F5621" w:rsidRPr="004E546E" w:rsidRDefault="00DD5293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Creati</w:t>
                  </w:r>
                  <w:r>
                    <w:rPr>
                      <w:color w:val="4F81BD" w:themeColor="accent1"/>
                      <w:sz w:val="8"/>
                      <w:szCs w:val="8"/>
                    </w:rPr>
                    <w:t>nin</w:t>
                  </w: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e</w:t>
                  </w:r>
                  <w:r w:rsidR="009F5621"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1.2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64" type="#_x0000_t202" style="position:absolute;margin-left:93.75pt;margin-top:189.65pt;width:35.25pt;height:11.6pt;z-index:251786240" strokecolor="#4f81bd [3204]">
            <v:textbox style="mso-next-textbox:#_x0000_s1164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BUN 25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25" type="#_x0000_t32" style="position:absolute;margin-left:240.75pt;margin-top:167.5pt;width:2.25pt;height:6.8pt;z-index:251934720" o:connectortype="straight"/>
        </w:pict>
      </w:r>
      <w:r w:rsidR="00FA7F42">
        <w:rPr>
          <w:noProof/>
        </w:rPr>
        <w:pict>
          <v:shape id="_x0000_s1321" type="#_x0000_t32" style="position:absolute;margin-left:205.9pt;margin-top:168.65pt;width:16.1pt;height:27.8pt;flip:y;z-index:251931648" o:connectortype="straight"/>
        </w:pict>
      </w:r>
      <w:r w:rsidR="00FA7F42">
        <w:rPr>
          <w:noProof/>
        </w:rPr>
        <w:pict>
          <v:shape id="_x0000_s1185" type="#_x0000_t202" style="position:absolute;margin-left:166.9pt;margin-top:196.45pt;width:39pt;height:27.7pt;z-index:251806720" strokecolor="#f79646 [3209]">
            <v:textbox style="mso-next-textbox:#_x0000_s1185">
              <w:txbxContent>
                <w:p w:rsidR="00D64B8D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1gm in 50ml D5Q</w:t>
                  </w:r>
                  <w:r w:rsidR="00571301">
                    <w:rPr>
                      <w:color w:val="F79646" w:themeColor="accent6"/>
                      <w:sz w:val="8"/>
                      <w:szCs w:val="8"/>
                    </w:rPr>
                    <w:t>, IV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14" type="#_x0000_t32" style="position:absolute;margin-left:171pt;margin-top:136.05pt;width:2.65pt;height:32.6pt;flip:y;z-index:251925504" o:connectortype="straight"/>
        </w:pict>
      </w:r>
      <w:r w:rsidR="00FA7F42">
        <w:rPr>
          <w:noProof/>
        </w:rPr>
        <w:pict>
          <v:shape id="_x0000_s1177" type="#_x0000_t202" style="position:absolute;margin-left:112.5pt;margin-top:141.55pt;width:43.5pt;height:20.75pt;z-index:251798528" strokecolor="#9bbb59 [3206]">
            <v:textbox style="mso-next-textbox:#_x0000_s1177">
              <w:txbxContent>
                <w:p w:rsidR="00425004" w:rsidRPr="00EC71DA" w:rsidRDefault="00091EE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EC71DA">
                    <w:rPr>
                      <w:color w:val="9BBB59" w:themeColor="accent3"/>
                      <w:sz w:val="8"/>
                      <w:szCs w:val="8"/>
                    </w:rPr>
                    <w:t>Foley DC</w:t>
                  </w:r>
                  <w:r w:rsidR="00EC71DA">
                    <w:rPr>
                      <w:color w:val="9BBB59" w:themeColor="accent3"/>
                      <w:sz w:val="8"/>
                      <w:szCs w:val="8"/>
                    </w:rPr>
                    <w:t xml:space="preserve"> and NG discontinued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18" type="#_x0000_t32" style="position:absolute;margin-left:156pt;margin-top:137.9pt;width:17.65pt;height:10.5pt;flip:y;z-index:251928576" o:connectortype="straight"/>
        </w:pict>
      </w:r>
      <w:r w:rsidR="00FA7F42">
        <w:rPr>
          <w:noProof/>
        </w:rPr>
        <w:pict>
          <v:shape id="_x0000_s1316" type="#_x0000_t202" style="position:absolute;margin-left:171pt;margin-top:114.65pt;width:62.65pt;height:23.25pt;z-index:251926528" strokecolor="black [3213]">
            <v:textbox>
              <w:txbxContent>
                <w:p w:rsidR="00EC71DA" w:rsidRPr="00EC71DA" w:rsidRDefault="00EC71DA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Abdominal surgery day 5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313" type="#_x0000_t32" style="position:absolute;margin-left:134.65pt;margin-top:101.15pt;width:0;height:7.45pt;flip:y;z-index:251924480" o:connectortype="straight"/>
        </w:pict>
      </w:r>
      <w:r w:rsidR="00FA7F42">
        <w:rPr>
          <w:noProof/>
        </w:rPr>
        <w:pict>
          <v:shape id="_x0000_s1312" type="#_x0000_t32" style="position:absolute;margin-left:171pt;margin-top:101.15pt;width:18pt;height:0;z-index:251923456" o:connectortype="straight"/>
        </w:pict>
      </w:r>
      <w:r w:rsidR="00FA7F42">
        <w:rPr>
          <w:noProof/>
        </w:rPr>
        <w:pict>
          <v:shape id="_x0000_s1193" type="#_x0000_t202" style="position:absolute;margin-left:123pt;margin-top:85.4pt;width:48pt;height:15.75pt;z-index:251813888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6mg Morphine IM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79" type="#_x0000_t202" style="position:absolute;margin-left:93.75pt;margin-top:108.6pt;width:40.9pt;height:19.55pt;z-index:251800576" strokecolor="yellow">
            <v:textbox>
              <w:txbxContent>
                <w:p w:rsidR="00425004" w:rsidRPr="00EC71DA" w:rsidRDefault="00425004">
                  <w:pPr>
                    <w:rPr>
                      <w:color w:val="FFFF0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6/10 </w:t>
                  </w:r>
                  <w:proofErr w:type="gramStart"/>
                  <w:r w:rsidR="00EC71DA" w:rsidRPr="00715D56">
                    <w:rPr>
                      <w:color w:val="7030A0"/>
                      <w:sz w:val="8"/>
                      <w:szCs w:val="8"/>
                    </w:rPr>
                    <w:t>abdominal</w:t>
                  </w:r>
                  <w:r w:rsidR="00EC71DA">
                    <w:rPr>
                      <w:color w:val="FFFF00"/>
                      <w:sz w:val="8"/>
                      <w:szCs w:val="8"/>
                    </w:rPr>
                    <w:t xml:space="preserve">  </w:t>
                  </w:r>
                  <w:r w:rsidRPr="00EC71DA">
                    <w:rPr>
                      <w:color w:val="FFFF00"/>
                      <w:sz w:val="8"/>
                      <w:szCs w:val="8"/>
                    </w:rPr>
                    <w:t>pain</w:t>
                  </w:r>
                  <w:proofErr w:type="gramEnd"/>
                  <w:r w:rsidRPr="00EC71DA">
                    <w:rPr>
                      <w:color w:val="FFFF00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A7F42">
        <w:rPr>
          <w:noProof/>
        </w:rPr>
        <w:pict>
          <v:shape id="_x0000_s1189" type="#_x0000_t202" style="position:absolute;margin-left:299.65pt;margin-top:184.4pt;width:61.5pt;height:21.4pt;z-index:251810816" strokecolor="#f79646 [3209]">
            <v:textbox>
              <w:txbxContent>
                <w:p w:rsidR="00425004" w:rsidRPr="00EC71DA" w:rsidRDefault="00DD5293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>
                    <w:rPr>
                      <w:color w:val="F79646" w:themeColor="accent6"/>
                      <w:sz w:val="8"/>
                      <w:szCs w:val="8"/>
                    </w:rPr>
                    <w:t>Li</w:t>
                  </w:r>
                  <w:r w:rsidR="00425004" w:rsidRPr="00EC71DA">
                    <w:rPr>
                      <w:color w:val="F79646" w:themeColor="accent6"/>
                      <w:sz w:val="8"/>
                      <w:szCs w:val="8"/>
                    </w:rPr>
                    <w:t>sinopril</w:t>
                  </w:r>
                  <w:proofErr w:type="spellEnd"/>
                  <w:r w:rsidR="00425004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 75mg</w:t>
                  </w:r>
                  <w:proofErr w:type="gramEnd"/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PO</w:t>
                  </w:r>
                </w:p>
              </w:txbxContent>
            </v:textbox>
          </v:shape>
        </w:pict>
      </w:r>
    </w:p>
    <w:sectPr w:rsidR="00EC71DA" w:rsidRPr="00851711" w:rsidSect="00242E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EB0"/>
    <w:rsid w:val="0000027E"/>
    <w:rsid w:val="0000714D"/>
    <w:rsid w:val="0000734E"/>
    <w:rsid w:val="00022202"/>
    <w:rsid w:val="00023331"/>
    <w:rsid w:val="00041DD4"/>
    <w:rsid w:val="000451F2"/>
    <w:rsid w:val="000505F2"/>
    <w:rsid w:val="00051C0F"/>
    <w:rsid w:val="00067B8E"/>
    <w:rsid w:val="000729C3"/>
    <w:rsid w:val="00073E31"/>
    <w:rsid w:val="00081504"/>
    <w:rsid w:val="000877A2"/>
    <w:rsid w:val="00091EEA"/>
    <w:rsid w:val="00095C18"/>
    <w:rsid w:val="00096239"/>
    <w:rsid w:val="000962B7"/>
    <w:rsid w:val="00097F95"/>
    <w:rsid w:val="000A0B05"/>
    <w:rsid w:val="000A705E"/>
    <w:rsid w:val="000B1BB6"/>
    <w:rsid w:val="000B4F36"/>
    <w:rsid w:val="000B5EE1"/>
    <w:rsid w:val="000D0263"/>
    <w:rsid w:val="000D0F55"/>
    <w:rsid w:val="000D2003"/>
    <w:rsid w:val="000D4892"/>
    <w:rsid w:val="000E4871"/>
    <w:rsid w:val="000E78B3"/>
    <w:rsid w:val="000F2B47"/>
    <w:rsid w:val="000F4868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90895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E6498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14A21"/>
    <w:rsid w:val="0022752A"/>
    <w:rsid w:val="00241A26"/>
    <w:rsid w:val="00242EB0"/>
    <w:rsid w:val="0024748C"/>
    <w:rsid w:val="00254C27"/>
    <w:rsid w:val="00255563"/>
    <w:rsid w:val="002571E0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6FE5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AC0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29DE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177D"/>
    <w:rsid w:val="003E2674"/>
    <w:rsid w:val="003F4CB5"/>
    <w:rsid w:val="00405474"/>
    <w:rsid w:val="00415294"/>
    <w:rsid w:val="0041603F"/>
    <w:rsid w:val="00423F51"/>
    <w:rsid w:val="00425004"/>
    <w:rsid w:val="00432F1F"/>
    <w:rsid w:val="0043404A"/>
    <w:rsid w:val="00437D34"/>
    <w:rsid w:val="004525F0"/>
    <w:rsid w:val="00460AC7"/>
    <w:rsid w:val="00466877"/>
    <w:rsid w:val="00466F88"/>
    <w:rsid w:val="004775EA"/>
    <w:rsid w:val="00477F8D"/>
    <w:rsid w:val="00481BDD"/>
    <w:rsid w:val="00482D5F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546E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1301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5009"/>
    <w:rsid w:val="005C7DC6"/>
    <w:rsid w:val="005D5455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66E94"/>
    <w:rsid w:val="00672523"/>
    <w:rsid w:val="00677878"/>
    <w:rsid w:val="0067792E"/>
    <w:rsid w:val="00682445"/>
    <w:rsid w:val="00682AAA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D1E43"/>
    <w:rsid w:val="006E1B58"/>
    <w:rsid w:val="006F36F4"/>
    <w:rsid w:val="00715D56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2B68"/>
    <w:rsid w:val="0082541F"/>
    <w:rsid w:val="008277F1"/>
    <w:rsid w:val="0083699E"/>
    <w:rsid w:val="00840F93"/>
    <w:rsid w:val="00841B9A"/>
    <w:rsid w:val="00845ABC"/>
    <w:rsid w:val="00850B06"/>
    <w:rsid w:val="00851711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1D4E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8F35BC"/>
    <w:rsid w:val="009007F8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461D7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0D72"/>
    <w:rsid w:val="009A19A8"/>
    <w:rsid w:val="009A57CB"/>
    <w:rsid w:val="009A6D05"/>
    <w:rsid w:val="009B1185"/>
    <w:rsid w:val="009B2D39"/>
    <w:rsid w:val="009B5922"/>
    <w:rsid w:val="009B5A34"/>
    <w:rsid w:val="009B5EBA"/>
    <w:rsid w:val="009B7C23"/>
    <w:rsid w:val="009C0724"/>
    <w:rsid w:val="009C60BD"/>
    <w:rsid w:val="009D3971"/>
    <w:rsid w:val="009E0601"/>
    <w:rsid w:val="009F1F30"/>
    <w:rsid w:val="009F51D7"/>
    <w:rsid w:val="009F5621"/>
    <w:rsid w:val="009F643B"/>
    <w:rsid w:val="009F771E"/>
    <w:rsid w:val="00A040EC"/>
    <w:rsid w:val="00A04BC8"/>
    <w:rsid w:val="00A070BD"/>
    <w:rsid w:val="00A101A0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447D5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6FB"/>
    <w:rsid w:val="00B7072F"/>
    <w:rsid w:val="00B74614"/>
    <w:rsid w:val="00B753B9"/>
    <w:rsid w:val="00B7628C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44D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4B8D"/>
    <w:rsid w:val="00D66B55"/>
    <w:rsid w:val="00D67963"/>
    <w:rsid w:val="00D71496"/>
    <w:rsid w:val="00D74760"/>
    <w:rsid w:val="00D86FD7"/>
    <w:rsid w:val="00D90D3B"/>
    <w:rsid w:val="00D917E4"/>
    <w:rsid w:val="00D95245"/>
    <w:rsid w:val="00DA26D3"/>
    <w:rsid w:val="00DB2FC3"/>
    <w:rsid w:val="00DB36F7"/>
    <w:rsid w:val="00DC08B2"/>
    <w:rsid w:val="00DC5DDE"/>
    <w:rsid w:val="00DD0578"/>
    <w:rsid w:val="00DD0AFF"/>
    <w:rsid w:val="00DD5293"/>
    <w:rsid w:val="00DD5763"/>
    <w:rsid w:val="00DE207F"/>
    <w:rsid w:val="00DE4B7B"/>
    <w:rsid w:val="00DF01FF"/>
    <w:rsid w:val="00DF3E51"/>
    <w:rsid w:val="00DF644C"/>
    <w:rsid w:val="00E009BC"/>
    <w:rsid w:val="00E02CE0"/>
    <w:rsid w:val="00E04182"/>
    <w:rsid w:val="00E04570"/>
    <w:rsid w:val="00E05B00"/>
    <w:rsid w:val="00E11EDC"/>
    <w:rsid w:val="00E1708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B7D5B"/>
    <w:rsid w:val="00EC1BCD"/>
    <w:rsid w:val="00EC56C2"/>
    <w:rsid w:val="00EC71DA"/>
    <w:rsid w:val="00ED1DB5"/>
    <w:rsid w:val="00ED1E5A"/>
    <w:rsid w:val="00ED222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976DF"/>
    <w:rsid w:val="00FA2084"/>
    <w:rsid w:val="00FA2690"/>
    <w:rsid w:val="00FA5527"/>
    <w:rsid w:val="00FA5CF8"/>
    <w:rsid w:val="00FA7F42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6]"/>
    </o:shapedefaults>
    <o:shapelayout v:ext="edit">
      <o:idmap v:ext="edit" data="1"/>
      <o:rules v:ext="edit">
        <o:r id="V:Rule114" type="connector" idref="#_x0000_s1222"/>
        <o:r id="V:Rule115" type="connector" idref="#_x0000_s1405"/>
        <o:r id="V:Rule116" type="connector" idref="#_x0000_s1313"/>
        <o:r id="V:Rule117" type="connector" idref="#_x0000_s1321"/>
        <o:r id="V:Rule118" type="connector" idref="#_x0000_s1262"/>
        <o:r id="V:Rule119" type="connector" idref="#_x0000_s1314"/>
        <o:r id="V:Rule120" type="connector" idref="#_x0000_s1285"/>
        <o:r id="V:Rule121" type="connector" idref="#_x0000_s1371"/>
        <o:r id="V:Rule122" type="connector" idref="#_x0000_s1243"/>
        <o:r id="V:Rule123" type="connector" idref="#_x0000_s1031"/>
        <o:r id="V:Rule124" type="connector" idref="#_x0000_s1152"/>
        <o:r id="V:Rule126" type="connector" idref="#_x0000_s1227"/>
        <o:r id="V:Rule127" type="connector" idref="#_x0000_s1249"/>
        <o:r id="V:Rule128" type="connector" idref="#_x0000_s1317"/>
        <o:r id="V:Rule129" type="connector" idref="#_x0000_s1287"/>
        <o:r id="V:Rule130" type="connector" idref="#_x0000_s1289"/>
        <o:r id="V:Rule131" type="connector" idref="#_x0000_s1275"/>
        <o:r id="V:Rule132" type="connector" idref="#_x0000_s1411"/>
        <o:r id="V:Rule133" type="connector" idref="#_x0000_s1199"/>
        <o:r id="V:Rule134" type="connector" idref="#_x0000_s1247"/>
        <o:r id="V:Rule135" type="connector" idref="#_x0000_s1346"/>
        <o:r id="V:Rule136" type="connector" idref="#_x0000_s1401"/>
        <o:r id="V:Rule137" type="connector" idref="#_x0000_s1396"/>
        <o:r id="V:Rule138" type="connector" idref="#_x0000_s1256"/>
        <o:r id="V:Rule139" type="connector" idref="#_x0000_s1235"/>
        <o:r id="V:Rule140" type="connector" idref="#_x0000_s1369"/>
        <o:r id="V:Rule141" type="connector" idref="#_x0000_s1335"/>
        <o:r id="V:Rule142" type="connector" idref="#_x0000_s1332"/>
        <o:r id="V:Rule143" type="connector" idref="#_x0000_s1413"/>
        <o:r id="V:Rule144" type="connector" idref="#_x0000_s1229"/>
        <o:r id="V:Rule145" type="connector" idref="#_x0000_s1241"/>
        <o:r id="V:Rule146" type="connector" idref="#_x0000_s1311"/>
        <o:r id="V:Rule147" type="connector" idref="#_x0000_s1030"/>
        <o:r id="V:Rule148" type="connector" idref="#_x0000_s1291"/>
        <o:r id="V:Rule149" type="connector" idref="#_x0000_s1412"/>
        <o:r id="V:Rule150" type="connector" idref="#_x0000_s1168"/>
        <o:r id="V:Rule151" type="connector" idref="#_x0000_s1236"/>
        <o:r id="V:Rule152" type="connector" idref="#_x0000_s1274"/>
        <o:r id="V:Rule153" type="connector" idref="#_x0000_s1345"/>
        <o:r id="V:Rule154" type="connector" idref="#_x0000_s1377"/>
        <o:r id="V:Rule155" type="connector" idref="#_x0000_s1272"/>
        <o:r id="V:Rule156" type="connector" idref="#_x0000_s1349"/>
        <o:r id="V:Rule157" type="connector" idref="#_x0000_s1329"/>
        <o:r id="V:Rule158" type="connector" idref="#_x0000_s1399"/>
        <o:r id="V:Rule159" type="connector" idref="#_x0000_s1319"/>
        <o:r id="V:Rule160" type="connector" idref="#_x0000_s1310"/>
        <o:r id="V:Rule161" type="connector" idref="#_x0000_s1267"/>
        <o:r id="V:Rule162" type="connector" idref="#_x0000_s1228"/>
        <o:r id="V:Rule163" type="connector" idref="#_x0000_s1237"/>
        <o:r id="V:Rule164" type="connector" idref="#_x0000_s1344"/>
        <o:r id="V:Rule165" type="connector" idref="#_x0000_s1323"/>
        <o:r id="V:Rule167" type="connector" idref="#_x0000_s1360"/>
        <o:r id="V:Rule168" type="connector" idref="#_x0000_s1281"/>
        <o:r id="V:Rule169" type="connector" idref="#_x0000_s1271"/>
        <o:r id="V:Rule170" type="connector" idref="#_x0000_s1312"/>
        <o:r id="V:Rule171" type="connector" idref="#_x0000_s1417"/>
        <o:r id="V:Rule172" type="connector" idref="#_x0000_s1381"/>
        <o:r id="V:Rule173" type="connector" idref="#_x0000_s1309"/>
        <o:r id="V:Rule174" type="connector" idref="#_x0000_s1390"/>
        <o:r id="V:Rule175" type="connector" idref="#_x0000_s1337"/>
        <o:r id="V:Rule176" type="connector" idref="#_x0000_s1224"/>
        <o:r id="V:Rule177" type="connector" idref="#_x0000_s1232"/>
        <o:r id="V:Rule178" type="connector" idref="#_x0000_s1259"/>
        <o:r id="V:Rule179" type="connector" idref="#_x0000_s1366"/>
        <o:r id="V:Rule180" type="connector" idref="#_x0000_s1277"/>
        <o:r id="V:Rule181" type="connector" idref="#_x0000_s1350"/>
        <o:r id="V:Rule183" type="connector" idref="#_x0000_s1283"/>
        <o:r id="V:Rule184" type="connector" idref="#_x0000_s1245"/>
        <o:r id="V:Rule185" type="connector" idref="#_x0000_s1276"/>
        <o:r id="V:Rule186" type="connector" idref="#_x0000_s1379"/>
        <o:r id="V:Rule187" type="connector" idref="#_x0000_s1261"/>
        <o:r id="V:Rule188" type="connector" idref="#_x0000_s1374"/>
        <o:r id="V:Rule189" type="connector" idref="#_x0000_s1353"/>
        <o:r id="V:Rule190" type="connector" idref="#_x0000_s1416"/>
        <o:r id="V:Rule191" type="connector" idref="#_x0000_s1299"/>
        <o:r id="V:Rule192" type="connector" idref="#_x0000_s1154"/>
        <o:r id="V:Rule193" type="connector" idref="#_x0000_s1290"/>
        <o:r id="V:Rule194" type="connector" idref="#_x0000_s1282"/>
        <o:r id="V:Rule195" type="connector" idref="#_x0000_s1359"/>
        <o:r id="V:Rule196" type="connector" idref="#_x0000_s1288"/>
        <o:r id="V:Rule197" type="connector" idref="#_x0000_s1325"/>
        <o:r id="V:Rule198" type="connector" idref="#_x0000_s1415"/>
        <o:r id="V:Rule199" type="connector" idref="#_x0000_s1305"/>
        <o:r id="V:Rule200" type="connector" idref="#_x0000_s1242"/>
        <o:r id="V:Rule201" type="connector" idref="#_x0000_s1336"/>
        <o:r id="V:Rule202" type="connector" idref="#_x0000_s1278"/>
        <o:r id="V:Rule203" type="connector" idref="#_x0000_s1230"/>
        <o:r id="V:Rule204" type="connector" idref="#_x0000_s1418"/>
        <o:r id="V:Rule205" type="connector" idref="#_x0000_s1307"/>
        <o:r id="V:Rule206" type="connector" idref="#_x0000_s1244"/>
        <o:r id="V:Rule207" type="connector" idref="#_x0000_s1403"/>
        <o:r id="V:Rule208" type="connector" idref="#_x0000_s1238"/>
        <o:r id="V:Rule209" type="connector" idref="#_x0000_s1327"/>
        <o:r id="V:Rule210" type="connector" idref="#_x0000_s1352"/>
        <o:r id="V:Rule211" type="connector" idref="#_x0000_s1318"/>
        <o:r id="V:Rule212" type="connector" idref="#_x0000_s1269"/>
        <o:r id="V:Rule213" type="connector" idref="#_x0000_s1266"/>
        <o:r id="V:Rule214" type="connector" idref="#_x0000_s1234"/>
        <o:r id="V:Rule215" type="connector" idref="#_x0000_s1419"/>
        <o:r id="V:Rule216" type="connector" idref="#_x0000_s1391"/>
        <o:r id="V:Rule217" type="connector" idref="#_x0000_s1300"/>
        <o:r id="V:Rule218" type="connector" idref="#_x0000_s1356"/>
        <o:r id="V:Rule219" type="connector" idref="#_x0000_s1364"/>
        <o:r id="V:Rule220" type="connector" idref="#_x0000_s1246"/>
        <o:r id="V:Rule221" type="connector" idref="#_x0000_s1333"/>
        <o:r id="V:Rule222" type="connector" idref="#_x0000_s1153"/>
        <o:r id="V:Rule223" type="connector" idref="#_x0000_s1220"/>
        <o:r id="V:Rule224" type="connector" idref="#_x0000_s1233"/>
        <o:r id="V:Rule225" type="connector" idref="#_x0000_s1308"/>
        <o:r id="V:Rule227" type="connector" idref="#_x0000_s1423"/>
        <o:r id="V:Rule229" type="connector" idref="#_x0000_s1424"/>
        <o:r id="V:Rule231" type="connector" idref="#_x0000_s14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B7B10-E149-4D92-9718-D9C14E4E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3</cp:revision>
  <cp:lastPrinted>2012-04-23T19:03:00Z</cp:lastPrinted>
  <dcterms:created xsi:type="dcterms:W3CDTF">2012-04-24T19:39:00Z</dcterms:created>
  <dcterms:modified xsi:type="dcterms:W3CDTF">2012-04-25T01:35:00Z</dcterms:modified>
</cp:coreProperties>
</file>