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F9" w:rsidRPr="007673A8" w:rsidRDefault="00467BF9">
      <w:pPr>
        <w:rPr>
          <w:sz w:val="18"/>
          <w:szCs w:val="18"/>
        </w:rPr>
      </w:pPr>
      <w:r>
        <w:br w:type="page"/>
      </w:r>
      <w:r>
        <w:lastRenderedPageBreak/>
        <w:t xml:space="preserve"> </w:t>
      </w:r>
    </w:p>
    <w:p w:rsidR="005143F4" w:rsidRDefault="002A132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1" type="#_x0000_t202" style="position:absolute;margin-left:495.4pt;margin-top:17.25pt;width:123.2pt;height:21.4pt;z-index:251948032;mso-width-relative:margin;mso-height-relative:margin" strokecolor="#b2a1c7 [1943]">
            <v:textbox style="mso-next-textbox:#_x0000_s1321">
              <w:txbxContent>
                <w:p w:rsidR="002A132D" w:rsidRPr="002A132D" w:rsidRDefault="002A132D" w:rsidP="002A132D">
                  <w:pPr>
                    <w:rPr>
                      <w:rFonts w:ascii="Arial Narrow" w:hAnsi="Arial Narrow" w:cs="Arial"/>
                      <w:color w:val="B2A1C7" w:themeColor="accent4" w:themeTint="99"/>
                      <w:sz w:val="18"/>
                      <w:szCs w:val="18"/>
                    </w:rPr>
                  </w:pPr>
                  <w:proofErr w:type="spellStart"/>
                  <w:r w:rsidRPr="002A132D">
                    <w:rPr>
                      <w:rFonts w:ascii="Arial Narrow" w:hAnsi="Arial Narrow" w:cs="Arial"/>
                      <w:color w:val="B2A1C7" w:themeColor="accent4" w:themeTint="99"/>
                      <w:sz w:val="18"/>
                      <w:szCs w:val="18"/>
                    </w:rPr>
                    <w:t>Diphenhydramine</w:t>
                  </w:r>
                  <w:proofErr w:type="spellEnd"/>
                  <w:r w:rsidRPr="002A132D">
                    <w:rPr>
                      <w:rFonts w:ascii="Arial Narrow" w:hAnsi="Arial Narrow" w:cs="Arial"/>
                      <w:color w:val="B2A1C7" w:themeColor="accent4" w:themeTint="99"/>
                      <w:sz w:val="18"/>
                      <w:szCs w:val="18"/>
                    </w:rPr>
                    <w:t xml:space="preserve"> (BENADRYL)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8" type="#_x0000_t32" style="position:absolute;margin-left:349.1pt;margin-top:-60.6pt;width:10.1pt;height:7.2pt;z-index:251944960" o:connectortype="straight"/>
        </w:pict>
      </w:r>
      <w:r>
        <w:rPr>
          <w:noProof/>
        </w:rPr>
        <w:pict>
          <v:shape id="_x0000_s1317" type="#_x0000_t32" style="position:absolute;margin-left:380.5pt;margin-top:-58.65pt;width:0;height:5.25pt;z-index:251943936" o:connectortype="straight"/>
        </w:pict>
      </w:r>
      <w:r>
        <w:rPr>
          <w:noProof/>
        </w:rPr>
        <w:pict>
          <v:rect id="_x0000_s1316" style="position:absolute;margin-left:355pt;margin-top:-53.4pt;width:97.6pt;height:21.45pt;z-index:251942912;mso-width-relative:margin;mso-height-relative:margin" strokecolor="#92d050">
            <v:textbox style="mso-next-textbox:#_x0000_s1316">
              <w:txbxContent>
                <w:p w:rsidR="002A132D" w:rsidRPr="00254E68" w:rsidRDefault="002A132D" w:rsidP="002A132D">
                  <w:pPr>
                    <w:rPr>
                      <w:color w:val="92D050"/>
                      <w:sz w:val="18"/>
                      <w:szCs w:val="18"/>
                    </w:rPr>
                  </w:pPr>
                  <w:r w:rsidRPr="00254E68">
                    <w:rPr>
                      <w:color w:val="92D050"/>
                      <w:sz w:val="18"/>
                      <w:szCs w:val="18"/>
                    </w:rPr>
                    <w:t xml:space="preserve">102.2 </w:t>
                  </w:r>
                  <w:r w:rsidRPr="00254E68">
                    <w:rPr>
                      <w:color w:val="92D050"/>
                      <w:sz w:val="18"/>
                      <w:szCs w:val="18"/>
                      <w:vertAlign w:val="superscript"/>
                    </w:rPr>
                    <w:t xml:space="preserve">o </w:t>
                  </w:r>
                  <w:r w:rsidRPr="00254E68">
                    <w:rPr>
                      <w:color w:val="92D050"/>
                      <w:sz w:val="18"/>
                      <w:szCs w:val="18"/>
                    </w:rPr>
                    <w:t xml:space="preserve">F temperature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15" type="#_x0000_t32" style="position:absolute;margin-left:349.1pt;margin-top:-69.05pt;width:10.1pt;height:0;z-index:251941888" o:connectortype="straight"/>
        </w:pict>
      </w:r>
      <w:r>
        <w:rPr>
          <w:noProof/>
        </w:rPr>
        <w:pict>
          <v:rect id="_x0000_s1314" style="position:absolute;margin-left:359.2pt;margin-top:-81.55pt;width:80.6pt;height:22.9pt;z-index:251940864;mso-width-relative:margin;mso-height-relative:margin" strokecolor="#92d050">
            <v:textbox style="mso-next-textbox:#_x0000_s1314">
              <w:txbxContent>
                <w:p w:rsidR="002A132D" w:rsidRPr="00CE2D36" w:rsidRDefault="002A132D" w:rsidP="002A132D">
                  <w:pPr>
                    <w:rPr>
                      <w:color w:val="92D050"/>
                      <w:sz w:val="18"/>
                      <w:szCs w:val="18"/>
                    </w:rPr>
                  </w:pPr>
                  <w:r>
                    <w:rPr>
                      <w:color w:val="92D050"/>
                      <w:sz w:val="18"/>
                      <w:szCs w:val="18"/>
                    </w:rPr>
                    <w:t>Pain/Discomfort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13" type="#_x0000_t32" style="position:absolute;margin-left:285.5pt;margin-top:-60.6pt;width:7.05pt;height:7.2pt;flip:x;z-index:251939840" o:connectortype="straight"/>
        </w:pict>
      </w:r>
      <w:r>
        <w:rPr>
          <w:noProof/>
        </w:rPr>
        <w:pict>
          <v:shape id="_x0000_s1103" type="#_x0000_t202" style="position:absolute;margin-left:241.45pt;margin-top:-81.55pt;width:107.65pt;height:20.95pt;z-index:251736064;mso-width-relative:margin;mso-height-relative:margin" strokecolor="#b2a1c7 [1943]">
            <v:textbox>
              <w:txbxContent>
                <w:p w:rsidR="00467BF9" w:rsidRPr="002A132D" w:rsidRDefault="002A132D" w:rsidP="002A132D">
                  <w:pPr>
                    <w:rPr>
                      <w:rFonts w:ascii="Arial Narrow" w:hAnsi="Arial Narrow" w:cs="Arial"/>
                      <w:color w:val="B2A1C7" w:themeColor="accent4" w:themeTint="99"/>
                      <w:sz w:val="18"/>
                      <w:szCs w:val="18"/>
                    </w:rPr>
                  </w:pPr>
                  <w:r w:rsidRPr="002A132D">
                    <w:rPr>
                      <w:rFonts w:ascii="Arial Narrow" w:hAnsi="Arial Narrow" w:cs="Arial"/>
                      <w:color w:val="B2A1C7" w:themeColor="accent4" w:themeTint="99"/>
                      <w:sz w:val="18"/>
                      <w:szCs w:val="18"/>
                    </w:rPr>
                    <w:t>Acetaminophen (TYLENOL)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margin-left:225.5pt;margin-top:-53.4pt;width:123.6pt;height:19.2pt;z-index:251773952;mso-width-relative:margin;mso-height-relative:margin" strokecolor="#c09">
            <v:textbox style="mso-next-textbox:#_x0000_s1137">
              <w:txbxContent>
                <w:p w:rsidR="007B52F8" w:rsidRPr="007B52F8" w:rsidRDefault="007B52F8" w:rsidP="007B52F8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>98.5</w:t>
                  </w:r>
                  <w:r w:rsidRPr="007B52F8">
                    <w:rPr>
                      <w:color w:val="CC0099"/>
                      <w:sz w:val="18"/>
                      <w:szCs w:val="18"/>
                    </w:rPr>
                    <w:t xml:space="preserve"> </w:t>
                  </w:r>
                  <w:r w:rsidRPr="007B52F8">
                    <w:rPr>
                      <w:color w:val="CC0099"/>
                      <w:sz w:val="18"/>
                      <w:szCs w:val="18"/>
                      <w:vertAlign w:val="superscript"/>
                    </w:rPr>
                    <w:t xml:space="preserve">o </w:t>
                  </w:r>
                  <w:r w:rsidRPr="007B52F8">
                    <w:rPr>
                      <w:color w:val="CC0099"/>
                      <w:sz w:val="18"/>
                      <w:szCs w:val="18"/>
                    </w:rPr>
                    <w:t xml:space="preserve">F </w:t>
                  </w:r>
                  <w:proofErr w:type="spellStart"/>
                  <w:r>
                    <w:rPr>
                      <w:color w:val="CC0099"/>
                      <w:sz w:val="18"/>
                      <w:szCs w:val="18"/>
                    </w:rPr>
                    <w:t>afebrile</w:t>
                  </w:r>
                  <w:proofErr w:type="spellEnd"/>
                  <w:r>
                    <w:rPr>
                      <w:color w:val="CC0099"/>
                      <w:sz w:val="18"/>
                      <w:szCs w:val="18"/>
                    </w:rPr>
                    <w:t xml:space="preserve"> </w:t>
                  </w:r>
                  <w:r w:rsidR="005158B1">
                    <w:rPr>
                      <w:color w:val="CC0099"/>
                      <w:sz w:val="18"/>
                      <w:szCs w:val="18"/>
                    </w:rPr>
                    <w:t>temperature</w:t>
                  </w:r>
                </w:p>
                <w:p w:rsidR="00CE2D36" w:rsidRPr="007B52F8" w:rsidRDefault="00CE2D36" w:rsidP="00CE2D36">
                  <w:pPr>
                    <w:rPr>
                      <w:color w:val="CC0099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12" type="#_x0000_t32" style="position:absolute;margin-left:540.8pt;margin-top:-46.2pt;width:12.6pt;height:12pt;flip:y;z-index:251938816" o:connectortype="straight"/>
        </w:pict>
      </w:r>
      <w:r>
        <w:rPr>
          <w:noProof/>
        </w:rPr>
        <w:pict>
          <v:shape id="_x0000_s1106" type="#_x0000_t202" style="position:absolute;margin-left:553.4pt;margin-top:-55.6pt;width:95.65pt;height:21.4pt;z-index:251739136;mso-width-relative:margin;mso-height-relative:margin" strokecolor="#b2a1c7 [1943]">
            <v:textbox>
              <w:txbxContent>
                <w:p w:rsidR="00467BF9" w:rsidRPr="00ED29C2" w:rsidRDefault="00ED29C2" w:rsidP="00ED29C2">
                  <w:pPr>
                    <w:rPr>
                      <w:rFonts w:ascii="Arial Narrow" w:hAnsi="Arial Narrow" w:cs="Arial"/>
                      <w:color w:val="B2A1C7" w:themeColor="accent4" w:themeTint="99"/>
                      <w:sz w:val="18"/>
                      <w:szCs w:val="18"/>
                    </w:rPr>
                  </w:pPr>
                  <w:r w:rsidRPr="00ED29C2">
                    <w:rPr>
                      <w:rFonts w:ascii="Arial Narrow" w:hAnsi="Arial Narrow" w:cs="Arial"/>
                      <w:color w:val="B2A1C7" w:themeColor="accent4" w:themeTint="99"/>
                      <w:sz w:val="18"/>
                      <w:szCs w:val="18"/>
                    </w:rPr>
                    <w:t>BusPIRone (BUSPAR)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3" type="#_x0000_t32" style="position:absolute;margin-left:450.4pt;margin-top:-15.25pt;width:45pt;height:99.45pt;flip:y;z-index:251904000" o:connectortype="straight"/>
        </w:pict>
      </w:r>
      <w:r w:rsidRPr="007673A8">
        <w:rPr>
          <w:noProof/>
          <w:sz w:val="18"/>
          <w:szCs w:val="18"/>
        </w:rPr>
        <w:pict>
          <v:shape id="_x0000_s1276" type="#_x0000_t32" style="position:absolute;margin-left:23.4pt;margin-top:-25.2pt;width:463.85pt;height:54.15pt;flip:y;z-index:251905024" o:connectortype="straight"/>
        </w:pict>
      </w:r>
      <w:r>
        <w:rPr>
          <w:noProof/>
          <w:lang w:eastAsia="zh-TW"/>
        </w:rPr>
        <w:pict>
          <v:shape id="_x0000_s1117" type="#_x0000_t202" style="position:absolute;margin-left:487.25pt;margin-top:-37.05pt;width:53.55pt;height:20.35pt;z-index:251752448;mso-width-relative:margin;mso-height-relative:margin" strokecolor="#938953 [1614]">
            <v:textbox>
              <w:txbxContent>
                <w:p w:rsidR="00467BF9" w:rsidRPr="00445E08" w:rsidRDefault="00445E08">
                  <w:pPr>
                    <w:rPr>
                      <w:color w:val="948A54" w:themeColor="background2" w:themeShade="80"/>
                      <w:sz w:val="18"/>
                      <w:szCs w:val="18"/>
                    </w:rPr>
                  </w:pPr>
                  <w:r w:rsidRPr="00445E08">
                    <w:rPr>
                      <w:color w:val="948A54" w:themeColor="background2" w:themeShade="80"/>
                      <w:sz w:val="18"/>
                      <w:szCs w:val="18"/>
                    </w:rPr>
                    <w:t>Anxiety</w:t>
                  </w:r>
                </w:p>
              </w:txbxContent>
            </v:textbox>
          </v:shape>
        </w:pict>
      </w:r>
      <w:r w:rsidR="00F11890">
        <w:rPr>
          <w:noProof/>
        </w:rPr>
        <w:pict>
          <v:shape id="_x0000_s1133" type="#_x0000_t202" style="position:absolute;margin-left:67.3pt;margin-top:-64.75pt;width:84.55pt;height:19.2pt;z-index:251769856;mso-width-relative:margin;mso-height-relative:margin" strokecolor="#c09">
            <v:textbox style="mso-next-textbox:#_x0000_s1133">
              <w:txbxContent>
                <w:p w:rsidR="00CE2D36" w:rsidRPr="00E17EF5" w:rsidRDefault="00E17EF5" w:rsidP="00CE2D36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E17EF5">
                    <w:rPr>
                      <w:color w:val="CC0099"/>
                      <w:sz w:val="18"/>
                      <w:szCs w:val="18"/>
                    </w:rPr>
                    <w:t>Weight: 104.1 kg</w:t>
                  </w:r>
                </w:p>
              </w:txbxContent>
            </v:textbox>
          </v:shape>
        </w:pict>
      </w:r>
      <w:r w:rsidR="00F11890">
        <w:rPr>
          <w:noProof/>
        </w:rPr>
        <w:pict>
          <v:shape id="_x0000_s1287" type="#_x0000_t202" style="position:absolute;margin-left:309.75pt;margin-top:20.75pt;width:146.25pt;height:20.25pt;z-index:251913216;mso-width-relative:margin;mso-height-relative:margin" strokecolor="#95b3d7 [1940]">
            <v:textbox style="mso-next-textbox:#_x0000_s1287">
              <w:txbxContent>
                <w:p w:rsidR="00F11890" w:rsidRPr="00F11890" w:rsidRDefault="00F11890" w:rsidP="00F11890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Platelet Count- 252 x10</w:t>
                  </w:r>
                  <w:r>
                    <w:rPr>
                      <w:color w:val="95B3D7" w:themeColor="accent1" w:themeTint="99"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/uL-Normal</w:t>
                  </w:r>
                </w:p>
                <w:p w:rsidR="00F11890" w:rsidRPr="00466C33" w:rsidRDefault="00F11890" w:rsidP="00F11890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466C33">
                    <w:rPr>
                      <w:color w:val="95B3D7" w:themeColor="accent1" w:themeTint="99"/>
                      <w:sz w:val="18"/>
                      <w:szCs w:val="18"/>
                    </w:rPr>
                    <w:t>High</w:t>
                  </w:r>
                </w:p>
              </w:txbxContent>
            </v:textbox>
          </v:shape>
        </w:pict>
      </w:r>
      <w:r w:rsidR="007673A8">
        <w:rPr>
          <w:noProof/>
        </w:rPr>
        <w:pict>
          <v:shape id="_x0000_s1254" type="#_x0000_t32" style="position:absolute;margin-left:23.4pt;margin-top:20.75pt;width:172.9pt;height:17.45pt;flip:y;z-index:251886592" o:connectortype="straight"/>
        </w:pict>
      </w:r>
      <w:r w:rsidR="007673A8">
        <w:rPr>
          <w:noProof/>
        </w:rPr>
        <w:pict>
          <v:shape id="_x0000_s1120" type="#_x0000_t202" style="position:absolute;margin-left:196.3pt;margin-top:17.25pt;width:96.25pt;height:20.95pt;z-index:251754496;mso-width-relative:margin;mso-height-relative:margin" strokecolor="#938953 [1614]">
            <v:textbox style="mso-next-textbox:#_x0000_s1120">
              <w:txbxContent>
                <w:p w:rsidR="00CE2D36" w:rsidRPr="00E610F2" w:rsidRDefault="00E610F2" w:rsidP="00CE2D36">
                  <w:pPr>
                    <w:rPr>
                      <w:color w:val="948A54" w:themeColor="background2" w:themeShade="80"/>
                      <w:sz w:val="18"/>
                      <w:szCs w:val="18"/>
                    </w:rPr>
                  </w:pPr>
                  <w:r w:rsidRPr="00E610F2">
                    <w:rPr>
                      <w:color w:val="948A54" w:themeColor="background2" w:themeShade="80"/>
                      <w:sz w:val="18"/>
                      <w:szCs w:val="18"/>
                    </w:rPr>
                    <w:t>Cognitive Impairment</w:t>
                  </w:r>
                </w:p>
              </w:txbxContent>
            </v:textbox>
          </v:shape>
        </w:pict>
      </w:r>
      <w:r w:rsidR="00445E08">
        <w:rPr>
          <w:noProof/>
        </w:rPr>
        <w:pict>
          <v:shape id="_x0000_s1270" type="#_x0000_t32" style="position:absolute;margin-left:-12.55pt;margin-top:-81.55pt;width:.05pt;height:12.5pt;flip:y;z-index:251900928" o:connectortype="straight"/>
        </w:pict>
      </w:r>
      <w:r w:rsidR="00445E08">
        <w:rPr>
          <w:noProof/>
        </w:rPr>
        <w:pict>
          <v:shape id="_x0000_s1269" type="#_x0000_t32" style="position:absolute;margin-left:-5.85pt;margin-top:-76.6pt;width:.05pt;height:0;z-index:251899904" o:connectortype="straight"/>
        </w:pict>
      </w:r>
      <w:r w:rsidR="00445E08">
        <w:rPr>
          <w:noProof/>
        </w:rPr>
        <w:pict>
          <v:shape id="_x0000_s1267" type="#_x0000_t202" style="position:absolute;margin-left:-66.95pt;margin-top:-95.8pt;width:144.3pt;height:19.2pt;z-index:251897856;mso-width-relative:margin;mso-height-relative:margin" strokecolor="#c09">
            <v:textbox style="mso-next-textbox:#_x0000_s1267">
              <w:txbxContent>
                <w:p w:rsidR="00445E08" w:rsidRPr="007B52F8" w:rsidRDefault="00445E08" w:rsidP="00445E08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 xml:space="preserve">Intake- 3364 </w:t>
                  </w:r>
                  <w:proofErr w:type="spellStart"/>
                  <w:r>
                    <w:rPr>
                      <w:color w:val="CC0099"/>
                      <w:sz w:val="18"/>
                      <w:szCs w:val="18"/>
                    </w:rPr>
                    <w:t>mL</w:t>
                  </w:r>
                  <w:proofErr w:type="spellEnd"/>
                  <w:r>
                    <w:rPr>
                      <w:color w:val="CC0099"/>
                      <w:sz w:val="18"/>
                      <w:szCs w:val="18"/>
                    </w:rPr>
                    <w:t xml:space="preserve"> Output- 1100 </w:t>
                  </w:r>
                  <w:proofErr w:type="spellStart"/>
                  <w:r>
                    <w:rPr>
                      <w:color w:val="CC0099"/>
                      <w:sz w:val="18"/>
                      <w:szCs w:val="18"/>
                    </w:rPr>
                    <w:t>mL</w:t>
                  </w:r>
                  <w:proofErr w:type="spellEnd"/>
                </w:p>
                <w:p w:rsidR="00445E08" w:rsidRPr="007B52F8" w:rsidRDefault="00445E08" w:rsidP="00445E08">
                  <w:pPr>
                    <w:rPr>
                      <w:color w:val="CC0099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445E08">
        <w:rPr>
          <w:noProof/>
        </w:rPr>
        <w:pict>
          <v:shape id="_x0000_s1268" type="#_x0000_t32" style="position:absolute;margin-left:56.55pt;margin-top:-76.6pt;width:33.35pt;height:7.55pt;flip:y;z-index:251898880" o:connectortype="straight"/>
        </w:pict>
      </w:r>
      <w:r w:rsidR="00445E08">
        <w:rPr>
          <w:noProof/>
        </w:rPr>
        <w:pict>
          <v:shape id="_x0000_s1238" type="#_x0000_t32" style="position:absolute;margin-left:56.55pt;margin-top:-69.05pt;width:.05pt;height:64.3pt;z-index:251873280" o:connectortype="straight"/>
        </w:pict>
      </w:r>
      <w:r w:rsidR="00445E08">
        <w:rPr>
          <w:noProof/>
        </w:rPr>
        <w:pict>
          <v:shape id="_x0000_s1231" type="#_x0000_t202" style="position:absolute;margin-left:89.9pt;margin-top:-88.25pt;width:95.8pt;height:19.2pt;z-index:251866112;mso-width-relative:margin;mso-height-relative:margin" strokecolor="#c09">
            <v:textbox style="mso-next-textbox:#_x0000_s1231">
              <w:txbxContent>
                <w:p w:rsidR="00E17EF5" w:rsidRPr="000E7C14" w:rsidRDefault="00E17EF5" w:rsidP="00E17EF5">
                  <w:pPr>
                    <w:rPr>
                      <w:color w:val="CC0099"/>
                    </w:rPr>
                  </w:pPr>
                  <w:proofErr w:type="gramStart"/>
                  <w:r>
                    <w:rPr>
                      <w:color w:val="CC0099"/>
                    </w:rPr>
                    <w:t>BMI  44.8</w:t>
                  </w:r>
                  <w:proofErr w:type="gramEnd"/>
                  <w:r>
                    <w:rPr>
                      <w:color w:val="CC0099"/>
                    </w:rPr>
                    <w:t xml:space="preserve"> kg/m</w:t>
                  </w:r>
                  <w:r>
                    <w:rPr>
                      <w:color w:val="CC0099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="00445E08">
        <w:rPr>
          <w:noProof/>
        </w:rPr>
        <w:pict>
          <v:shape id="_x0000_s1107" type="#_x0000_t202" style="position:absolute;margin-left:-55.75pt;margin-top:-76.6pt;width:107.65pt;height:21pt;z-index:251740160;mso-width-relative:margin;mso-height-relative:margin" strokecolor="#b2a1c7 [1943]">
            <v:textbox>
              <w:txbxContent>
                <w:p w:rsidR="00467BF9" w:rsidRPr="00ED2AC4" w:rsidRDefault="00ED2AC4" w:rsidP="00ED2AC4">
                  <w:pPr>
                    <w:pStyle w:val="NoSpacing"/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 w:rsidRPr="00ED2AC4">
                    <w:rPr>
                      <w:color w:val="B2A1C7" w:themeColor="accent4" w:themeTint="99"/>
                      <w:sz w:val="18"/>
                      <w:szCs w:val="18"/>
                    </w:rPr>
                    <w:t>Trihexyphenidyl</w:t>
                  </w: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 xml:space="preserve"> </w:t>
                  </w:r>
                  <w:r w:rsidRPr="00ED2AC4">
                    <w:rPr>
                      <w:color w:val="B2A1C7" w:themeColor="accent4" w:themeTint="99"/>
                      <w:sz w:val="18"/>
                      <w:szCs w:val="18"/>
                    </w:rPr>
                    <w:t>(Artane)</w:t>
                  </w:r>
                </w:p>
                <w:p w:rsidR="00ED2AC4" w:rsidRDefault="00ED2AC4"/>
              </w:txbxContent>
            </v:textbox>
          </v:shape>
        </w:pict>
      </w:r>
      <w:r w:rsidR="00445E08">
        <w:rPr>
          <w:noProof/>
        </w:rPr>
        <w:pict>
          <v:shape id="_x0000_s1244" type="#_x0000_t202" style="position:absolute;margin-left:-40.05pt;margin-top:-45.55pt;width:63.2pt;height:29.9pt;z-index:251876352;mso-height-percent:200;mso-height-percent:200;mso-width-relative:margin;mso-height-relative:margin" strokecolor="#b2a1c7 [1943]">
            <v:textbox style="mso-fit-shape-to-text:t">
              <w:txbxContent>
                <w:p w:rsidR="00AC3CA0" w:rsidRPr="00AC3CA0" w:rsidRDefault="00AC3CA0" w:rsidP="00AC3CA0">
                  <w:pPr>
                    <w:pStyle w:val="NoSpacing"/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 w:rsidRPr="00AC3CA0">
                    <w:rPr>
                      <w:color w:val="B2A1C7" w:themeColor="accent4" w:themeTint="99"/>
                      <w:sz w:val="18"/>
                      <w:szCs w:val="18"/>
                    </w:rPr>
                    <w:t>Resperidone</w:t>
                  </w:r>
                </w:p>
                <w:p w:rsidR="00AC3CA0" w:rsidRPr="00AC3CA0" w:rsidRDefault="00AC3CA0" w:rsidP="00AC3CA0">
                  <w:pPr>
                    <w:pStyle w:val="NoSpacing"/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 w:rsidRPr="00AC3CA0">
                    <w:rPr>
                      <w:color w:val="B2A1C7" w:themeColor="accent4" w:themeTint="99"/>
                      <w:sz w:val="18"/>
                      <w:szCs w:val="18"/>
                    </w:rPr>
                    <w:t>(RISPERDAL)</w:t>
                  </w:r>
                </w:p>
              </w:txbxContent>
            </v:textbox>
          </v:shape>
        </w:pict>
      </w:r>
      <w:r w:rsidR="00445E08">
        <w:rPr>
          <w:noProof/>
        </w:rPr>
        <w:pict>
          <v:shape id="_x0000_s1259" type="#_x0000_t32" style="position:absolute;margin-left:-5.85pt;margin-top:-55.6pt;width:.05pt;height:9.4pt;z-index:251889664" o:connectortype="straight"/>
        </w:pict>
      </w:r>
      <w:r w:rsidR="00ED2AC4">
        <w:rPr>
          <w:noProof/>
        </w:rPr>
        <w:pict>
          <v:shape id="_x0000_s1249" type="#_x0000_t32" style="position:absolute;margin-left:-67pt;margin-top:-40.5pt;width:.05pt;height:6.25pt;z-index:251881472" o:connectortype="straight"/>
        </w:pict>
      </w:r>
      <w:r w:rsidR="00ED2AC4">
        <w:rPr>
          <w:noProof/>
        </w:rPr>
        <w:pict>
          <v:shape id="_x0000_s1257" type="#_x0000_t32" style="position:absolute;margin-left:43.75pt;margin-top:-34.25pt;width:12.8pt;height:36.75pt;flip:y;z-index:251888640" o:connectortype="straight"/>
        </w:pict>
      </w:r>
      <w:r w:rsidR="00ED2AC4">
        <w:rPr>
          <w:noProof/>
        </w:rPr>
        <w:pict>
          <v:shape id="_x0000_s1255" type="#_x0000_t32" style="position:absolute;margin-left:23.55pt;margin-top:-46.2pt;width:33pt;height:11.95pt;flip:y;z-index:251887616" o:connectortype="straight"/>
        </w:pict>
      </w:r>
      <w:r w:rsidR="00ED2AC4">
        <w:rPr>
          <w:noProof/>
        </w:rPr>
        <w:pict>
          <v:shape id="_x0000_s1252" type="#_x0000_t32" style="position:absolute;margin-left:-67pt;margin-top:-40.5pt;width:0;height:90.4pt;z-index:251884544" o:connectortype="straight"/>
        </w:pict>
      </w:r>
      <w:r w:rsidR="00ED2AC4">
        <w:rPr>
          <w:noProof/>
        </w:rPr>
        <w:pict>
          <v:shape id="_x0000_s1251" type="#_x0000_t32" style="position:absolute;margin-left:-67pt;margin-top:-40.5pt;width:26.95pt;height:6.25pt;z-index:251883520" o:connectortype="straight"/>
        </w:pict>
      </w:r>
      <w:r w:rsidR="00AC3CA0">
        <w:rPr>
          <w:noProof/>
        </w:rPr>
        <w:pict>
          <v:shape id="_x0000_s1250" type="#_x0000_t32" style="position:absolute;margin-left:-5.85pt;margin-top:20.75pt;width:4.2pt;height:8.2pt;z-index:251882496" o:connectortype="straight"/>
        </w:pict>
      </w:r>
      <w:r w:rsidR="00AC3CA0">
        <w:rPr>
          <w:noProof/>
        </w:rPr>
        <w:pict>
          <v:shape id="_x0000_s1109" type="#_x0000_t202" style="position:absolute;margin-left:-59.75pt;margin-top:-9.55pt;width:103.5pt;height:29.9pt;z-index:251742208;mso-height-percent:200;mso-height-percent:200;mso-width-relative:margin;mso-height-relative:margin" strokecolor="#b2a1c7 [1943]">
            <v:textbox style="mso-next-textbox:#_x0000_s1109;mso-fit-shape-to-text:t">
              <w:txbxContent>
                <w:p w:rsidR="00E17EF5" w:rsidRPr="00E17EF5" w:rsidRDefault="00E17EF5" w:rsidP="00E17EF5">
                  <w:pPr>
                    <w:pStyle w:val="NoSpacing"/>
                    <w:rPr>
                      <w:color w:val="B2A1C7" w:themeColor="accent4" w:themeTint="99"/>
                      <w:sz w:val="18"/>
                      <w:szCs w:val="18"/>
                    </w:rPr>
                  </w:pPr>
                  <w:proofErr w:type="spellStart"/>
                  <w:r w:rsidRPr="00E17EF5">
                    <w:rPr>
                      <w:color w:val="B2A1C7" w:themeColor="accent4" w:themeTint="99"/>
                      <w:sz w:val="18"/>
                      <w:szCs w:val="18"/>
                    </w:rPr>
                    <w:t>Paliperidone</w:t>
                  </w:r>
                  <w:proofErr w:type="spellEnd"/>
                </w:p>
                <w:p w:rsidR="00467BF9" w:rsidRPr="00E17EF5" w:rsidRDefault="00E17EF5" w:rsidP="00E17EF5">
                  <w:pPr>
                    <w:pStyle w:val="NoSpacing"/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 w:rsidRPr="00E17EF5">
                    <w:rPr>
                      <w:color w:val="B2A1C7" w:themeColor="accent4" w:themeTint="99"/>
                      <w:sz w:val="18"/>
                      <w:szCs w:val="18"/>
                    </w:rPr>
                    <w:t>(INVEGA SUSTENNA)</w:t>
                  </w:r>
                </w:p>
              </w:txbxContent>
            </v:textbox>
          </v:shape>
        </w:pict>
      </w:r>
      <w:r w:rsidR="00AC3CA0">
        <w:rPr>
          <w:noProof/>
        </w:rPr>
        <w:pict>
          <v:shape id="_x0000_s1237" type="#_x0000_t32" style="position:absolute;margin-left:56.55pt;margin-top:-56.45pt;width:10.75pt;height:.85pt;flip:x y;z-index:251872256" o:connectortype="straight"/>
        </w:pict>
      </w:r>
      <w:r w:rsidR="00AC3CA0">
        <w:rPr>
          <w:noProof/>
        </w:rPr>
        <w:pict>
          <v:shape id="_x0000_s1236" type="#_x0000_t32" style="position:absolute;margin-left:56.55pt;margin-top:-34.25pt;width:10.75pt;height:0;flip:x;z-index:251871232" o:connectortype="straight"/>
        </w:pict>
      </w:r>
      <w:r w:rsidR="00AC3CA0">
        <w:rPr>
          <w:noProof/>
        </w:rPr>
        <w:pict>
          <v:shape id="_x0000_s1235" type="#_x0000_t32" style="position:absolute;margin-left:56.55pt;margin-top:-4.75pt;width:10.75pt;height:0;flip:x;z-index:251870208" o:connectortype="straight"/>
        </w:pict>
      </w:r>
      <w:r w:rsidR="00AC3CA0">
        <w:rPr>
          <w:noProof/>
        </w:rPr>
        <w:pict>
          <v:shape id="_x0000_s1234" type="#_x0000_t32" style="position:absolute;margin-left:67.3pt;margin-top:-16.7pt;width:0;height:7.15pt;flip:y;z-index:251869184" o:connectortype="straight"/>
        </w:pict>
      </w:r>
      <w:r w:rsidR="00AC3CA0">
        <w:rPr>
          <w:noProof/>
        </w:rPr>
        <w:pict>
          <v:shape id="_x0000_s1232" type="#_x0000_t202" style="position:absolute;margin-left:67.3pt;margin-top:-40.5pt;width:106pt;height:19.2pt;z-index:251867136;mso-width-relative:margin;mso-height-relative:margin" strokecolor="#c09">
            <v:textbox style="mso-next-textbox:#_x0000_s1232">
              <w:txbxContent>
                <w:p w:rsidR="00AC3CA0" w:rsidRPr="00E17EF5" w:rsidRDefault="00AC3CA0" w:rsidP="00AC3CA0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 xml:space="preserve">Pulse: 67 </w:t>
                  </w:r>
                  <w:proofErr w:type="gramStart"/>
                  <w:r>
                    <w:rPr>
                      <w:color w:val="CC0099"/>
                      <w:sz w:val="18"/>
                      <w:szCs w:val="18"/>
                    </w:rPr>
                    <w:t>beats</w:t>
                  </w:r>
                  <w:proofErr w:type="gramEnd"/>
                  <w:r>
                    <w:rPr>
                      <w:color w:val="CC0099"/>
                      <w:sz w:val="18"/>
                      <w:szCs w:val="18"/>
                    </w:rPr>
                    <w:t xml:space="preserve"> per min</w:t>
                  </w:r>
                </w:p>
              </w:txbxContent>
            </v:textbox>
          </v:shape>
        </w:pict>
      </w:r>
      <w:r w:rsidR="00AC3CA0">
        <w:rPr>
          <w:noProof/>
          <w:lang w:eastAsia="zh-TW"/>
        </w:rPr>
        <w:pict>
          <v:shape id="_x0000_s1132" type="#_x0000_t202" style="position:absolute;margin-left:67.3pt;margin-top:-16.7pt;width:123.45pt;height:19.2pt;z-index:251768832;mso-width-relative:margin;mso-height-relative:margin" strokecolor="#c09">
            <v:textbox style="mso-next-textbox:#_x0000_s1132">
              <w:txbxContent>
                <w:p w:rsidR="00CE2D36" w:rsidRPr="00E17EF5" w:rsidRDefault="00E17EF5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E17EF5">
                    <w:rPr>
                      <w:color w:val="CC0099"/>
                      <w:sz w:val="18"/>
                      <w:szCs w:val="18"/>
                    </w:rPr>
                    <w:t>Blood Pressure: 98/45</w:t>
                  </w:r>
                  <w:r>
                    <w:rPr>
                      <w:color w:val="CC0099"/>
                      <w:sz w:val="18"/>
                      <w:szCs w:val="18"/>
                    </w:rPr>
                    <w:t>mmHg</w:t>
                  </w:r>
                </w:p>
              </w:txbxContent>
            </v:textbox>
          </v:shape>
        </w:pict>
      </w:r>
      <w:r w:rsidR="007673A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1FA6" w:rsidRDefault="00BB4AFE">
      <w:r>
        <w:rPr>
          <w:noProof/>
        </w:rPr>
        <w:pict>
          <v:shape id="_x0000_s1339" type="#_x0000_t32" style="position:absolute;margin-left:540.8pt;margin-top:409.85pt;width:45.35pt;height:25.5pt;z-index:251965440" o:connectortype="straight"/>
        </w:pict>
      </w:r>
      <w:r>
        <w:rPr>
          <w:noProof/>
        </w:rPr>
        <w:pict>
          <v:shape id="_x0000_s1338" type="#_x0000_t32" style="position:absolute;margin-left:517.4pt;margin-top:435.35pt;width:23.4pt;height:0;z-index:251964416" o:connectortype="straight"/>
        </w:pict>
      </w:r>
      <w:r>
        <w:rPr>
          <w:noProof/>
        </w:rPr>
        <w:pict>
          <v:shape id="_x0000_s1337" type="#_x0000_t32" style="position:absolute;margin-left:521.6pt;margin-top:415.7pt;width:19.2pt;height:.85pt;flip:y;z-index:251963392" o:connectortype="straight"/>
        </w:pict>
      </w:r>
      <w:r>
        <w:rPr>
          <w:noProof/>
        </w:rPr>
        <w:pict>
          <v:shape id="_x0000_s1336" type="#_x0000_t32" style="position:absolute;margin-left:506.5pt;margin-top:465.95pt;width:34.3pt;height:0;z-index:251962368" o:connectortype="straight"/>
        </w:pict>
      </w:r>
      <w:r>
        <w:rPr>
          <w:noProof/>
        </w:rPr>
        <w:pict>
          <v:shape id="_x0000_s1335" type="#_x0000_t32" style="position:absolute;margin-left:540.8pt;margin-top:389.75pt;width:0;height:76.2pt;z-index:251961344" o:connectortype="straight"/>
        </w:pict>
      </w:r>
      <w:r>
        <w:rPr>
          <w:noProof/>
        </w:rPr>
        <w:pict>
          <v:shape id="_x0000_s1334" type="#_x0000_t32" style="position:absolute;margin-left:506.5pt;margin-top:389.75pt;width:34.3pt;height:0;z-index:251960320" o:connectortype="straight"/>
        </w:pict>
      </w:r>
      <w:r>
        <w:rPr>
          <w:noProof/>
        </w:rPr>
        <w:pict>
          <v:shape id="_x0000_s1332" type="#_x0000_t202" style="position:absolute;margin-left:385.1pt;margin-top:428.9pt;width:132.3pt;height:20.25pt;z-index:251958272;mso-width-relative:margin;mso-height-relative:margin" strokecolor="#95b3d7 [1940]">
            <v:textbox style="mso-next-textbox:#_x0000_s1332">
              <w:txbxContent>
                <w:p w:rsidR="00F96A68" w:rsidRPr="00466C33" w:rsidRDefault="00BB4AFE" w:rsidP="00F96A68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Bicarbonate – No value listed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1" type="#_x0000_t202" style="position:absolute;margin-left:385.1pt;margin-top:404pt;width:136.5pt;height:20.25pt;z-index:251957248;mso-width-relative:margin;mso-height-relative:margin" strokecolor="#95b3d7 [1940]">
            <v:textbox style="mso-next-textbox:#_x0000_s1331">
              <w:txbxContent>
                <w:p w:rsidR="00F96A68" w:rsidRPr="00466C33" w:rsidRDefault="00BB4AFE" w:rsidP="00F96A68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Potassium 4.3</w:t>
                  </w:r>
                  <w:r w:rsidR="00F96A68">
                    <w:rPr>
                      <w:color w:val="95B3D7" w:themeColor="accent1" w:themeTint="99"/>
                      <w:sz w:val="18"/>
                      <w:szCs w:val="18"/>
                    </w:rPr>
                    <w:t xml:space="preserve"> mmol/L-normal</w:t>
                  </w:r>
                </w:p>
              </w:txbxContent>
            </v:textbox>
          </v:shape>
        </w:pict>
      </w:r>
      <w:r w:rsidR="00F96A68">
        <w:rPr>
          <w:noProof/>
        </w:rPr>
        <w:pict>
          <v:shape id="_x0000_s1330" type="#_x0000_t202" style="position:absolute;margin-left:385.1pt;margin-top:375.6pt;width:121.4pt;height:20.25pt;z-index:251956224;mso-width-relative:margin;mso-height-relative:margin" strokecolor="#95b3d7 [1940]">
            <v:textbox style="mso-next-textbox:#_x0000_s1330">
              <w:txbxContent>
                <w:p w:rsidR="00F96A68" w:rsidRPr="00466C33" w:rsidRDefault="00F96A68" w:rsidP="00F96A68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Sodium 138 mmol/L-normal</w:t>
                  </w:r>
                </w:p>
              </w:txbxContent>
            </v:textbox>
          </v:shape>
        </w:pict>
      </w:r>
      <w:r w:rsidR="00F96A68">
        <w:rPr>
          <w:noProof/>
        </w:rPr>
        <w:pict>
          <v:shape id="_x0000_s1333" type="#_x0000_t202" style="position:absolute;margin-left:385.1pt;margin-top:456.3pt;width:121.4pt;height:20.25pt;z-index:251959296;mso-width-relative:margin;mso-height-relative:margin" strokecolor="#95b3d7 [1940]">
            <v:textbox style="mso-next-textbox:#_x0000_s1333">
              <w:txbxContent>
                <w:p w:rsidR="00F96A68" w:rsidRPr="00466C33" w:rsidRDefault="00BB4AFE" w:rsidP="00F96A68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 xml:space="preserve">Chloride </w:t>
                  </w:r>
                  <w:r w:rsidR="00F96A68">
                    <w:rPr>
                      <w:color w:val="95B3D7" w:themeColor="accent1" w:themeTint="99"/>
                      <w:sz w:val="18"/>
                      <w:szCs w:val="18"/>
                    </w:rPr>
                    <w:t>1</w:t>
                  </w: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12</w:t>
                  </w:r>
                  <w:r w:rsidR="00F96A68">
                    <w:rPr>
                      <w:color w:val="95B3D7" w:themeColor="accent1" w:themeTint="99"/>
                      <w:sz w:val="18"/>
                      <w:szCs w:val="18"/>
                    </w:rPr>
                    <w:t xml:space="preserve"> mmol/L-normal</w:t>
                  </w:r>
                </w:p>
              </w:txbxContent>
            </v:textbox>
          </v:shape>
        </w:pict>
      </w:r>
      <w:r w:rsidR="00F96A68">
        <w:rPr>
          <w:noProof/>
        </w:rPr>
        <w:pict>
          <v:shape id="_x0000_s1325" type="#_x0000_t32" style="position:absolute;margin-left:609.8pt;margin-top:456.9pt;width:0;height:9.05pt;z-index:251952128" o:connectortype="straight"/>
        </w:pict>
      </w:r>
      <w:r w:rsidR="00F96A68">
        <w:rPr>
          <w:noProof/>
        </w:rPr>
        <w:pict>
          <v:rect id="_x0000_s1324" style="position:absolute;margin-left:584.7pt;margin-top:465.95pt;width:62.45pt;height:17.95pt;z-index:251951104;mso-width-relative:margin;mso-height-relative:margin" strokecolor="#92d050">
            <v:textbox style="mso-next-textbox:#_x0000_s1324">
              <w:txbxContent>
                <w:p w:rsidR="00F96A68" w:rsidRPr="00254E68" w:rsidRDefault="00F96A68" w:rsidP="00F96A68">
                  <w:pPr>
                    <w:rPr>
                      <w:color w:val="92D050"/>
                      <w:sz w:val="18"/>
                      <w:szCs w:val="18"/>
                    </w:rPr>
                  </w:pPr>
                  <w:r>
                    <w:rPr>
                      <w:color w:val="92D050"/>
                      <w:sz w:val="18"/>
                      <w:szCs w:val="18"/>
                    </w:rPr>
                    <w:t>Dehydration</w:t>
                  </w:r>
                </w:p>
              </w:txbxContent>
            </v:textbox>
          </v:rect>
        </w:pict>
      </w:r>
      <w:r w:rsidR="00F96A68">
        <w:rPr>
          <w:noProof/>
        </w:rPr>
        <w:pict>
          <v:shape id="_x0000_s1320" type="#_x0000_t202" style="position:absolute;margin-left:553.4pt;margin-top:435.35pt;width:148.75pt;height:20.95pt;z-index:251947008;mso-width-relative:margin;mso-height-relative:margin" strokecolor="#b2a1c7 [1943]">
            <v:textbox>
              <w:txbxContent>
                <w:p w:rsidR="002A132D" w:rsidRPr="00F96A68" w:rsidRDefault="00F96A68" w:rsidP="00F96A68">
                  <w:pPr>
                    <w:rPr>
                      <w:rFonts w:ascii="Arial Narrow" w:hAnsi="Arial Narrow" w:cs="Calibri"/>
                      <w:color w:val="B2A1C7" w:themeColor="accent4" w:themeTint="99"/>
                      <w:sz w:val="18"/>
                      <w:szCs w:val="18"/>
                    </w:rPr>
                  </w:pPr>
                  <w:r w:rsidRPr="00F96A68">
                    <w:rPr>
                      <w:rFonts w:ascii="Arial Narrow" w:hAnsi="Arial Narrow" w:cs="Calibri"/>
                      <w:color w:val="B2A1C7" w:themeColor="accent4" w:themeTint="99"/>
                      <w:sz w:val="18"/>
                      <w:szCs w:val="18"/>
                    </w:rPr>
                    <w:t>0.9 % Sodium Chloride (Normal Saline)</w:t>
                  </w:r>
                </w:p>
              </w:txbxContent>
            </v:textbox>
          </v:shape>
        </w:pict>
      </w:r>
      <w:r w:rsidR="00F96A68">
        <w:rPr>
          <w:noProof/>
        </w:rPr>
        <w:pict>
          <v:shape id="_x0000_s1329" type="#_x0000_t32" style="position:absolute;margin-left:528.3pt;margin-top:336.45pt;width:7.5pt;height:0;z-index:251955200" o:connectortype="straight"/>
        </w:pict>
      </w:r>
      <w:r w:rsidR="00F96A68">
        <w:rPr>
          <w:noProof/>
        </w:rPr>
        <w:pict>
          <v:shape id="_x0000_s1328" type="#_x0000_t32" style="position:absolute;margin-left:535.8pt;margin-top:320pt;width:5pt;height:69.75pt;z-index:251954176" o:connectortype="straight"/>
        </w:pict>
      </w:r>
      <w:r w:rsidR="00F96A68">
        <w:rPr>
          <w:noProof/>
        </w:rPr>
        <w:pict>
          <v:shape id="_x0000_s1327" type="#_x0000_t32" style="position:absolute;margin-left:517.4pt;margin-top:336.45pt;width:10.9pt;height:0;z-index:251953152" o:connectortype="straight"/>
        </w:pict>
      </w:r>
      <w:r w:rsidR="00F96A68">
        <w:rPr>
          <w:noProof/>
        </w:rPr>
        <w:pict>
          <v:shape id="_x0000_s1130" type="#_x0000_t202" style="position:absolute;margin-left:89.9pt;margin-top:346.25pt;width:130.7pt;height:21.45pt;z-index:251765760;mso-width-relative:margin;mso-height-relative:margin" strokecolor="#ffc000">
            <v:textbox style="mso-next-textbox:#_x0000_s1130">
              <w:txbxContent>
                <w:p w:rsidR="00CE2D36" w:rsidRPr="005158B1" w:rsidRDefault="005158B1" w:rsidP="00CE2D36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5158B1">
                    <w:rPr>
                      <w:color w:val="FFC000"/>
                      <w:sz w:val="18"/>
                      <w:szCs w:val="18"/>
                    </w:rPr>
                    <w:t>CM- to go home w. roommates</w:t>
                  </w:r>
                </w:p>
              </w:txbxContent>
            </v:textbox>
          </v:shape>
        </w:pict>
      </w:r>
      <w:r w:rsidR="00F96A68">
        <w:rPr>
          <w:noProof/>
        </w:rPr>
        <w:pict>
          <v:shape id="_x0000_s1323" type="#_x0000_t32" style="position:absolute;margin-left:452.6pt;margin-top:3.5pt;width:42.8pt;height:99.65pt;flip:x;z-index:251950080" o:connectortype="straight"/>
        </w:pict>
      </w:r>
      <w:r w:rsidR="002A132D">
        <w:rPr>
          <w:noProof/>
        </w:rPr>
        <w:pict>
          <v:shape id="_x0000_s1311" type="#_x0000_t32" style="position:absolute;margin-left:366.2pt;margin-top:289.35pt;width:0;height:38.45pt;z-index:251937792" o:connectortype="straight"/>
        </w:pict>
      </w:r>
      <w:r w:rsidR="002A132D">
        <w:rPr>
          <w:noProof/>
        </w:rPr>
        <w:pict>
          <v:shape id="_x0000_s1310" type="#_x0000_t32" style="position:absolute;margin-left:366.2pt;margin-top:355.65pt;width:6.9pt;height:0;z-index:251936768" o:connectortype="straight"/>
        </w:pict>
      </w:r>
      <w:r w:rsidR="002A132D">
        <w:rPr>
          <w:noProof/>
        </w:rPr>
        <w:pict>
          <v:shape id="_x0000_s1309" type="#_x0000_t202" style="position:absolute;margin-left:373.1pt;margin-top:351.65pt;width:114.15pt;height:20.25pt;z-index:251935744;mso-width-relative:margin;mso-height-relative:margin" strokecolor="#95b3d7 [1940]">
            <v:textbox style="mso-next-textbox:#_x0000_s1309">
              <w:txbxContent>
                <w:p w:rsidR="002A132D" w:rsidRPr="00466C33" w:rsidRDefault="002A132D" w:rsidP="002A132D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Glucose 109 mg/dL - High</w:t>
                  </w:r>
                </w:p>
              </w:txbxContent>
            </v:textbox>
          </v:shape>
        </w:pict>
      </w:r>
      <w:r w:rsidR="002A132D">
        <w:rPr>
          <w:noProof/>
        </w:rPr>
        <w:pict>
          <v:shape id="_x0000_s1308" type="#_x0000_t32" style="position:absolute;margin-left:366.2pt;margin-top:336.45pt;width:0;height:19.2pt;z-index:251934720" o:connectortype="straight"/>
        </w:pict>
      </w:r>
      <w:r w:rsidR="002A132D">
        <w:rPr>
          <w:noProof/>
        </w:rPr>
        <w:pict>
          <v:shape id="_x0000_s1307" type="#_x0000_t32" style="position:absolute;margin-left:366.2pt;margin-top:340.25pt;width:6.9pt;height:0;z-index:251933696" o:connectortype="straight"/>
        </w:pict>
      </w:r>
      <w:r w:rsidR="002A132D">
        <w:rPr>
          <w:noProof/>
        </w:rPr>
        <w:pict>
          <v:shape id="_x0000_s1306" type="#_x0000_t32" style="position:absolute;margin-left:366.2pt;margin-top:314.4pt;width:0;height:22.05pt;z-index:251932672" o:connectortype="straight"/>
        </w:pict>
      </w:r>
      <w:r w:rsidR="002A132D">
        <w:rPr>
          <w:noProof/>
        </w:rPr>
        <w:pict>
          <v:shape id="_x0000_s1305" type="#_x0000_t32" style="position:absolute;margin-left:366.2pt;margin-top:314.4pt;width:6.9pt;height:0;flip:x;z-index:251931648" o:connectortype="straight"/>
        </w:pict>
      </w:r>
      <w:r w:rsidR="002A132D">
        <w:rPr>
          <w:noProof/>
        </w:rPr>
        <w:pict>
          <v:shape id="_x0000_s1304" type="#_x0000_t32" style="position:absolute;margin-left:73.2pt;margin-top:322.8pt;width:267.3pt;height:13.65pt;z-index:251930624" o:connectortype="straight"/>
        </w:pict>
      </w:r>
      <w:r w:rsidR="002A132D">
        <w:rPr>
          <w:noProof/>
        </w:rPr>
        <w:pict>
          <v:shape id="_x0000_s1303" type="#_x0000_t32" style="position:absolute;margin-left:56.55pt;margin-top:307.6pt;width:16.65pt;height:15.2pt;z-index:251929600" o:connectortype="straight"/>
        </w:pict>
      </w:r>
      <w:r w:rsidR="002A132D">
        <w:rPr>
          <w:noProof/>
        </w:rPr>
        <w:pict>
          <v:shape id="_x0000_s1302" type="#_x0000_t32" style="position:absolute;margin-left:340.5pt;margin-top:284.75pt;width:0;height:51.7pt;z-index:251928576" o:connectortype="straight"/>
        </w:pict>
      </w:r>
      <w:r w:rsidR="002A132D">
        <w:rPr>
          <w:noProof/>
        </w:rPr>
        <w:pict>
          <v:shape id="_x0000_s1301" type="#_x0000_t32" style="position:absolute;margin-left:340.5pt;margin-top:284.75pt;width:18.7pt;height:0;flip:x;z-index:251927552" o:connectortype="straight"/>
        </w:pict>
      </w:r>
      <w:r w:rsidR="002A132D">
        <w:rPr>
          <w:noProof/>
        </w:rPr>
        <w:pict>
          <v:shape id="_x0000_s1291" type="#_x0000_t202" style="position:absolute;margin-left:373.1pt;margin-top:322.8pt;width:144.3pt;height:19.2pt;z-index:251917312;mso-width-relative:margin;mso-height-relative:margin" strokecolor="#c09">
            <v:textbox style="mso-next-textbox:#_x0000_s1291">
              <w:txbxContent>
                <w:p w:rsidR="00F11890" w:rsidRPr="007B52F8" w:rsidRDefault="00F11890" w:rsidP="00F11890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 xml:space="preserve">Intake- 3364 </w:t>
                  </w:r>
                  <w:proofErr w:type="spellStart"/>
                  <w:r>
                    <w:rPr>
                      <w:color w:val="CC0099"/>
                      <w:sz w:val="18"/>
                      <w:szCs w:val="18"/>
                    </w:rPr>
                    <w:t>mL</w:t>
                  </w:r>
                  <w:proofErr w:type="spellEnd"/>
                  <w:r>
                    <w:rPr>
                      <w:color w:val="CC0099"/>
                      <w:sz w:val="18"/>
                      <w:szCs w:val="18"/>
                    </w:rPr>
                    <w:t xml:space="preserve"> Output- 1100 </w:t>
                  </w:r>
                  <w:proofErr w:type="spellStart"/>
                  <w:r>
                    <w:rPr>
                      <w:color w:val="CC0099"/>
                      <w:sz w:val="18"/>
                      <w:szCs w:val="18"/>
                    </w:rPr>
                    <w:t>mL</w:t>
                  </w:r>
                  <w:proofErr w:type="spellEnd"/>
                </w:p>
                <w:p w:rsidR="00F11890" w:rsidRPr="007B52F8" w:rsidRDefault="00F11890" w:rsidP="00F11890">
                  <w:pPr>
                    <w:rPr>
                      <w:color w:val="CC0099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A132D">
        <w:rPr>
          <w:noProof/>
        </w:rPr>
        <w:pict>
          <v:shape id="_x0000_s1294" type="#_x0000_t202" style="position:absolute;margin-left:373.1pt;margin-top:301.05pt;width:181.15pt;height:19.2pt;z-index:251920384;mso-width-relative:margin;mso-height-relative:margin" strokecolor="#c09">
            <v:textbox style="mso-next-textbox:#_x0000_s1294">
              <w:txbxContent>
                <w:p w:rsidR="00F11890" w:rsidRPr="00E17EF5" w:rsidRDefault="00F11890" w:rsidP="00F11890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>Lung sounds clear throughout bilaterally (&amp;E)</w:t>
                  </w:r>
                </w:p>
              </w:txbxContent>
            </v:textbox>
          </v:shape>
        </w:pict>
      </w:r>
      <w:r w:rsidR="00F11890">
        <w:rPr>
          <w:noProof/>
        </w:rPr>
        <w:pict>
          <v:shape id="_x0000_s1300" type="#_x0000_t32" style="position:absolute;margin-left:562.25pt;margin-top:322.8pt;width:16.25pt;height:0;z-index:251926528" o:connectortype="straight"/>
        </w:pict>
      </w:r>
      <w:r w:rsidR="00F11890">
        <w:rPr>
          <w:noProof/>
        </w:rPr>
        <w:pict>
          <v:shape id="_x0000_s1299" type="#_x0000_t32" style="position:absolute;margin-left:562.25pt;margin-top:296.35pt;width:0;height:26.45pt;z-index:251925504" o:connectortype="straight"/>
        </w:pict>
      </w:r>
      <w:r w:rsidR="00F11890">
        <w:rPr>
          <w:noProof/>
        </w:rPr>
        <w:pict>
          <v:shape id="_x0000_s1298" type="#_x0000_t32" style="position:absolute;margin-left:578.5pt;margin-top:340.25pt;width:7.65pt;height:0;z-index:251924480" o:connectortype="straight"/>
        </w:pict>
      </w:r>
      <w:r w:rsidR="00F11890">
        <w:rPr>
          <w:noProof/>
        </w:rPr>
        <w:pict>
          <v:shape id="_x0000_s1297" type="#_x0000_t32" style="position:absolute;margin-left:578.5pt;margin-top:309.6pt;width:0;height:30.65pt;z-index:251923456" o:connectortype="straight"/>
        </w:pict>
      </w:r>
      <w:r w:rsidR="00F11890">
        <w:rPr>
          <w:noProof/>
        </w:rPr>
        <w:pict>
          <v:shape id="_x0000_s1296" type="#_x0000_t32" style="position:absolute;margin-left:578.5pt;margin-top:309.6pt;width:15.85pt;height:0;flip:x;z-index:251922432" o:connectortype="straight"/>
        </w:pict>
      </w:r>
      <w:r w:rsidR="00F11890">
        <w:rPr>
          <w:noProof/>
        </w:rPr>
        <w:pict>
          <v:shape id="_x0000_s1295" type="#_x0000_t32" style="position:absolute;margin-left:512.55pt;margin-top:277.15pt;width:32.25pt;height:12.2pt;z-index:251921408" o:connectortype="straight"/>
        </w:pict>
      </w:r>
      <w:r w:rsidR="00F11890">
        <w:rPr>
          <w:noProof/>
        </w:rPr>
        <w:pict>
          <v:shape id="_x0000_s1293" type="#_x0000_t202" style="position:absolute;margin-left:544.8pt;margin-top:277.15pt;width:80.6pt;height:19.2pt;z-index:251919360;mso-width-relative:margin;mso-height-relative:margin" strokecolor="#c09">
            <v:textbox style="mso-next-textbox:#_x0000_s1293">
              <w:txbxContent>
                <w:p w:rsidR="00F11890" w:rsidRPr="00E17EF5" w:rsidRDefault="00F11890" w:rsidP="00F11890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E17EF5">
                    <w:rPr>
                      <w:color w:val="CC0099"/>
                      <w:sz w:val="18"/>
                      <w:szCs w:val="18"/>
                    </w:rPr>
                    <w:t>Weight: 104.1 kg</w:t>
                  </w:r>
                </w:p>
              </w:txbxContent>
            </v:textbox>
          </v:shape>
        </w:pict>
      </w:r>
      <w:r w:rsidR="00F11890">
        <w:rPr>
          <w:noProof/>
        </w:rPr>
        <w:pict>
          <v:shape id="_x0000_s1290" type="#_x0000_t32" style="position:absolute;margin-left:410.25pt;margin-top:256.35pt;width:0;height:12pt;z-index:251916288" o:connectortype="straight"/>
        </w:pict>
      </w:r>
      <w:r w:rsidR="00F11890">
        <w:rPr>
          <w:noProof/>
        </w:rPr>
        <w:pict>
          <v:shape id="_x0000_s1104" type="#_x0000_t202" style="position:absolute;margin-left:359.2pt;margin-top:268.35pt;width:153.35pt;height:21pt;z-index:251737088;mso-width-relative:margin;mso-height-relative:margin" strokecolor="#b2a1c7 [1943]">
            <v:textbox style="mso-next-textbox:#_x0000_s1104">
              <w:txbxContent>
                <w:p w:rsidR="00467BF9" w:rsidRPr="00F11890" w:rsidRDefault="00F11890" w:rsidP="00F11890">
                  <w:pPr>
                    <w:jc w:val="center"/>
                    <w:rPr>
                      <w:rFonts w:ascii="Arial Narrow" w:hAnsi="Arial Narrow" w:cs="Arial"/>
                      <w:color w:val="B2A1C7" w:themeColor="accent4" w:themeTint="99"/>
                      <w:sz w:val="18"/>
                      <w:szCs w:val="18"/>
                    </w:rPr>
                  </w:pPr>
                  <w:r w:rsidRPr="00F11890">
                    <w:rPr>
                      <w:rFonts w:ascii="Arial Narrow" w:hAnsi="Arial Narrow" w:cs="Arial"/>
                      <w:color w:val="B2A1C7" w:themeColor="accent4" w:themeTint="99"/>
                      <w:sz w:val="18"/>
                      <w:szCs w:val="18"/>
                    </w:rPr>
                    <w:t>MethylPREDNISolone (SOLU-MEDROL)</w:t>
                  </w:r>
                </w:p>
              </w:txbxContent>
            </v:textbox>
          </v:shape>
        </w:pict>
      </w:r>
      <w:r w:rsidR="00F11890">
        <w:rPr>
          <w:noProof/>
        </w:rPr>
        <w:pict>
          <v:shape id="_x0000_s1289" type="#_x0000_t32" style="position:absolute;margin-left:296.35pt;margin-top:3.5pt;width:13.4pt;height:0;z-index:251915264" o:connectortype="straight"/>
        </w:pict>
      </w:r>
      <w:r w:rsidR="00F11890">
        <w:rPr>
          <w:noProof/>
        </w:rPr>
        <w:pict>
          <v:shape id="_x0000_s1288" type="#_x0000_t32" style="position:absolute;margin-left:296.35pt;margin-top:3.5pt;width:0;height:31.05pt;flip:y;z-index:251914240" o:connectortype="straight"/>
        </w:pict>
      </w:r>
      <w:r w:rsidR="00F11890">
        <w:rPr>
          <w:noProof/>
        </w:rPr>
        <w:pict>
          <v:shape id="_x0000_s1286" type="#_x0000_t32" style="position:absolute;margin-left:169.75pt;margin-top:28.9pt;width:129.95pt;height:5.65pt;z-index:251912192" o:connectortype="straight"/>
        </w:pict>
      </w:r>
      <w:r w:rsidR="00F11890">
        <w:rPr>
          <w:noProof/>
        </w:rPr>
        <w:pict>
          <v:shape id="_x0000_s1285" type="#_x0000_t202" style="position:absolute;margin-left:299.7pt;margin-top:23.6pt;width:123.1pt;height:20.25pt;z-index:251911168;mso-width-relative:margin;mso-height-relative:margin" strokecolor="#95b3d7 [1940]">
            <v:textbox style="mso-next-textbox:#_x0000_s1285">
              <w:txbxContent>
                <w:p w:rsidR="00F11890" w:rsidRPr="00F11890" w:rsidRDefault="00F11890" w:rsidP="00F11890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F11890">
                    <w:rPr>
                      <w:color w:val="95B3D7" w:themeColor="accent1" w:themeTint="99"/>
                      <w:sz w:val="18"/>
                      <w:szCs w:val="18"/>
                    </w:rPr>
                    <w:t>PT, PTT, INR – No Results</w:t>
                  </w:r>
                </w:p>
                <w:p w:rsidR="00F11890" w:rsidRPr="00466C33" w:rsidRDefault="00F11890" w:rsidP="00F11890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466C33">
                    <w:rPr>
                      <w:color w:val="95B3D7" w:themeColor="accent1" w:themeTint="99"/>
                      <w:sz w:val="18"/>
                      <w:szCs w:val="18"/>
                    </w:rPr>
                    <w:t>High</w:t>
                  </w:r>
                </w:p>
              </w:txbxContent>
            </v:textbox>
          </v:shape>
        </w:pict>
      </w:r>
      <w:r w:rsidR="007673A8">
        <w:rPr>
          <w:noProof/>
        </w:rPr>
        <w:pict>
          <v:shape id="_x0000_s1192" type="#_x0000_t32" style="position:absolute;margin-left:147.35pt;margin-top:69.65pt;width:9.1pt;height:7.55pt;z-index:251826176" o:connectortype="straight"/>
        </w:pict>
      </w:r>
      <w:r w:rsidR="007673A8">
        <w:rPr>
          <w:noProof/>
        </w:rPr>
        <w:pict>
          <v:shape id="_x0000_s1171" type="#_x0000_t32" style="position:absolute;margin-left:136.05pt;margin-top:81.65pt;width:11.3pt;height:16.6pt;z-index:251807744" o:connectortype="straight"/>
        </w:pict>
      </w:r>
      <w:r w:rsidR="007673A8">
        <w:rPr>
          <w:noProof/>
        </w:rPr>
        <w:pict>
          <v:shape id="_x0000_s1206" type="#_x0000_t32" style="position:absolute;margin-left:147.35pt;margin-top:53.75pt;width:9.1pt;height:5pt;flip:x;z-index:251840512" o:connectortype="straight"/>
        </w:pict>
      </w:r>
      <w:r w:rsidR="007673A8">
        <w:rPr>
          <w:noProof/>
          <w:lang w:eastAsia="zh-TW"/>
        </w:rPr>
        <w:pict>
          <v:shape id="_x0000_s1169" type="#_x0000_t202" style="position:absolute;margin-left:73.2pt;margin-top:45pt;width:74.15pt;height:36.65pt;z-index:251806720;mso-width-relative:margin;mso-height-relative:margin">
            <v:textbox style="mso-next-textbox:#_x0000_s1169">
              <w:txbxContent>
                <w:p w:rsidR="005143F4" w:rsidRPr="004751C4" w:rsidRDefault="004751C4">
                  <w:pPr>
                    <w:rPr>
                      <w:sz w:val="18"/>
                      <w:szCs w:val="18"/>
                    </w:rPr>
                  </w:pPr>
                  <w:r w:rsidRPr="004751C4">
                    <w:rPr>
                      <w:sz w:val="18"/>
                      <w:szCs w:val="18"/>
                    </w:rPr>
                    <w:t>Possible Allergic Rx to Tegretol</w:t>
                  </w:r>
                </w:p>
              </w:txbxContent>
            </v:textbox>
          </v:shape>
        </w:pict>
      </w:r>
      <w:r w:rsidR="007673A8">
        <w:rPr>
          <w:noProof/>
        </w:rPr>
        <w:pict>
          <v:shape id="_x0000_s1283" type="#_x0000_t32" style="position:absolute;margin-left:67.3pt;margin-top:81.65pt;width:68.75pt;height:26.5pt;z-index:251909120" o:connectortype="straight"/>
        </w:pict>
      </w:r>
      <w:r w:rsidR="007673A8">
        <w:rPr>
          <w:noProof/>
        </w:rPr>
        <w:pict>
          <v:shape id="_x0000_s1282" type="#_x0000_t32" style="position:absolute;margin-left:44.15pt;margin-top:69.65pt;width:14.4pt;height:7.55pt;z-index:251908096" o:connectortype="straight"/>
        </w:pict>
      </w:r>
      <w:r w:rsidR="007673A8">
        <w:rPr>
          <w:noProof/>
        </w:rPr>
        <w:pict>
          <v:shape id="_x0000_s1281" type="#_x0000_t32" style="position:absolute;margin-left:44.15pt;margin-top:28.9pt;width:12.45pt;height:40.75pt;flip:x;z-index:251907072" o:connectortype="straight"/>
        </w:pict>
      </w:r>
      <w:r w:rsidR="007673A8">
        <w:rPr>
          <w:noProof/>
        </w:rPr>
        <w:pict>
          <v:shape id="_x0000_s1277" type="#_x0000_t32" style="position:absolute;margin-left:108.85pt;margin-top:39.15pt;width:.8pt;height:5.85pt;flip:x;z-index:251906048" o:connectortype="straight"/>
        </w:pict>
      </w:r>
      <w:r w:rsidR="007673A8">
        <w:rPr>
          <w:noProof/>
        </w:rPr>
        <w:pict>
          <v:shape id="_x0000_s1105" type="#_x0000_t202" style="position:absolute;margin-left:58.55pt;margin-top:17.75pt;width:111.2pt;height:21.4pt;z-index:251738112;mso-width-relative:margin;mso-height-relative:margin" strokecolor="#b2a1c7 [1943]">
            <v:textbox style="mso-next-textbox:#_x0000_s1105">
              <w:txbxContent>
                <w:p w:rsidR="00467BF9" w:rsidRPr="007673A8" w:rsidRDefault="007673A8" w:rsidP="007673A8">
                  <w:pPr>
                    <w:jc w:val="center"/>
                    <w:rPr>
                      <w:rFonts w:ascii="Arial Narrow" w:hAnsi="Arial Narrow" w:cs="Arial"/>
                      <w:color w:val="B2A1C7" w:themeColor="accent4" w:themeTint="99"/>
                      <w:sz w:val="18"/>
                      <w:szCs w:val="18"/>
                    </w:rPr>
                  </w:pPr>
                  <w:r w:rsidRPr="007673A8">
                    <w:rPr>
                      <w:rFonts w:ascii="Arial Narrow" w:hAnsi="Arial Narrow" w:cs="Arial"/>
                      <w:color w:val="B2A1C7" w:themeColor="accent4" w:themeTint="99"/>
                      <w:sz w:val="18"/>
                      <w:szCs w:val="18"/>
                    </w:rPr>
                    <w:t>Heparin (Heparin Sodium)</w:t>
                  </w:r>
                </w:p>
              </w:txbxContent>
            </v:textbox>
          </v:shape>
        </w:pict>
      </w:r>
      <w:r w:rsidR="00445E08">
        <w:rPr>
          <w:noProof/>
        </w:rPr>
        <w:pict>
          <v:shape id="_x0000_s1271" type="#_x0000_t32" style="position:absolute;margin-left:553.4pt;margin-top:53.75pt;width:.85pt;height:11.5pt;z-index:251901952" o:connectortype="straight"/>
        </w:pict>
      </w:r>
      <w:r w:rsidR="00445E08">
        <w:rPr>
          <w:noProof/>
        </w:rPr>
        <w:pict>
          <v:shape id="_x0000_s1266" type="#_x0000_t202" style="position:absolute;margin-left:495.4pt;margin-top:34.55pt;width:144.3pt;height:19.2pt;z-index:251896832;mso-width-relative:margin;mso-height-relative:margin" strokecolor="#c09">
            <v:textbox style="mso-next-textbox:#_x0000_s1266">
              <w:txbxContent>
                <w:p w:rsidR="00445E08" w:rsidRPr="007B52F8" w:rsidRDefault="00445E08" w:rsidP="00445E08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 xml:space="preserve">Intake- 3364 </w:t>
                  </w:r>
                  <w:proofErr w:type="spellStart"/>
                  <w:r>
                    <w:rPr>
                      <w:color w:val="CC0099"/>
                      <w:sz w:val="18"/>
                      <w:szCs w:val="18"/>
                    </w:rPr>
                    <w:t>mL</w:t>
                  </w:r>
                  <w:proofErr w:type="spellEnd"/>
                  <w:r>
                    <w:rPr>
                      <w:color w:val="CC0099"/>
                      <w:sz w:val="18"/>
                      <w:szCs w:val="18"/>
                    </w:rPr>
                    <w:t xml:space="preserve"> Output- 1100 </w:t>
                  </w:r>
                  <w:proofErr w:type="spellStart"/>
                  <w:r>
                    <w:rPr>
                      <w:color w:val="CC0099"/>
                      <w:sz w:val="18"/>
                      <w:szCs w:val="18"/>
                    </w:rPr>
                    <w:t>mL</w:t>
                  </w:r>
                  <w:proofErr w:type="spellEnd"/>
                </w:p>
                <w:p w:rsidR="00445E08" w:rsidRPr="007B52F8" w:rsidRDefault="00445E08" w:rsidP="00445E08">
                  <w:pPr>
                    <w:rPr>
                      <w:color w:val="CC0099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445E08">
        <w:rPr>
          <w:noProof/>
        </w:rPr>
        <w:pict>
          <v:shape id="_x0000_s1222" type="#_x0000_t32" style="position:absolute;margin-left:353.85pt;margin-top:89.6pt;width:5.35pt;height:.3pt;z-index:251856896" o:connectortype="straight"/>
        </w:pict>
      </w:r>
      <w:r w:rsidR="00445E08">
        <w:rPr>
          <w:noProof/>
        </w:rPr>
        <w:pict>
          <v:shape id="_x0000_s1163" type="#_x0000_t32" style="position:absolute;margin-left:237.75pt;margin-top:108.15pt;width:121.45pt;height:3.35pt;flip:y;z-index:251799552" o:connectortype="straight"/>
        </w:pict>
      </w:r>
      <w:r w:rsidR="00445E08">
        <w:rPr>
          <w:noProof/>
        </w:rPr>
        <w:pict>
          <v:rect id="_x0000_s1099" style="position:absolute;margin-left:359.2pt;margin-top:89.9pt;width:93.4pt;height:21.9pt;z-index:251730944;mso-width-relative:margin;mso-height-relative:margin" strokecolor="#92d050">
            <v:textbox style="mso-next-textbox:#_x0000_s1099">
              <w:txbxContent>
                <w:p w:rsidR="00467BF9" w:rsidRPr="00254E68" w:rsidRDefault="00254E68" w:rsidP="00467BF9">
                  <w:pPr>
                    <w:rPr>
                      <w:color w:val="92D050"/>
                      <w:sz w:val="18"/>
                      <w:szCs w:val="18"/>
                    </w:rPr>
                  </w:pPr>
                  <w:r w:rsidRPr="00254E68">
                    <w:rPr>
                      <w:color w:val="92D050"/>
                      <w:sz w:val="18"/>
                      <w:szCs w:val="18"/>
                    </w:rPr>
                    <w:t>Itchy abdominal rash</w:t>
                  </w:r>
                </w:p>
              </w:txbxContent>
            </v:textbox>
          </v:rect>
        </w:pict>
      </w:r>
      <w:r w:rsidR="00445E08">
        <w:rPr>
          <w:noProof/>
        </w:rPr>
        <w:pict>
          <v:shape id="_x0000_s1265" type="#_x0000_t32" style="position:absolute;margin-left:431.15pt;margin-top:108.15pt;width:32.65pt;height:20.45pt;flip:x;z-index:251895808" o:connectortype="straight"/>
        </w:pict>
      </w:r>
      <w:r w:rsidR="00445E08">
        <w:rPr>
          <w:noProof/>
        </w:rPr>
        <w:pict>
          <v:shape id="_x0000_s1264" type="#_x0000_t32" style="position:absolute;margin-left:463.8pt;margin-top:98.25pt;width:.05pt;height:9.9pt;z-index:251894784" o:connectortype="straight"/>
        </w:pict>
      </w:r>
      <w:r w:rsidR="00445E08">
        <w:rPr>
          <w:noProof/>
        </w:rPr>
        <w:pict>
          <v:shape id="_x0000_s1263" type="#_x0000_t32" style="position:absolute;margin-left:464.2pt;margin-top:69.65pt;width:15.5pt;height:28.6pt;flip:x;z-index:251893760" o:connectortype="straight"/>
        </w:pict>
      </w:r>
      <w:r w:rsidR="00ED2AC4">
        <w:rPr>
          <w:noProof/>
        </w:rPr>
        <w:pict>
          <v:shape id="_x0000_s1262" type="#_x0000_t32" style="position:absolute;margin-left:479.7pt;margin-top:45pt;width:15.7pt;height:24.65pt;flip:y;z-index:251892736" o:connectortype="straight"/>
        </w:pict>
      </w:r>
      <w:r w:rsidR="00ED2AC4">
        <w:rPr>
          <w:noProof/>
        </w:rPr>
        <w:pict>
          <v:shape id="_x0000_s1261" type="#_x0000_t32" style="position:absolute;margin-left:479.7pt;margin-top:69.65pt;width:15.7pt;height:7.55pt;flip:x y;z-index:251891712" o:connectortype="straight"/>
        </w:pict>
      </w:r>
      <w:r w:rsidR="00ED2AC4">
        <w:rPr>
          <w:noProof/>
        </w:rPr>
        <w:pict>
          <v:shape id="_x0000_s1260" type="#_x0000_t202" style="position:absolute;margin-left:495.4pt;margin-top:65.25pt;width:107.65pt;height:21pt;z-index:251890688;mso-width-relative:margin;mso-height-relative:margin" strokecolor="#b2a1c7 [1943]">
            <v:textbox style="mso-next-textbox:#_x0000_s1260">
              <w:txbxContent>
                <w:p w:rsidR="00ED2AC4" w:rsidRPr="00ED2AC4" w:rsidRDefault="00ED2AC4" w:rsidP="00ED2AC4">
                  <w:pPr>
                    <w:pStyle w:val="NoSpacing"/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 w:rsidRPr="00ED2AC4">
                    <w:rPr>
                      <w:color w:val="B2A1C7" w:themeColor="accent4" w:themeTint="99"/>
                      <w:sz w:val="18"/>
                      <w:szCs w:val="18"/>
                    </w:rPr>
                    <w:t>Trihexyphenidyl</w:t>
                  </w:r>
                  <w:r>
                    <w:rPr>
                      <w:color w:val="B2A1C7" w:themeColor="accent4" w:themeTint="99"/>
                      <w:sz w:val="18"/>
                      <w:szCs w:val="18"/>
                    </w:rPr>
                    <w:t xml:space="preserve"> </w:t>
                  </w:r>
                  <w:r w:rsidRPr="00ED2AC4">
                    <w:rPr>
                      <w:color w:val="B2A1C7" w:themeColor="accent4" w:themeTint="99"/>
                      <w:sz w:val="18"/>
                      <w:szCs w:val="18"/>
                    </w:rPr>
                    <w:t>(</w:t>
                  </w:r>
                  <w:proofErr w:type="spellStart"/>
                  <w:r w:rsidRPr="00ED2AC4">
                    <w:rPr>
                      <w:color w:val="B2A1C7" w:themeColor="accent4" w:themeTint="99"/>
                      <w:sz w:val="18"/>
                      <w:szCs w:val="18"/>
                    </w:rPr>
                    <w:t>Artane</w:t>
                  </w:r>
                  <w:proofErr w:type="spellEnd"/>
                  <w:r w:rsidRPr="00ED2AC4">
                    <w:rPr>
                      <w:color w:val="B2A1C7" w:themeColor="accent4" w:themeTint="99"/>
                      <w:sz w:val="18"/>
                      <w:szCs w:val="18"/>
                    </w:rPr>
                    <w:t>)</w:t>
                  </w:r>
                </w:p>
                <w:p w:rsidR="00ED2AC4" w:rsidRDefault="00ED2AC4" w:rsidP="00ED2AC4"/>
              </w:txbxContent>
            </v:textbox>
          </v:shape>
        </w:pict>
      </w:r>
      <w:r w:rsidR="00ED2AC4">
        <w:rPr>
          <w:noProof/>
        </w:rPr>
        <w:pict>
          <v:shape id="_x0000_s1152" type="#_x0000_t32" style="position:absolute;margin-left:309.75pt;margin-top:111.5pt;width:56.45pt;height:28.8pt;flip:y;z-index:251790336" o:connectortype="straight"/>
        </w:pict>
      </w:r>
      <w:r w:rsidR="00ED2AC4">
        <w:rPr>
          <w:noProof/>
        </w:rPr>
        <w:pict>
          <v:shape id="_x0000_s1253" type="#_x0000_t32" style="position:absolute;margin-left:-67pt;margin-top:12.75pt;width:21.35pt;height:11.7pt;flip:y;z-index:251885568" o:connectortype="straight"/>
        </w:pict>
      </w:r>
      <w:r w:rsidR="00AC3CA0">
        <w:rPr>
          <w:noProof/>
        </w:rPr>
        <w:pict>
          <v:shape id="_x0000_s1123" type="#_x0000_t202" style="position:absolute;margin-left:-45.65pt;margin-top:3.5pt;width:69.2pt;height:20.1pt;z-index:251757568;mso-width-relative:margin;mso-height-relative:margin" strokecolor="#938953 [1614]">
            <v:textbox style="mso-next-textbox:#_x0000_s1123">
              <w:txbxContent>
                <w:p w:rsidR="00CE2D36" w:rsidRPr="00E610F2" w:rsidRDefault="00E610F2" w:rsidP="00CE2D36">
                  <w:pPr>
                    <w:rPr>
                      <w:color w:val="948A54" w:themeColor="background2" w:themeShade="80"/>
                      <w:sz w:val="18"/>
                      <w:szCs w:val="18"/>
                    </w:rPr>
                  </w:pPr>
                  <w:r w:rsidRPr="00E610F2">
                    <w:rPr>
                      <w:color w:val="948A54" w:themeColor="background2" w:themeShade="80"/>
                      <w:sz w:val="18"/>
                      <w:szCs w:val="18"/>
                    </w:rPr>
                    <w:t>Schizophrenia</w:t>
                  </w:r>
                </w:p>
              </w:txbxContent>
            </v:textbox>
          </v:shape>
        </w:pict>
      </w:r>
      <w:r w:rsidR="00E17EF5">
        <w:rPr>
          <w:noProof/>
        </w:rPr>
        <w:pict>
          <v:shape id="_x0000_s1230" type="#_x0000_t32" style="position:absolute;margin-left:626.25pt;margin-top:355.65pt;width:0;height:16.25pt;z-index:251865088" o:connectortype="straight"/>
        </w:pict>
      </w:r>
      <w:r w:rsidR="00E17EF5">
        <w:rPr>
          <w:noProof/>
        </w:rPr>
        <w:pict>
          <v:shape id="_x0000_s1229" type="#_x0000_t32" style="position:absolute;margin-left:625.4pt;margin-top:322.8pt;width:.85pt;height:13.65pt;flip:x;z-index:251864064" o:connectortype="straight"/>
        </w:pict>
      </w:r>
      <w:r w:rsidR="00E17EF5">
        <w:rPr>
          <w:noProof/>
        </w:rPr>
        <w:pict>
          <v:shape id="_x0000_s1227" type="#_x0000_t32" style="position:absolute;margin-left:340.5pt;margin-top:206.15pt;width:8.6pt;height:0;z-index:251862016" o:connectortype="straight"/>
        </w:pict>
      </w:r>
      <w:r w:rsidR="00E17EF5">
        <w:rPr>
          <w:noProof/>
        </w:rPr>
        <w:pict>
          <v:shape id="_x0000_s1226" type="#_x0000_t32" style="position:absolute;margin-left:237.75pt;margin-top:89.85pt;width:30.65pt;height:13.3pt;flip:y;z-index:251860992" o:connectortype="straight"/>
        </w:pict>
      </w:r>
      <w:r w:rsidR="00E17EF5">
        <w:rPr>
          <w:noProof/>
        </w:rPr>
        <w:pict>
          <v:shape id="_x0000_s1225" type="#_x0000_t32" style="position:absolute;margin-left:296.35pt;margin-top:158.15pt;width:3.35pt;height:39.05pt;flip:y;z-index:251859968" o:connectortype="straight"/>
        </w:pict>
      </w:r>
      <w:r w:rsidR="006C4D76">
        <w:rPr>
          <w:noProof/>
        </w:rPr>
        <w:pict>
          <v:shape id="_x0000_s1224" type="#_x0000_t32" style="position:absolute;margin-left:305.5pt;margin-top:118.5pt;width:.05pt;height:21.8pt;z-index:251858944" o:connectortype="straight"/>
        </w:pict>
      </w:r>
      <w:r w:rsidR="006C4D76">
        <w:rPr>
          <w:noProof/>
        </w:rPr>
        <w:pict>
          <v:shape id="_x0000_s1223" type="#_x0000_t32" style="position:absolute;margin-left:305.5pt;margin-top:89.9pt;width:0;height:13.25pt;z-index:251857920" o:connectortype="straight"/>
        </w:pict>
      </w:r>
      <w:r w:rsidR="006C4D76">
        <w:rPr>
          <w:noProof/>
        </w:rPr>
        <w:pict>
          <v:shape id="_x0000_s1221" type="#_x0000_t32" style="position:absolute;margin-left:353.85pt;margin-top:69.65pt;width:15.95pt;height:12pt;flip:y;z-index:251855872" o:connectortype="straight"/>
        </w:pict>
      </w:r>
      <w:r w:rsidR="006C4D76">
        <w:rPr>
          <w:noProof/>
        </w:rPr>
        <w:pict>
          <v:shape id="_x0000_s1147" type="#_x0000_t202" style="position:absolute;margin-left:268.4pt;margin-top:69.65pt;width:85.45pt;height:20.2pt;z-index:251785216;mso-width-relative:margin;mso-height-relative:margin" strokecolor="red">
            <v:textbox style="mso-next-textbox:#_x0000_s1147">
              <w:txbxContent>
                <w:p w:rsidR="00CE2D36" w:rsidRPr="006C4D76" w:rsidRDefault="006C4D76" w:rsidP="00CE2D36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6C4D76">
                    <w:rPr>
                      <w:color w:val="FF0000"/>
                      <w:sz w:val="18"/>
                      <w:szCs w:val="18"/>
                    </w:rPr>
                    <w:t>Impaired Comfort</w:t>
                  </w:r>
                </w:p>
              </w:txbxContent>
            </v:textbox>
          </v:shape>
        </w:pict>
      </w:r>
      <w:r w:rsidR="006C4D76">
        <w:rPr>
          <w:noProof/>
        </w:rPr>
        <w:pict>
          <v:shape id="_x0000_s1220" type="#_x0000_t202" style="position:absolute;margin-left:255.05pt;margin-top:197.2pt;width:85.45pt;height:20.2pt;z-index:251854848;mso-width-relative:margin;mso-height-relative:margin" strokecolor="red">
            <v:textbox style="mso-next-textbox:#_x0000_s1220">
              <w:txbxContent>
                <w:p w:rsidR="006C4D76" w:rsidRPr="006C4D76" w:rsidRDefault="006C4D76" w:rsidP="006C4D76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6C4D76">
                    <w:rPr>
                      <w:color w:val="FF0000"/>
                      <w:sz w:val="18"/>
                      <w:szCs w:val="18"/>
                    </w:rPr>
                    <w:t>Impaired Comfort</w:t>
                  </w:r>
                </w:p>
              </w:txbxContent>
            </v:textbox>
          </v:shape>
        </w:pict>
      </w:r>
      <w:r w:rsidR="006C4D76">
        <w:rPr>
          <w:noProof/>
        </w:rPr>
        <w:pict>
          <v:shape id="_x0000_s1148" type="#_x0000_t202" style="position:absolute;margin-left:-54.7pt;margin-top:361pt;width:71.65pt;height:115.55pt;z-index:251786240">
            <v:textbox style="mso-next-textbox:#_x0000_s1148">
              <w:txbxContent>
                <w:p w:rsidR="00E610F2" w:rsidRPr="00254E68" w:rsidRDefault="00E610F2" w:rsidP="00254E68">
                  <w:pPr>
                    <w:pStyle w:val="NoSpacing"/>
                    <w:rPr>
                      <w:b/>
                      <w:u w:val="single"/>
                    </w:rPr>
                  </w:pPr>
                  <w:r w:rsidRPr="00254E68">
                    <w:rPr>
                      <w:b/>
                      <w:u w:val="single"/>
                    </w:rPr>
                    <w:t>Key:</w:t>
                  </w:r>
                </w:p>
                <w:p w:rsidR="00E610F2" w:rsidRPr="000E7C14" w:rsidRDefault="00E610F2" w:rsidP="00254E68">
                  <w:pPr>
                    <w:pStyle w:val="NoSpacing"/>
                    <w:rPr>
                      <w:color w:val="948A54" w:themeColor="background2" w:themeShade="80"/>
                      <w:sz w:val="18"/>
                      <w:szCs w:val="18"/>
                    </w:rPr>
                  </w:pPr>
                  <w:r w:rsidRPr="000E7C14">
                    <w:rPr>
                      <w:color w:val="948A54" w:themeColor="background2" w:themeShade="80"/>
                      <w:sz w:val="18"/>
                      <w:szCs w:val="18"/>
                    </w:rPr>
                    <w:t xml:space="preserve">Medical </w:t>
                  </w:r>
                  <w:proofErr w:type="spellStart"/>
                  <w:r w:rsidRPr="000E7C14">
                    <w:rPr>
                      <w:color w:val="948A54" w:themeColor="background2" w:themeShade="80"/>
                      <w:sz w:val="18"/>
                      <w:szCs w:val="18"/>
                    </w:rPr>
                    <w:t>Dx</w:t>
                  </w:r>
                  <w:proofErr w:type="spellEnd"/>
                </w:p>
                <w:p w:rsidR="00254E68" w:rsidRPr="005158B1" w:rsidRDefault="00254E68" w:rsidP="000E7C14">
                  <w:pPr>
                    <w:pStyle w:val="NoSpacing"/>
                    <w:rPr>
                      <w:color w:val="92D050"/>
                      <w:sz w:val="18"/>
                      <w:szCs w:val="18"/>
                    </w:rPr>
                  </w:pPr>
                  <w:r w:rsidRPr="005158B1">
                    <w:rPr>
                      <w:color w:val="92D050"/>
                      <w:sz w:val="18"/>
                      <w:szCs w:val="18"/>
                    </w:rPr>
                    <w:t>Pt. Symptoms</w:t>
                  </w:r>
                </w:p>
                <w:p w:rsidR="00254E68" w:rsidRPr="000E7C14" w:rsidRDefault="000E7C14" w:rsidP="000E7C14">
                  <w:pPr>
                    <w:pStyle w:val="NoSpacing"/>
                    <w:rPr>
                      <w:color w:val="FFC000"/>
                      <w:sz w:val="18"/>
                      <w:szCs w:val="18"/>
                    </w:rPr>
                  </w:pPr>
                  <w:r w:rsidRPr="000E7C14">
                    <w:rPr>
                      <w:color w:val="FFC000"/>
                      <w:sz w:val="18"/>
                      <w:szCs w:val="18"/>
                    </w:rPr>
                    <w:t>Treatments</w:t>
                  </w:r>
                </w:p>
                <w:p w:rsidR="000E7C14" w:rsidRPr="00466C33" w:rsidRDefault="000E7C14" w:rsidP="000E7C14">
                  <w:pPr>
                    <w:pStyle w:val="NoSpacing"/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0E7C14">
                    <w:rPr>
                      <w:color w:val="CC0099"/>
                      <w:sz w:val="18"/>
                      <w:szCs w:val="18"/>
                    </w:rPr>
                    <w:t>Assessment</w:t>
                  </w:r>
                </w:p>
                <w:p w:rsidR="000E7C14" w:rsidRPr="00466C33" w:rsidRDefault="000E7C14" w:rsidP="00466C33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466C33">
                    <w:rPr>
                      <w:sz w:val="18"/>
                      <w:szCs w:val="18"/>
                    </w:rPr>
                    <w:t>Allergic Rx</w:t>
                  </w:r>
                </w:p>
                <w:p w:rsidR="00466C33" w:rsidRPr="00466C33" w:rsidRDefault="00466C33" w:rsidP="00466C33">
                  <w:pPr>
                    <w:pStyle w:val="NoSpacing"/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466C33">
                    <w:rPr>
                      <w:color w:val="95B3D7" w:themeColor="accent1" w:themeTint="99"/>
                      <w:sz w:val="18"/>
                      <w:szCs w:val="18"/>
                    </w:rPr>
                    <w:t>Diagnostic</w:t>
                  </w:r>
                </w:p>
                <w:p w:rsidR="005158B1" w:rsidRPr="006C4D76" w:rsidRDefault="006C4D76" w:rsidP="006C4D76">
                  <w:pPr>
                    <w:pStyle w:val="NoSpacing"/>
                    <w:rPr>
                      <w:color w:val="FF0000"/>
                      <w:sz w:val="18"/>
                      <w:szCs w:val="18"/>
                    </w:rPr>
                  </w:pPr>
                  <w:r w:rsidRPr="006C4D76">
                    <w:rPr>
                      <w:color w:val="FF0000"/>
                      <w:sz w:val="18"/>
                      <w:szCs w:val="18"/>
                    </w:rPr>
                    <w:t xml:space="preserve">Nursing </w:t>
                  </w:r>
                  <w:proofErr w:type="spellStart"/>
                  <w:r w:rsidRPr="006C4D76">
                    <w:rPr>
                      <w:color w:val="FF0000"/>
                      <w:sz w:val="18"/>
                      <w:szCs w:val="18"/>
                    </w:rPr>
                    <w:t>Dx</w:t>
                  </w:r>
                  <w:proofErr w:type="spellEnd"/>
                </w:p>
                <w:p w:rsidR="006C4D76" w:rsidRPr="006C4D76" w:rsidRDefault="006C4D76" w:rsidP="006C4D76">
                  <w:pPr>
                    <w:pStyle w:val="NoSpacing"/>
                    <w:rPr>
                      <w:color w:val="B2A1C7" w:themeColor="accent4" w:themeTint="99"/>
                      <w:sz w:val="18"/>
                      <w:szCs w:val="18"/>
                    </w:rPr>
                  </w:pPr>
                  <w:r w:rsidRPr="006C4D76">
                    <w:rPr>
                      <w:color w:val="B2A1C7" w:themeColor="accent4" w:themeTint="99"/>
                      <w:sz w:val="18"/>
                      <w:szCs w:val="18"/>
                    </w:rPr>
                    <w:t>Medications</w:t>
                  </w:r>
                </w:p>
                <w:p w:rsidR="006C4D76" w:rsidRPr="006C4D76" w:rsidRDefault="006C4D76">
                  <w:pPr>
                    <w:rPr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4C173A">
        <w:rPr>
          <w:noProof/>
        </w:rPr>
        <w:pict>
          <v:shape id="_x0000_s1215" type="#_x0000_t202" style="position:absolute;margin-left:211.85pt;margin-top:264.5pt;width:107.95pt;height:55.5pt;z-index:251849728;mso-width-relative:margin;mso-height-relative:margin" strokecolor="#ffc000">
            <v:textbox style="mso-next-textbox:#_x0000_s1215">
              <w:txbxContent>
                <w:p w:rsidR="004C173A" w:rsidRPr="004C173A" w:rsidRDefault="005158B1" w:rsidP="004C173A">
                  <w:pPr>
                    <w:pStyle w:val="NoSpacing"/>
                    <w:rPr>
                      <w:color w:val="FFC000"/>
                      <w:sz w:val="18"/>
                      <w:szCs w:val="18"/>
                    </w:rPr>
                  </w:pPr>
                  <w:r w:rsidRPr="004C173A">
                    <w:rPr>
                      <w:color w:val="FFC000"/>
                      <w:sz w:val="18"/>
                      <w:szCs w:val="18"/>
                    </w:rPr>
                    <w:t>Gina Cook-Wound Assessment</w:t>
                  </w:r>
                  <w:r w:rsidR="004C173A" w:rsidRPr="004C173A">
                    <w:rPr>
                      <w:color w:val="FFC000"/>
                      <w:sz w:val="18"/>
                      <w:szCs w:val="18"/>
                    </w:rPr>
                    <w:t>-</w:t>
                  </w:r>
                </w:p>
                <w:p w:rsidR="004C173A" w:rsidRPr="004C173A" w:rsidRDefault="004C173A" w:rsidP="005158B1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4C173A">
                    <w:rPr>
                      <w:color w:val="FFC000"/>
                      <w:sz w:val="18"/>
                      <w:szCs w:val="18"/>
                    </w:rPr>
                    <w:t xml:space="preserve">Clean w. NS. Apply Aqua </w:t>
                  </w:r>
                  <w:proofErr w:type="spellStart"/>
                  <w:r w:rsidRPr="004C173A">
                    <w:rPr>
                      <w:color w:val="FFC000"/>
                      <w:sz w:val="18"/>
                      <w:szCs w:val="18"/>
                    </w:rPr>
                    <w:t>Cel</w:t>
                  </w:r>
                  <w:proofErr w:type="spellEnd"/>
                  <w:r w:rsidRPr="004C173A">
                    <w:rPr>
                      <w:color w:val="FFC000"/>
                      <w:sz w:val="18"/>
                      <w:szCs w:val="18"/>
                    </w:rPr>
                    <w:t>-Ag. Top with gauze.</w:t>
                  </w:r>
                </w:p>
              </w:txbxContent>
            </v:textbox>
          </v:shape>
        </w:pict>
      </w:r>
      <w:r w:rsidR="004C173A">
        <w:rPr>
          <w:noProof/>
        </w:rPr>
        <w:pict>
          <v:shape id="_x0000_s1129" type="#_x0000_t202" style="position:absolute;margin-left:586.7pt;margin-top:220.7pt;width:101.5pt;height:54.05pt;z-index:251764736;mso-width-relative:margin;mso-height-relative:margin" strokecolor="#ffc000">
            <v:textbox style="mso-next-textbox:#_x0000_s1129">
              <w:txbxContent>
                <w:p w:rsidR="004C173A" w:rsidRPr="004C173A" w:rsidRDefault="004C173A" w:rsidP="004C173A">
                  <w:pPr>
                    <w:pStyle w:val="NoSpacing"/>
                    <w:rPr>
                      <w:color w:val="FFC000"/>
                      <w:sz w:val="18"/>
                      <w:szCs w:val="18"/>
                    </w:rPr>
                  </w:pPr>
                  <w:r w:rsidRPr="004C173A">
                    <w:rPr>
                      <w:color w:val="FFC000"/>
                      <w:sz w:val="18"/>
                      <w:szCs w:val="18"/>
                    </w:rPr>
                    <w:t>Gina Cook-Wound Assessment-</w:t>
                  </w:r>
                </w:p>
                <w:p w:rsidR="004C173A" w:rsidRPr="004C173A" w:rsidRDefault="004C173A" w:rsidP="004C173A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4C173A">
                    <w:rPr>
                      <w:color w:val="FFC000"/>
                      <w:sz w:val="18"/>
                      <w:szCs w:val="18"/>
                    </w:rPr>
                    <w:t xml:space="preserve">Clean w. NS. Apply Aqua </w:t>
                  </w:r>
                  <w:proofErr w:type="spellStart"/>
                  <w:r w:rsidRPr="004C173A">
                    <w:rPr>
                      <w:color w:val="FFC000"/>
                      <w:sz w:val="18"/>
                      <w:szCs w:val="18"/>
                    </w:rPr>
                    <w:t>Cel</w:t>
                  </w:r>
                  <w:proofErr w:type="spellEnd"/>
                  <w:r w:rsidRPr="004C173A">
                    <w:rPr>
                      <w:color w:val="FFC000"/>
                      <w:sz w:val="18"/>
                      <w:szCs w:val="18"/>
                    </w:rPr>
                    <w:t>-Ag. Top with gauze.</w:t>
                  </w:r>
                </w:p>
                <w:p w:rsidR="00CE2D36" w:rsidRPr="004C173A" w:rsidRDefault="00CE2D36" w:rsidP="004C173A"/>
              </w:txbxContent>
            </v:textbox>
          </v:shape>
        </w:pict>
      </w:r>
      <w:r w:rsidR="004C173A">
        <w:rPr>
          <w:noProof/>
        </w:rPr>
        <w:pict>
          <v:shape id="_x0000_s1219" type="#_x0000_t32" style="position:absolute;margin-left:67.3pt;margin-top:103.15pt;width:64.15pt;height:8.35pt;z-index:251853824" o:connectortype="straight"/>
        </w:pict>
      </w:r>
      <w:r w:rsidR="004C173A">
        <w:rPr>
          <w:noProof/>
        </w:rPr>
        <w:pict>
          <v:shape id="_x0000_s1218" type="#_x0000_t32" style="position:absolute;margin-left:51.9pt;margin-top:69.65pt;width:21.3pt;height:20.25pt;flip:y;z-index:251852800" o:connectortype="straight"/>
        </w:pict>
      </w:r>
      <w:r w:rsidR="004C173A">
        <w:rPr>
          <w:noProof/>
        </w:rPr>
        <w:pict>
          <v:shape id="_x0000_s1128" type="#_x0000_t202" style="position:absolute;margin-left:-30.65pt;margin-top:89.9pt;width:97.95pt;height:29.5pt;z-index:251763712;mso-width-relative:margin;mso-height-relative:margin" strokecolor="#ffc000">
            <v:textbox style="mso-next-textbox:#_x0000_s1128">
              <w:txbxContent>
                <w:p w:rsidR="00CE2D36" w:rsidRPr="004C173A" w:rsidRDefault="004C173A" w:rsidP="00CE2D36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4C173A">
                    <w:rPr>
                      <w:color w:val="FFC000"/>
                      <w:sz w:val="18"/>
                      <w:szCs w:val="18"/>
                    </w:rPr>
                    <w:t xml:space="preserve">Consults- James </w:t>
                  </w:r>
                  <w:proofErr w:type="spellStart"/>
                  <w:r w:rsidRPr="004C173A">
                    <w:rPr>
                      <w:color w:val="FFC000"/>
                      <w:sz w:val="18"/>
                      <w:szCs w:val="18"/>
                    </w:rPr>
                    <w:t>Abas</w:t>
                  </w:r>
                  <w:proofErr w:type="spellEnd"/>
                  <w:r w:rsidRPr="004C173A">
                    <w:rPr>
                      <w:color w:val="FFC000"/>
                      <w:sz w:val="18"/>
                      <w:szCs w:val="18"/>
                    </w:rPr>
                    <w:t xml:space="preserve"> &amp; Michael Blank</w:t>
                  </w:r>
                </w:p>
              </w:txbxContent>
            </v:textbox>
          </v:shape>
        </w:pict>
      </w:r>
      <w:r w:rsidR="004C173A">
        <w:rPr>
          <w:noProof/>
        </w:rPr>
        <w:pict>
          <v:shape id="_x0000_s1217" type="#_x0000_t32" style="position:absolute;margin-left:250.35pt;margin-top:217.4pt;width:11.7pt;height:47.1pt;z-index:251851776" o:connectortype="straight"/>
        </w:pict>
      </w:r>
      <w:r w:rsidR="004C173A">
        <w:rPr>
          <w:noProof/>
        </w:rPr>
        <w:pict>
          <v:shape id="_x0000_s1216" type="#_x0000_t32" style="position:absolute;margin-left:237.75pt;margin-top:240.45pt;width:12.6pt;height:24.05pt;z-index:251850752" o:connectortype="straight"/>
        </w:pict>
      </w:r>
      <w:r w:rsidR="005158B1">
        <w:rPr>
          <w:noProof/>
        </w:rPr>
        <w:pict>
          <v:shape id="_x0000_s1214" type="#_x0000_t32" style="position:absolute;margin-left:647.15pt;margin-top:206.15pt;width:0;height:14.55pt;z-index:251848704" o:connectortype="straight"/>
        </w:pict>
      </w:r>
      <w:r w:rsidR="005158B1">
        <w:rPr>
          <w:noProof/>
        </w:rPr>
        <w:pict>
          <v:shape id="_x0000_s1213" type="#_x0000_t32" style="position:absolute;margin-left:572.3pt;margin-top:200.6pt;width:14.4pt;height:23.55pt;z-index:251847680" o:connectortype="straight"/>
        </w:pict>
      </w:r>
      <w:r w:rsidR="005158B1">
        <w:rPr>
          <w:noProof/>
        </w:rPr>
        <w:pict>
          <v:shape id="_x0000_s1131" type="#_x0000_t202" style="position:absolute;margin-left:594.35pt;margin-top:301.05pt;width:72.15pt;height:21.75pt;z-index:251766784;mso-width-relative:margin;mso-height-relative:margin" strokecolor="#ffc000">
            <v:textbox style="mso-next-textbox:#_x0000_s1131">
              <w:txbxContent>
                <w:p w:rsidR="00CE2D36" w:rsidRPr="00CE2D36" w:rsidRDefault="000E7C14" w:rsidP="00CE2D36">
                  <w:pPr>
                    <w:rPr>
                      <w:color w:val="FFC000"/>
                    </w:rPr>
                  </w:pPr>
                  <w:r w:rsidRPr="000E7C14">
                    <w:rPr>
                      <w:color w:val="FFC000"/>
                    </w:rPr>
                    <w:t>Regular</w:t>
                  </w:r>
                  <w:r>
                    <w:rPr>
                      <w:color w:val="FFC000"/>
                    </w:rPr>
                    <w:t xml:space="preserve"> Diet</w:t>
                  </w:r>
                </w:p>
              </w:txbxContent>
            </v:textbox>
          </v:shape>
        </w:pict>
      </w:r>
      <w:r w:rsidR="005158B1">
        <w:rPr>
          <w:noProof/>
        </w:rPr>
        <w:pict>
          <v:shape id="_x0000_s1138" type="#_x0000_t202" style="position:absolute;margin-left:586.7pt;margin-top:336.45pt;width:95.8pt;height:19.2pt;z-index:251774976;mso-width-relative:margin;mso-height-relative:margin" strokecolor="#c09">
            <v:textbox style="mso-next-textbox:#_x0000_s1138">
              <w:txbxContent>
                <w:p w:rsidR="00CE2D36" w:rsidRPr="000E7C14" w:rsidRDefault="000E7C14" w:rsidP="00CE2D36">
                  <w:pPr>
                    <w:rPr>
                      <w:color w:val="CC0099"/>
                    </w:rPr>
                  </w:pPr>
                  <w:proofErr w:type="gramStart"/>
                  <w:r>
                    <w:rPr>
                      <w:color w:val="CC0099"/>
                    </w:rPr>
                    <w:t>BMI  44.8</w:t>
                  </w:r>
                  <w:proofErr w:type="gramEnd"/>
                  <w:r>
                    <w:rPr>
                      <w:color w:val="CC0099"/>
                    </w:rPr>
                    <w:t xml:space="preserve"> kg/m</w:t>
                  </w:r>
                  <w:r>
                    <w:rPr>
                      <w:color w:val="CC0099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="005158B1">
        <w:rPr>
          <w:noProof/>
        </w:rPr>
        <w:pict>
          <v:shape id="_x0000_s1119" type="#_x0000_t202" style="position:absolute;margin-left:609.8pt;margin-top:371.9pt;width:49.05pt;height:23.95pt;z-index:251753472;mso-width-relative:margin;mso-height-relative:margin" strokecolor="#938953 [1614]">
            <v:textbox style="mso-next-textbox:#_x0000_s1119">
              <w:txbxContent>
                <w:p w:rsidR="00CE2D36" w:rsidRPr="00CE2D36" w:rsidRDefault="00E610F2" w:rsidP="00CE2D36">
                  <w:pPr>
                    <w:rPr>
                      <w:color w:val="948A54" w:themeColor="background2" w:themeShade="80"/>
                    </w:rPr>
                  </w:pPr>
                  <w:r>
                    <w:rPr>
                      <w:color w:val="948A54" w:themeColor="background2" w:themeShade="80"/>
                    </w:rPr>
                    <w:t>Bulimia</w:t>
                  </w:r>
                </w:p>
              </w:txbxContent>
            </v:textbox>
          </v:shape>
        </w:pict>
      </w:r>
      <w:r w:rsidR="005158B1">
        <w:rPr>
          <w:noProof/>
        </w:rPr>
        <w:pict>
          <v:shape id="_x0000_s1134" type="#_x0000_t202" style="position:absolute;margin-left:31.6pt;margin-top:134.45pt;width:85.55pt;height:46.05pt;z-index:251770880;mso-width-relative:margin;mso-height-relative:margin" strokecolor="#c09">
            <v:textbox style="mso-next-textbox:#_x0000_s1134">
              <w:txbxContent>
                <w:p w:rsidR="00CE2D36" w:rsidRPr="005E5D19" w:rsidRDefault="005E5D19" w:rsidP="00CE2D36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5E5D19">
                    <w:rPr>
                      <w:color w:val="CC0099"/>
                      <w:sz w:val="18"/>
                      <w:szCs w:val="18"/>
                    </w:rPr>
                    <w:t>Bi-lateral lower extremity</w:t>
                  </w:r>
                  <w:r w:rsidR="005158B1">
                    <w:rPr>
                      <w:color w:val="CC0099"/>
                      <w:sz w:val="18"/>
                      <w:szCs w:val="18"/>
                    </w:rPr>
                    <w:t xml:space="preserve"> </w:t>
                  </w:r>
                  <w:r w:rsidRPr="005E5D19">
                    <w:rPr>
                      <w:color w:val="CC0099"/>
                      <w:sz w:val="18"/>
                      <w:szCs w:val="18"/>
                    </w:rPr>
                    <w:t>edema</w:t>
                  </w:r>
                  <w:r w:rsidR="005158B1">
                    <w:rPr>
                      <w:color w:val="CC0099"/>
                      <w:sz w:val="18"/>
                      <w:szCs w:val="18"/>
                    </w:rPr>
                    <w:t>-2+ pitting</w:t>
                  </w:r>
                </w:p>
              </w:txbxContent>
            </v:textbox>
          </v:shape>
        </w:pict>
      </w:r>
      <w:r w:rsidR="005158B1">
        <w:rPr>
          <w:noProof/>
        </w:rPr>
        <w:pict>
          <v:shape id="_x0000_s1194" type="#_x0000_t202" style="position:absolute;margin-left:-54.7pt;margin-top:146.55pt;width:78.1pt;height:22.85pt;z-index:251828224;mso-width-relative:margin;mso-height-relative:margin" strokecolor="#95b3d7 [1940]">
            <v:textbox style="mso-next-textbox:#_x0000_s1194">
              <w:txbxContent>
                <w:p w:rsidR="00466C33" w:rsidRPr="00466C33" w:rsidRDefault="00466C33" w:rsidP="00466C33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Hct</w:t>
                  </w:r>
                  <w:proofErr w:type="spellEnd"/>
                  <w:r>
                    <w:rPr>
                      <w:color w:val="95B3D7" w:themeColor="accent1" w:themeTint="99"/>
                      <w:sz w:val="18"/>
                      <w:szCs w:val="18"/>
                    </w:rPr>
                    <w:t xml:space="preserve"> 33.2%</w:t>
                  </w:r>
                  <w:r w:rsidRPr="00466C33">
                    <w:rPr>
                      <w:color w:val="95B3D7" w:themeColor="accent1" w:themeTint="99"/>
                      <w:sz w:val="18"/>
                      <w:szCs w:val="18"/>
                    </w:rPr>
                    <w:t xml:space="preserve"> - Low</w:t>
                  </w:r>
                </w:p>
              </w:txbxContent>
            </v:textbox>
          </v:shape>
        </w:pict>
      </w:r>
      <w:r w:rsidR="005158B1">
        <w:rPr>
          <w:noProof/>
        </w:rPr>
        <w:pict>
          <v:shape id="_x0000_s1212" type="#_x0000_t32" style="position:absolute;margin-left:180pt;margin-top:217.4pt;width:0;height:6.75pt;z-index:251846656" o:connectortype="straight"/>
        </w:pict>
      </w:r>
      <w:r w:rsidR="005158B1">
        <w:rPr>
          <w:noProof/>
        </w:rPr>
        <w:pict>
          <v:shape id="_x0000_s1211" type="#_x0000_t32" style="position:absolute;margin-left:572.3pt;margin-top:186.05pt;width:6.2pt;height:7pt;flip:x y;z-index:251845632" o:connectortype="straight"/>
        </w:pict>
      </w:r>
      <w:r w:rsidR="005158B1">
        <w:rPr>
          <w:noProof/>
        </w:rPr>
        <w:pict>
          <v:shape id="_x0000_s1210" type="#_x0000_t202" style="position:absolute;margin-left:578.5pt;margin-top:174.8pt;width:137.3pt;height:31.35pt;z-index:251844608;mso-width-relative:margin;mso-height-relative:margin" strokecolor="#95b3d7 [1940]">
            <v:textbox style="mso-next-textbox:#_x0000_s1210">
              <w:txbxContent>
                <w:p w:rsidR="005158B1" w:rsidRPr="005158B1" w:rsidRDefault="005158B1" w:rsidP="005158B1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5158B1">
                    <w:rPr>
                      <w:color w:val="95B3D7" w:themeColor="accent1" w:themeTint="99"/>
                      <w:sz w:val="18"/>
                      <w:szCs w:val="18"/>
                    </w:rPr>
                    <w:t>Wound culture of left breast- Light normal skin flora-2 days</w:t>
                  </w:r>
                </w:p>
              </w:txbxContent>
            </v:textbox>
          </v:shape>
        </w:pict>
      </w:r>
      <w:r w:rsidR="005158B1">
        <w:rPr>
          <w:noProof/>
        </w:rPr>
        <w:pict>
          <v:rect id="_x0000_s1179" style="position:absolute;margin-left:482.1pt;margin-top:168.8pt;width:90.2pt;height:33.5pt;z-index:251814912;mso-width-relative:margin;mso-height-relative:margin" strokecolor="#92d050">
            <v:textbox style="mso-next-textbox:#_x0000_s1179">
              <w:txbxContent>
                <w:p w:rsidR="007B52F8" w:rsidRPr="007B52F8" w:rsidRDefault="007B52F8" w:rsidP="007B52F8">
                  <w:pPr>
                    <w:rPr>
                      <w:color w:val="92D050"/>
                      <w:sz w:val="18"/>
                      <w:szCs w:val="18"/>
                    </w:rPr>
                  </w:pPr>
                  <w:r w:rsidRPr="007B52F8">
                    <w:rPr>
                      <w:color w:val="92D050"/>
                      <w:sz w:val="18"/>
                      <w:szCs w:val="18"/>
                    </w:rPr>
                    <w:t>Superficial ulcer left breast and groin</w:t>
                  </w:r>
                </w:p>
                <w:p w:rsidR="007B52F8" w:rsidRPr="00CE2D36" w:rsidRDefault="007B52F8" w:rsidP="007B52F8">
                  <w:pPr>
                    <w:rPr>
                      <w:color w:val="92D05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5158B1">
        <w:rPr>
          <w:noProof/>
        </w:rPr>
        <w:pict>
          <v:shape id="_x0000_s1112" type="#_x0000_t202" style="position:absolute;margin-left:95.1pt;margin-top:224.15pt;width:142.65pt;height:32.2pt;z-index:251746304;mso-width-relative:margin;mso-height-relative:margin" strokecolor="#95b3d7 [1940]">
            <v:textbox style="mso-next-textbox:#_x0000_s1112">
              <w:txbxContent>
                <w:p w:rsidR="00467BF9" w:rsidRPr="005158B1" w:rsidRDefault="005158B1" w:rsidP="00467BF9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5158B1">
                    <w:rPr>
                      <w:color w:val="95B3D7" w:themeColor="accent1" w:themeTint="99"/>
                      <w:sz w:val="18"/>
                      <w:szCs w:val="18"/>
                    </w:rPr>
                    <w:t>Wound culture of left breast- Light normal skin flora-2 days</w:t>
                  </w:r>
                </w:p>
              </w:txbxContent>
            </v:textbox>
          </v:shape>
        </w:pict>
      </w:r>
      <w:r w:rsidR="003207F6">
        <w:rPr>
          <w:noProof/>
        </w:rPr>
        <w:pict>
          <v:shape id="_x0000_s1209" type="#_x0000_t32" style="position:absolute;margin-left:405.2pt;margin-top:81.65pt;width:0;height:7.95pt;z-index:251843584" o:connectortype="straight"/>
        </w:pict>
      </w:r>
      <w:r w:rsidR="003207F6">
        <w:rPr>
          <w:noProof/>
        </w:rPr>
        <w:pict>
          <v:rect id="_x0000_s1178" style="position:absolute;margin-left:369.8pt;margin-top:58.75pt;width:80.6pt;height:22.9pt;z-index:251813888;mso-width-relative:margin;mso-height-relative:margin" strokecolor="#92d050">
            <v:textbox style="mso-next-textbox:#_x0000_s1178">
              <w:txbxContent>
                <w:p w:rsidR="007B52F8" w:rsidRPr="00CE2D36" w:rsidRDefault="003207F6" w:rsidP="007B52F8">
                  <w:pPr>
                    <w:rPr>
                      <w:color w:val="92D050"/>
                      <w:sz w:val="18"/>
                      <w:szCs w:val="18"/>
                    </w:rPr>
                  </w:pPr>
                  <w:r>
                    <w:rPr>
                      <w:color w:val="92D050"/>
                      <w:sz w:val="18"/>
                      <w:szCs w:val="18"/>
                    </w:rPr>
                    <w:t>Pain/Discomfort</w:t>
                  </w:r>
                </w:p>
              </w:txbxContent>
            </v:textbox>
          </v:rect>
        </w:pict>
      </w:r>
      <w:r w:rsidR="003207F6">
        <w:rPr>
          <w:noProof/>
        </w:rPr>
        <w:pict>
          <v:shape id="_x0000_s1208" type="#_x0000_t32" style="position:absolute;margin-left:56.55pt;margin-top:274.75pt;width:16.65pt;height:14.6pt;flip:y;z-index:251842560" o:connectortype="straight"/>
        </w:pict>
      </w:r>
      <w:r w:rsidR="003207F6">
        <w:rPr>
          <w:noProof/>
        </w:rPr>
        <w:pict>
          <v:shape id="_x0000_s1207" type="#_x0000_t202" style="position:absolute;margin-left:73.2pt;margin-top:264.5pt;width:123.1pt;height:20.25pt;z-index:251841536;mso-width-relative:margin;mso-height-relative:margin" strokecolor="#95b3d7 [1940]">
            <v:textbox style="mso-next-textbox:#_x0000_s1207">
              <w:txbxContent>
                <w:p w:rsidR="003207F6" w:rsidRPr="00466C33" w:rsidRDefault="003207F6" w:rsidP="003207F6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Ca 8.0</w:t>
                  </w:r>
                  <w:r w:rsidRPr="00466C33">
                    <w:rPr>
                      <w:color w:val="95B3D7" w:themeColor="accent1" w:themeTint="99"/>
                      <w:sz w:val="18"/>
                      <w:szCs w:val="18"/>
                    </w:rPr>
                    <w:t xml:space="preserve"> mg/dL </w:t>
                  </w: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-High- Low</w:t>
                  </w:r>
                </w:p>
              </w:txbxContent>
            </v:textbox>
          </v:shape>
        </w:pict>
      </w:r>
      <w:r w:rsidR="003207F6">
        <w:rPr>
          <w:noProof/>
        </w:rPr>
        <w:pict>
          <v:shape id="_x0000_s1205" type="#_x0000_t32" style="position:absolute;margin-left:56.55pt;margin-top:301.05pt;width:16.65pt;height:0;z-index:251839488" o:connectortype="straight"/>
        </w:pict>
      </w:r>
      <w:r w:rsidR="003207F6">
        <w:rPr>
          <w:noProof/>
        </w:rPr>
        <w:pict>
          <v:shape id="_x0000_s1204" type="#_x0000_t202" style="position:absolute;margin-left:73.2pt;margin-top:289.35pt;width:123.1pt;height:20.25pt;z-index:251838464;mso-width-relative:margin;mso-height-relative:margin" strokecolor="#95b3d7 [1940]">
            <v:textbox style="mso-next-textbox:#_x0000_s1204">
              <w:txbxContent>
                <w:p w:rsidR="003207F6" w:rsidRPr="00466C33" w:rsidRDefault="003207F6" w:rsidP="003207F6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Creatinine 2.55</w:t>
                  </w:r>
                  <w:r w:rsidRPr="00466C33">
                    <w:rPr>
                      <w:color w:val="95B3D7" w:themeColor="accent1" w:themeTint="99"/>
                      <w:sz w:val="18"/>
                      <w:szCs w:val="18"/>
                    </w:rPr>
                    <w:t xml:space="preserve"> mg/dL </w:t>
                  </w: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-High</w:t>
                  </w:r>
                  <w:r w:rsidRPr="00466C33">
                    <w:rPr>
                      <w:color w:val="95B3D7" w:themeColor="accent1" w:themeTint="99"/>
                      <w:sz w:val="18"/>
                      <w:szCs w:val="18"/>
                    </w:rPr>
                    <w:t>- High</w:t>
                  </w:r>
                </w:p>
              </w:txbxContent>
            </v:textbox>
          </v:shape>
        </w:pict>
      </w:r>
      <w:r w:rsidR="003207F6">
        <w:rPr>
          <w:noProof/>
        </w:rPr>
        <w:pict>
          <v:shape id="_x0000_s1203" type="#_x0000_t202" style="position:absolute;margin-left:156.45pt;margin-top:45pt;width:123.1pt;height:20.25pt;z-index:251837440;mso-width-relative:margin;mso-height-relative:margin" strokecolor="#95b3d7 [1940]">
            <v:textbox style="mso-next-textbox:#_x0000_s1203">
              <w:txbxContent>
                <w:p w:rsidR="003207F6" w:rsidRPr="00466C33" w:rsidRDefault="003207F6" w:rsidP="003207F6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Creatinine 2.55</w:t>
                  </w:r>
                  <w:r w:rsidRPr="00466C33">
                    <w:rPr>
                      <w:color w:val="95B3D7" w:themeColor="accent1" w:themeTint="99"/>
                      <w:sz w:val="18"/>
                      <w:szCs w:val="18"/>
                    </w:rPr>
                    <w:t xml:space="preserve"> mg/dL </w:t>
                  </w: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-High</w:t>
                  </w:r>
                  <w:r w:rsidRPr="00466C33">
                    <w:rPr>
                      <w:color w:val="95B3D7" w:themeColor="accent1" w:themeTint="99"/>
                      <w:sz w:val="18"/>
                      <w:szCs w:val="18"/>
                    </w:rPr>
                    <w:t>- High</w:t>
                  </w:r>
                </w:p>
              </w:txbxContent>
            </v:textbox>
          </v:shape>
        </w:pict>
      </w:r>
      <w:r w:rsidR="003207F6">
        <w:rPr>
          <w:noProof/>
        </w:rPr>
        <w:pict>
          <v:shape id="_x0000_s1202" type="#_x0000_t32" style="position:absolute;margin-left:469.3pt;margin-top:152.55pt;width:98.6pt;height:0;z-index:251836416" o:connectortype="straight"/>
        </w:pict>
      </w:r>
      <w:r w:rsidR="003207F6">
        <w:rPr>
          <w:noProof/>
        </w:rPr>
        <w:pict>
          <v:shape id="_x0000_s1201" type="#_x0000_t32" style="position:absolute;margin-left:463.8pt;margin-top:152.55pt;width:5.5pt;height:6.5pt;flip:y;z-index:251835392" o:connectortype="straight"/>
        </w:pict>
      </w:r>
      <w:r w:rsidR="003207F6">
        <w:rPr>
          <w:noProof/>
        </w:rPr>
        <w:pict>
          <v:shape id="_x0000_s1200" type="#_x0000_t32" style="position:absolute;margin-left:442.95pt;margin-top:146.55pt;width:26.35pt;height:6pt;z-index:251834368" o:connectortype="straight"/>
        </w:pict>
      </w:r>
      <w:r w:rsidR="00466C33">
        <w:rPr>
          <w:noProof/>
        </w:rPr>
        <w:pict>
          <v:shape id="_x0000_s1199" type="#_x0000_t202" style="position:absolute;margin-left:567.9pt;margin-top:144.05pt;width:98.6pt;height:20.25pt;z-index:251833344;mso-width-relative:margin;mso-height-relative:margin" strokecolor="#95b3d7 [1940]">
            <v:textbox style="mso-next-textbox:#_x0000_s1199">
              <w:txbxContent>
                <w:p w:rsidR="00466C33" w:rsidRPr="00466C33" w:rsidRDefault="00466C33" w:rsidP="00466C33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CO</w:t>
                  </w:r>
                  <w:r>
                    <w:rPr>
                      <w:color w:val="95B3D7" w:themeColor="accent1" w:themeTint="99"/>
                      <w:sz w:val="18"/>
                      <w:szCs w:val="18"/>
                      <w:vertAlign w:val="subscript"/>
                    </w:rPr>
                    <w:t>2</w:t>
                  </w: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 xml:space="preserve"> 17.6 mmol/L- Low</w:t>
                  </w:r>
                </w:p>
              </w:txbxContent>
            </v:textbox>
          </v:shape>
        </w:pict>
      </w:r>
      <w:r w:rsidR="00466C33">
        <w:rPr>
          <w:noProof/>
        </w:rPr>
        <w:pict>
          <v:shape id="_x0000_s1196" type="#_x0000_t32" style="position:absolute;margin-left:479.7pt;margin-top:230.75pt;width:7.55pt;height:9.7pt;flip:x;z-index:251830272" o:connectortype="straight"/>
        </w:pict>
      </w:r>
      <w:r w:rsidR="00466C33">
        <w:rPr>
          <w:noProof/>
        </w:rPr>
        <w:pict>
          <v:shape id="_x0000_s1116" type="#_x0000_t202" style="position:absolute;margin-left:464.2pt;margin-top:210.65pt;width:108.1pt;height:20.1pt;z-index:251750400;mso-width-relative:margin;mso-height-relative:margin" strokecolor="#95b3d7 [1940]">
            <v:textbox style="mso-next-textbox:#_x0000_s1116">
              <w:txbxContent>
                <w:p w:rsidR="00467BF9" w:rsidRPr="005E5D19" w:rsidRDefault="005E5D19" w:rsidP="00467BF9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5E5D19">
                    <w:rPr>
                      <w:color w:val="95B3D7" w:themeColor="accent1" w:themeTint="99"/>
                      <w:sz w:val="18"/>
                      <w:szCs w:val="18"/>
                    </w:rPr>
                    <w:t>WBC- 13.</w:t>
                  </w: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3</w:t>
                  </w:r>
                  <w:r w:rsidRPr="005E5D19">
                    <w:rPr>
                      <w:color w:val="95B3D7" w:themeColor="accent1" w:themeTint="99"/>
                      <w:sz w:val="18"/>
                      <w:szCs w:val="18"/>
                    </w:rPr>
                    <w:t xml:space="preserve"> x10</w:t>
                  </w:r>
                  <w:r w:rsidRPr="005E5D19">
                    <w:rPr>
                      <w:color w:val="95B3D7" w:themeColor="accent1" w:themeTint="99"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/uL-Hi</w:t>
                  </w:r>
                  <w:r w:rsidRPr="005E5D19">
                    <w:rPr>
                      <w:color w:val="95B3D7" w:themeColor="accent1" w:themeTint="99"/>
                      <w:sz w:val="18"/>
                      <w:szCs w:val="18"/>
                    </w:rPr>
                    <w:t>gh</w:t>
                  </w:r>
                </w:p>
              </w:txbxContent>
            </v:textbox>
          </v:shape>
        </w:pict>
      </w:r>
      <w:r w:rsidR="00466C33">
        <w:rPr>
          <w:noProof/>
        </w:rPr>
        <w:pict>
          <v:shape id="_x0000_s1198" type="#_x0000_t32" style="position:absolute;margin-left:131.45pt;margin-top:175.9pt;width:20.4pt;height:10.15pt;flip:y;z-index:251832320" o:connectortype="straight"/>
        </w:pict>
      </w:r>
      <w:r w:rsidR="00466C33">
        <w:rPr>
          <w:noProof/>
        </w:rPr>
        <w:pict>
          <v:shape id="_x0000_s1197" type="#_x0000_t202" style="position:absolute;margin-left:43.75pt;margin-top:186.05pt;width:108.1pt;height:20.1pt;z-index:251831296;mso-width-relative:margin;mso-height-relative:margin" strokecolor="#95b3d7 [1940]">
            <v:textbox style="mso-next-textbox:#_x0000_s1197">
              <w:txbxContent>
                <w:p w:rsidR="00466C33" w:rsidRPr="005E5D19" w:rsidRDefault="00466C33" w:rsidP="00466C33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5E5D19">
                    <w:rPr>
                      <w:color w:val="95B3D7" w:themeColor="accent1" w:themeTint="99"/>
                      <w:sz w:val="18"/>
                      <w:szCs w:val="18"/>
                    </w:rPr>
                    <w:t>WBC- 13.</w:t>
                  </w: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4</w:t>
                  </w:r>
                  <w:r w:rsidRPr="005E5D19">
                    <w:rPr>
                      <w:color w:val="95B3D7" w:themeColor="accent1" w:themeTint="99"/>
                      <w:sz w:val="18"/>
                      <w:szCs w:val="18"/>
                    </w:rPr>
                    <w:t xml:space="preserve"> x10</w:t>
                  </w:r>
                  <w:r w:rsidRPr="005E5D19">
                    <w:rPr>
                      <w:color w:val="95B3D7" w:themeColor="accent1" w:themeTint="99"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color w:val="95B3D7" w:themeColor="accent1" w:themeTint="99"/>
                      <w:sz w:val="18"/>
                      <w:szCs w:val="18"/>
                    </w:rPr>
                    <w:t>/uL-Hi</w:t>
                  </w:r>
                  <w:r w:rsidRPr="005E5D19">
                    <w:rPr>
                      <w:color w:val="95B3D7" w:themeColor="accent1" w:themeTint="99"/>
                      <w:sz w:val="18"/>
                      <w:szCs w:val="18"/>
                    </w:rPr>
                    <w:t>gh</w:t>
                  </w:r>
                </w:p>
              </w:txbxContent>
            </v:textbox>
          </v:shape>
        </w:pict>
      </w:r>
      <w:r w:rsidR="00466C33">
        <w:rPr>
          <w:noProof/>
        </w:rPr>
        <w:pict>
          <v:shape id="_x0000_s1135" type="#_x0000_t202" style="position:absolute;margin-left:161.25pt;margin-top:182.75pt;width:89.1pt;height:34.65pt;z-index:251771904;mso-width-relative:margin;mso-height-relative:margin" strokecolor="#c09">
            <v:textbox style="mso-next-textbox:#_x0000_s1135">
              <w:txbxContent>
                <w:p w:rsidR="00CE2D36" w:rsidRPr="007B52F8" w:rsidRDefault="007B52F8" w:rsidP="00CE2D36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7B52F8">
                    <w:rPr>
                      <w:color w:val="CC0099"/>
                      <w:sz w:val="18"/>
                      <w:szCs w:val="18"/>
                    </w:rPr>
                    <w:t>Superficial ulcer left breast and groin</w:t>
                  </w:r>
                </w:p>
              </w:txbxContent>
            </v:textbox>
          </v:shape>
        </w:pict>
      </w:r>
      <w:r w:rsidR="00466C33">
        <w:rPr>
          <w:noProof/>
        </w:rPr>
        <w:pict>
          <v:shape id="_x0000_s1176" type="#_x0000_t32" style="position:absolute;margin-left:250.35pt;margin-top:159.05pt;width:29.2pt;height:23.7pt;flip:y;z-index:251811840" o:connectortype="straight"/>
        </w:pict>
      </w:r>
      <w:r w:rsidR="00466C33">
        <w:rPr>
          <w:noProof/>
        </w:rPr>
        <w:pict>
          <v:shape id="_x0000_s1195" type="#_x0000_t32" style="position:absolute;margin-left:-17.6pt;margin-top:169.4pt;width:0;height:13.35pt;z-index:251829248" o:connectortype="straight"/>
        </w:pict>
      </w:r>
      <w:r w:rsidR="00466C33">
        <w:rPr>
          <w:noProof/>
        </w:rPr>
        <w:pict>
          <v:shape id="_x0000_s1193" type="#_x0000_t32" style="position:absolute;margin-left:-17.6pt;margin-top:200.6pt;width:0;height:10.05pt;z-index:251827200" o:connectortype="straight"/>
        </w:pict>
      </w:r>
      <w:r w:rsidR="00466C33">
        <w:rPr>
          <w:noProof/>
        </w:rPr>
        <w:pict>
          <v:shape id="_x0000_s1113" type="#_x0000_t202" style="position:absolute;margin-left:-54.7pt;margin-top:210.65pt;width:86.3pt;height:22.85pt;z-index:251747328;mso-width-relative:margin;mso-height-relative:margin" strokecolor="#95b3d7 [1940]">
            <v:textbox style="mso-next-textbox:#_x0000_s1113">
              <w:txbxContent>
                <w:p w:rsidR="00467BF9" w:rsidRPr="00466C33" w:rsidRDefault="00466C33" w:rsidP="00467BF9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466C33">
                    <w:rPr>
                      <w:color w:val="95B3D7" w:themeColor="accent1" w:themeTint="99"/>
                      <w:sz w:val="18"/>
                      <w:szCs w:val="18"/>
                    </w:rPr>
                    <w:t>Hgb 10.7g/dL - Low</w:t>
                  </w:r>
                </w:p>
              </w:txbxContent>
            </v:textbox>
          </v:shape>
        </w:pict>
      </w:r>
      <w:r w:rsidR="00466C33">
        <w:rPr>
          <w:noProof/>
        </w:rPr>
        <w:pict>
          <v:shape id="_x0000_s1114" type="#_x0000_t202" style="position:absolute;margin-left:156.45pt;margin-top:69.65pt;width:98.6pt;height:20.25pt;z-index:251748352;mso-width-relative:margin;mso-height-relative:margin" strokecolor="#95b3d7 [1940]">
            <v:textbox style="mso-next-textbox:#_x0000_s1114">
              <w:txbxContent>
                <w:p w:rsidR="00467BF9" w:rsidRPr="00466C33" w:rsidRDefault="00466C33" w:rsidP="00467BF9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466C33">
                    <w:rPr>
                      <w:color w:val="95B3D7" w:themeColor="accent1" w:themeTint="99"/>
                      <w:sz w:val="18"/>
                      <w:szCs w:val="18"/>
                    </w:rPr>
                    <w:t>BUN 29 mg/dL - High</w:t>
                  </w:r>
                </w:p>
              </w:txbxContent>
            </v:textbox>
          </v:shape>
        </w:pict>
      </w:r>
      <w:r w:rsidR="00466C33">
        <w:rPr>
          <w:noProof/>
        </w:rPr>
        <w:pict>
          <v:shape id="_x0000_s1190" type="#_x0000_t32" style="position:absolute;margin-left:442.95pt;margin-top:111.5pt;width:26.35pt;height:17.1pt;flip:y;z-index:251825152" o:connectortype="straight"/>
        </w:pict>
      </w:r>
      <w:r w:rsidR="00466C33">
        <w:rPr>
          <w:noProof/>
        </w:rPr>
        <w:pict>
          <v:shape id="_x0000_s1187" type="#_x0000_t202" style="position:absolute;margin-left:469.3pt;margin-top:98.25pt;width:98.6pt;height:20.25pt;z-index:251822080;mso-width-relative:margin;mso-height-relative:margin" strokecolor="#95b3d7 [1940]">
            <v:textbox style="mso-next-textbox:#_x0000_s1187">
              <w:txbxContent>
                <w:p w:rsidR="00466C33" w:rsidRPr="00466C33" w:rsidRDefault="00466C33" w:rsidP="00466C33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466C33">
                    <w:rPr>
                      <w:color w:val="95B3D7" w:themeColor="accent1" w:themeTint="99"/>
                      <w:sz w:val="18"/>
                      <w:szCs w:val="18"/>
                    </w:rPr>
                    <w:t>BUN 29 mg/dL - High</w:t>
                  </w:r>
                </w:p>
              </w:txbxContent>
            </v:textbox>
          </v:shape>
        </w:pict>
      </w:r>
      <w:r w:rsidR="00466C33">
        <w:rPr>
          <w:noProof/>
        </w:rPr>
        <w:pict>
          <v:shape id="_x0000_s1189" type="#_x0000_t32" style="position:absolute;margin-left:-1.65pt;margin-top:307.6pt;width:3.3pt;height:12.4pt;z-index:251824128" o:connectortype="straight"/>
        </w:pict>
      </w:r>
      <w:r w:rsidR="00466C33">
        <w:rPr>
          <w:noProof/>
        </w:rPr>
        <w:pict>
          <v:shape id="_x0000_s1188" type="#_x0000_t202" style="position:absolute;margin-left:-40.05pt;margin-top:320pt;width:98.6pt;height:20.25pt;z-index:251823104;mso-width-relative:margin;mso-height-relative:margin" strokecolor="#95b3d7 [1940]">
            <v:textbox style="mso-next-textbox:#_x0000_s1188">
              <w:txbxContent>
                <w:p w:rsidR="00466C33" w:rsidRPr="00466C33" w:rsidRDefault="00466C33" w:rsidP="00466C33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466C33">
                    <w:rPr>
                      <w:color w:val="95B3D7" w:themeColor="accent1" w:themeTint="99"/>
                      <w:sz w:val="18"/>
                      <w:szCs w:val="18"/>
                    </w:rPr>
                    <w:t>BUN 29 mg/dL - High</w:t>
                  </w:r>
                </w:p>
              </w:txbxContent>
            </v:textbox>
          </v:shape>
        </w:pict>
      </w:r>
      <w:r w:rsidR="00466C33">
        <w:rPr>
          <w:noProof/>
        </w:rPr>
        <w:pict>
          <v:shape id="_x0000_s1186" type="#_x0000_t32" style="position:absolute;margin-left:442.95pt;margin-top:134.45pt;width:7.45pt;height:5.85pt;flip:y;z-index:251821056" o:connectortype="straight"/>
        </w:pict>
      </w:r>
      <w:r w:rsidR="005E5D19">
        <w:rPr>
          <w:noProof/>
        </w:rPr>
        <w:pict>
          <v:shape id="_x0000_s1115" type="#_x0000_t202" style="position:absolute;margin-left:450.4pt;margin-top:126.3pt;width:111.85pt;height:20.25pt;z-index:251749376;mso-width-relative:margin;mso-height-relative:margin" strokecolor="#95b3d7 [1940]">
            <v:textbox style="mso-next-textbox:#_x0000_s1115">
              <w:txbxContent>
                <w:p w:rsidR="00467BF9" w:rsidRPr="005E5D19" w:rsidRDefault="005E5D19" w:rsidP="00467BF9">
                  <w:pPr>
                    <w:rPr>
                      <w:color w:val="95B3D7" w:themeColor="accent1" w:themeTint="99"/>
                      <w:sz w:val="18"/>
                      <w:szCs w:val="18"/>
                    </w:rPr>
                  </w:pPr>
                  <w:r w:rsidRPr="005E5D19">
                    <w:rPr>
                      <w:color w:val="95B3D7" w:themeColor="accent1" w:themeTint="99"/>
                      <w:sz w:val="18"/>
                      <w:szCs w:val="18"/>
                    </w:rPr>
                    <w:t>Albumin 2.2 gm/dL- Low</w:t>
                  </w:r>
                </w:p>
              </w:txbxContent>
            </v:textbox>
          </v:shape>
        </w:pict>
      </w:r>
      <w:r w:rsidR="005E5D19">
        <w:rPr>
          <w:noProof/>
        </w:rPr>
        <w:pict>
          <v:shape id="_x0000_s1185" type="#_x0000_t32" style="position:absolute;margin-left:450.4pt;margin-top:210.65pt;width:13.4pt;height:4.7pt;flip:y;z-index:251820032" o:connectortype="straight"/>
        </w:pict>
      </w:r>
      <w:r w:rsidR="005E5D19">
        <w:rPr>
          <w:noProof/>
        </w:rPr>
        <w:pict>
          <v:shape id="_x0000_s1184" type="#_x0000_t32" style="position:absolute;margin-left:117.15pt;margin-top:134.45pt;width:14.3pt;height:12.1pt;flip:x;z-index:251819008" o:connectortype="straight"/>
        </w:pict>
      </w:r>
      <w:r w:rsidR="005E5D19">
        <w:rPr>
          <w:noProof/>
        </w:rPr>
        <w:pict>
          <v:shape id="_x0000_s1183" type="#_x0000_t32" style="position:absolute;margin-left:117.15pt;margin-top:152.55pt;width:162.4pt;height:0;z-index:251817984" o:connectortype="straight"/>
        </w:pict>
      </w:r>
      <w:r w:rsidR="005E5D19">
        <w:rPr>
          <w:noProof/>
        </w:rPr>
        <w:pict>
          <v:shape id="_x0000_s1122" type="#_x0000_t202" style="position:absolute;margin-left:-40.05pt;margin-top:182.75pt;width:47.6pt;height:17.85pt;z-index:251756544;mso-width-relative:margin;mso-height-relative:margin" strokecolor="#938953 [1614]">
            <v:textbox style="mso-next-textbox:#_x0000_s1122">
              <w:txbxContent>
                <w:p w:rsidR="00CE2D36" w:rsidRPr="00E610F2" w:rsidRDefault="00E610F2" w:rsidP="00CE2D36">
                  <w:pPr>
                    <w:rPr>
                      <w:color w:val="948A54" w:themeColor="background2" w:themeShade="80"/>
                      <w:sz w:val="18"/>
                      <w:szCs w:val="18"/>
                    </w:rPr>
                  </w:pPr>
                  <w:r w:rsidRPr="00E610F2">
                    <w:rPr>
                      <w:color w:val="948A54" w:themeColor="background2" w:themeShade="80"/>
                      <w:sz w:val="18"/>
                      <w:szCs w:val="18"/>
                    </w:rPr>
                    <w:t>Anemia</w:t>
                  </w:r>
                </w:p>
              </w:txbxContent>
            </v:textbox>
          </v:shape>
        </w:pict>
      </w:r>
      <w:r w:rsidR="007B52F8">
        <w:rPr>
          <w:noProof/>
        </w:rPr>
        <w:pict>
          <v:shape id="_x0000_s1182" type="#_x0000_t32" style="position:absolute;margin-left:463.8pt;margin-top:168.8pt;width:18.3pt;height:0;z-index:251816960" o:connectortype="straight"/>
        </w:pict>
      </w:r>
      <w:r w:rsidR="007B52F8">
        <w:rPr>
          <w:noProof/>
        </w:rPr>
        <w:pict>
          <v:shape id="_x0000_s1181" type="#_x0000_t32" style="position:absolute;margin-left:450.4pt;margin-top:180.5pt;width:29.3pt;height:30.15pt;flip:y;z-index:251815936" o:connectortype="straight"/>
        </w:pict>
      </w:r>
      <w:r w:rsidR="007B52F8">
        <w:rPr>
          <w:noProof/>
        </w:rPr>
        <w:pict>
          <v:shape id="_x0000_s1175" type="#_x0000_t32" style="position:absolute;margin-left:227.2pt;margin-top:152.55pt;width:52.35pt;height:16.25pt;flip:y;z-index:251810816" o:connectortype="straight"/>
        </w:pict>
      </w:r>
      <w:r w:rsidR="007B52F8">
        <w:rPr>
          <w:noProof/>
        </w:rPr>
        <w:pict>
          <v:shape id="_x0000_s1136" type="#_x0000_t202" style="position:absolute;margin-left:131.45pt;margin-top:158.15pt;width:95.75pt;height:17.75pt;z-index:251772928;mso-width-relative:margin;mso-height-relative:margin" strokecolor="#c09">
            <v:textbox style="mso-next-textbox:#_x0000_s1136">
              <w:txbxContent>
                <w:p w:rsidR="00CE2D36" w:rsidRPr="007B52F8" w:rsidRDefault="007B52F8" w:rsidP="00CE2D36">
                  <w:pPr>
                    <w:rPr>
                      <w:color w:val="CC0099"/>
                      <w:sz w:val="18"/>
                      <w:szCs w:val="18"/>
                    </w:rPr>
                  </w:pPr>
                  <w:r w:rsidRPr="007B52F8">
                    <w:rPr>
                      <w:color w:val="CC0099"/>
                      <w:sz w:val="18"/>
                      <w:szCs w:val="18"/>
                    </w:rPr>
                    <w:t>Cellulitis of Right Arm</w:t>
                  </w:r>
                </w:p>
              </w:txbxContent>
            </v:textbox>
          </v:shape>
        </w:pict>
      </w:r>
      <w:r w:rsidR="007B52F8">
        <w:rPr>
          <w:noProof/>
        </w:rPr>
        <w:pict>
          <v:shape id="_x0000_s1139" type="#_x0000_t202" style="position:absolute;margin-left:131.45pt;margin-top:98.25pt;width:106.3pt;height:42.05pt;z-index:251776000;mso-width-relative:margin;mso-height-relative:margin" strokecolor="#c09">
            <v:textbox style="mso-next-textbox:#_x0000_s1139">
              <w:txbxContent>
                <w:p w:rsidR="00CE2D36" w:rsidRPr="004B2317" w:rsidRDefault="004B2317" w:rsidP="00CE2D36">
                  <w:pPr>
                    <w:rPr>
                      <w:color w:val="CC0099"/>
                      <w:sz w:val="18"/>
                      <w:szCs w:val="18"/>
                    </w:rPr>
                  </w:pPr>
                  <w:r>
                    <w:rPr>
                      <w:color w:val="CC0099"/>
                      <w:sz w:val="18"/>
                      <w:szCs w:val="18"/>
                    </w:rPr>
                    <w:t xml:space="preserve">Entire Body Covered by </w:t>
                  </w:r>
                  <w:r w:rsidR="007B52F8">
                    <w:rPr>
                      <w:color w:val="CC0099"/>
                      <w:sz w:val="18"/>
                      <w:szCs w:val="18"/>
                    </w:rPr>
                    <w:t xml:space="preserve">Erythematous </w:t>
                  </w:r>
                  <w:r>
                    <w:rPr>
                      <w:color w:val="CC0099"/>
                      <w:sz w:val="18"/>
                      <w:szCs w:val="18"/>
                    </w:rPr>
                    <w:t>Confluent Macular Rash</w:t>
                  </w:r>
                </w:p>
              </w:txbxContent>
            </v:textbox>
          </v:shape>
        </w:pict>
      </w:r>
      <w:r w:rsidR="005143F4">
        <w:rPr>
          <w:noProof/>
        </w:rPr>
        <w:pict>
          <v:rect id="_x0000_s1097" style="position:absolute;margin-left:359.2pt;margin-top:234.6pt;width:120.5pt;height:21.75pt;z-index:251728896;mso-width-relative:margin;mso-height-relative:margin" strokecolor="#92d050">
            <v:textbox style="mso-next-textbox:#_x0000_s1097">
              <w:txbxContent>
                <w:p w:rsidR="00467BF9" w:rsidRPr="005143F4" w:rsidRDefault="005143F4" w:rsidP="005143F4">
                  <w:pPr>
                    <w:jc w:val="center"/>
                    <w:rPr>
                      <w:color w:val="92D050"/>
                      <w:sz w:val="18"/>
                      <w:szCs w:val="18"/>
                    </w:rPr>
                  </w:pPr>
                  <w:r>
                    <w:rPr>
                      <w:color w:val="92D050"/>
                      <w:sz w:val="18"/>
                      <w:szCs w:val="18"/>
                    </w:rPr>
                    <w:t>Cellulitis of Right Arm</w:t>
                  </w:r>
                </w:p>
              </w:txbxContent>
            </v:textbox>
          </v:rect>
        </w:pict>
      </w:r>
      <w:r w:rsidR="005143F4">
        <w:rPr>
          <w:noProof/>
        </w:rPr>
        <w:pict>
          <v:shape id="_x0000_s1167" type="#_x0000_t32" style="position:absolute;margin-left:405.2pt;margin-top:180.5pt;width:.85pt;height:20.1pt;flip:x;z-index:251803648" o:connectortype="straight"/>
        </w:pict>
      </w:r>
      <w:r w:rsidR="005143F4">
        <w:rPr>
          <w:noProof/>
        </w:rPr>
        <w:pict>
          <v:shape id="_x0000_s1166" type="#_x0000_t32" style="position:absolute;margin-left:349.1pt;margin-top:250.5pt;width:10.1pt;height:0;z-index:251802624" o:connectortype="straight"/>
        </w:pict>
      </w:r>
      <w:r w:rsidR="005143F4">
        <w:rPr>
          <w:noProof/>
        </w:rPr>
        <w:pict>
          <v:shape id="_x0000_s1165" type="#_x0000_t32" style="position:absolute;margin-left:349.1pt;margin-top:210.65pt;width:0;height:39.85pt;z-index:251801600" o:connectortype="straight"/>
        </w:pict>
      </w:r>
      <w:r w:rsidR="005143F4">
        <w:rPr>
          <w:noProof/>
        </w:rPr>
        <w:pict>
          <v:shape id="_x0000_s1164" type="#_x0000_t32" style="position:absolute;margin-left:385.1pt;margin-top:220.7pt;width:0;height:13.9pt;z-index:251800576" o:connectortype="straight"/>
        </w:pict>
      </w:r>
      <w:r w:rsidR="004B2317">
        <w:rPr>
          <w:noProof/>
        </w:rPr>
        <w:pict>
          <v:shape id="_x0000_s1162" type="#_x0000_t32" style="position:absolute;margin-left:237.75pt;margin-top:128.6pt;width:41.8pt;height:11.7pt;z-index:251798528" o:connectortype="straight"/>
        </w:pict>
      </w:r>
      <w:r w:rsidR="004B2317" w:rsidRPr="004B2317">
        <w:rPr>
          <w:noProof/>
          <w:sz w:val="18"/>
          <w:szCs w:val="18"/>
        </w:rPr>
        <w:pict>
          <v:shape id="_x0000_s1159" type="#_x0000_t32" style="position:absolute;margin-left:349.1pt;margin-top:140.3pt;width:31.4pt;height:6.25pt;flip:y;z-index:251796480" o:connectortype="straight"/>
        </w:pict>
      </w:r>
      <w:r w:rsidR="004B2317">
        <w:rPr>
          <w:noProof/>
        </w:rPr>
        <w:pict>
          <v:shape id="_x0000_s1158" type="#_x0000_t32" style="position:absolute;margin-left:410.25pt;margin-top:146.55pt;width:0;height:11.6pt;z-index:251795456" o:connectortype="straight"/>
        </w:pict>
      </w:r>
      <w:r w:rsidR="004B2317">
        <w:rPr>
          <w:noProof/>
        </w:rPr>
        <w:pict>
          <v:rect id="_x0000_s1100" style="position:absolute;margin-left:380.5pt;margin-top:128.6pt;width:62.45pt;height:17.95pt;z-index:251731968;mso-width-relative:margin;mso-height-relative:margin" strokecolor="#92d050">
            <v:textbox style="mso-next-textbox:#_x0000_s1100">
              <w:txbxContent>
                <w:p w:rsidR="00467BF9" w:rsidRPr="00254E68" w:rsidRDefault="00254E68" w:rsidP="00467BF9">
                  <w:pPr>
                    <w:rPr>
                      <w:color w:val="92D050"/>
                      <w:sz w:val="18"/>
                      <w:szCs w:val="18"/>
                    </w:rPr>
                  </w:pPr>
                  <w:r>
                    <w:rPr>
                      <w:color w:val="92D050"/>
                      <w:sz w:val="18"/>
                      <w:szCs w:val="18"/>
                    </w:rPr>
                    <w:t>Dehydration</w:t>
                  </w:r>
                </w:p>
              </w:txbxContent>
            </v:textbox>
          </v:rect>
        </w:pict>
      </w:r>
      <w:r w:rsidR="004B2317">
        <w:rPr>
          <w:noProof/>
        </w:rPr>
        <w:pict>
          <v:shape id="_x0000_s1156" type="#_x0000_t32" style="position:absolute;margin-left:319.8pt;margin-top:159.05pt;width:29.3pt;height:34pt;z-index:251794432" o:connectortype="straight"/>
        </w:pict>
      </w:r>
      <w:r w:rsidR="004B2317">
        <w:rPr>
          <w:noProof/>
        </w:rPr>
        <w:pict>
          <v:shape id="_x0000_s1155" type="#_x0000_t32" style="position:absolute;margin-left:349.1pt;margin-top:210.65pt;width:17.1pt;height:0;flip:x;z-index:251793408" o:connectortype="straight"/>
        </w:pict>
      </w:r>
      <w:r w:rsidR="004B2317">
        <w:rPr>
          <w:noProof/>
        </w:rPr>
        <w:pict>
          <v:shape id="_x0000_s1154" type="#_x0000_t32" style="position:absolute;margin-left:349.1pt;margin-top:168.8pt;width:0;height:41.85pt;z-index:251792384" o:connectortype="straight"/>
        </w:pict>
      </w:r>
      <w:r w:rsidR="004B2317">
        <w:rPr>
          <w:noProof/>
        </w:rPr>
        <w:pict>
          <v:shape id="_x0000_s1153" type="#_x0000_t32" style="position:absolute;margin-left:349.1pt;margin-top:168.8pt;width:17.1pt;height:0;flip:x;z-index:251791360" o:connectortype="straight"/>
        </w:pict>
      </w:r>
      <w:r w:rsidR="00254E68">
        <w:rPr>
          <w:noProof/>
        </w:rPr>
        <w:pict>
          <v:rect id="_x0000_s1098" style="position:absolute;margin-left:366.2pt;margin-top:200.6pt;width:84.2pt;height:20.1pt;z-index:251729920;mso-width-relative:margin;mso-height-relative:margin" strokecolor="#92d050">
            <v:textbox style="mso-next-textbox:#_x0000_s1098">
              <w:txbxContent>
                <w:p w:rsidR="00467BF9" w:rsidRPr="00254E68" w:rsidRDefault="00254E68" w:rsidP="00467BF9">
                  <w:pPr>
                    <w:rPr>
                      <w:color w:val="92D050"/>
                      <w:sz w:val="18"/>
                      <w:szCs w:val="18"/>
                    </w:rPr>
                  </w:pPr>
                  <w:r>
                    <w:rPr>
                      <w:color w:val="92D050"/>
                      <w:sz w:val="18"/>
                      <w:szCs w:val="18"/>
                    </w:rPr>
                    <w:t>Mild Leukocytosis</w:t>
                  </w:r>
                </w:p>
              </w:txbxContent>
            </v:textbox>
          </v:rect>
        </w:pict>
      </w:r>
      <w:r w:rsidR="00254E68">
        <w:rPr>
          <w:noProof/>
        </w:rPr>
        <w:pict>
          <v:rect id="_x0000_s1101" style="position:absolute;margin-left:366.2pt;margin-top:159.05pt;width:97.6pt;height:21.45pt;z-index:251732992;mso-width-relative:margin;mso-height-relative:margin" strokecolor="#92d050">
            <v:textbox style="mso-next-textbox:#_x0000_s1101">
              <w:txbxContent>
                <w:p w:rsidR="00467BF9" w:rsidRPr="00254E68" w:rsidRDefault="00254E68" w:rsidP="00467BF9">
                  <w:pPr>
                    <w:rPr>
                      <w:color w:val="92D050"/>
                      <w:sz w:val="18"/>
                      <w:szCs w:val="18"/>
                    </w:rPr>
                  </w:pPr>
                  <w:r w:rsidRPr="00254E68">
                    <w:rPr>
                      <w:color w:val="92D050"/>
                      <w:sz w:val="18"/>
                      <w:szCs w:val="18"/>
                    </w:rPr>
                    <w:t xml:space="preserve">102.2 </w:t>
                  </w:r>
                  <w:r w:rsidRPr="00254E68">
                    <w:rPr>
                      <w:color w:val="92D050"/>
                      <w:sz w:val="18"/>
                      <w:szCs w:val="18"/>
                      <w:vertAlign w:val="superscript"/>
                    </w:rPr>
                    <w:t xml:space="preserve">o </w:t>
                  </w:r>
                  <w:r w:rsidRPr="00254E68">
                    <w:rPr>
                      <w:color w:val="92D050"/>
                      <w:sz w:val="18"/>
                      <w:szCs w:val="18"/>
                    </w:rPr>
                    <w:t xml:space="preserve">F temperature </w:t>
                  </w:r>
                </w:p>
              </w:txbxContent>
            </v:textbox>
          </v:rect>
        </w:pict>
      </w:r>
      <w:r w:rsidR="00E610F2">
        <w:rPr>
          <w:noProof/>
        </w:rPr>
        <w:pict>
          <v:shape id="_x0000_s1121" type="#_x0000_t202" style="position:absolute;margin-left:-45.8pt;margin-top:289.35pt;width:102.35pt;height:18.25pt;z-index:251755520;mso-width-relative:margin;mso-height-relative:margin" strokecolor="#938953 [1614]">
            <v:textbox style="mso-next-textbox:#_x0000_s1121">
              <w:txbxContent>
                <w:p w:rsidR="00CE2D36" w:rsidRPr="00E610F2" w:rsidRDefault="00E610F2" w:rsidP="00CE2D36">
                  <w:pPr>
                    <w:rPr>
                      <w:color w:val="948A54" w:themeColor="background2" w:themeShade="80"/>
                      <w:sz w:val="18"/>
                      <w:szCs w:val="18"/>
                    </w:rPr>
                  </w:pPr>
                  <w:r w:rsidRPr="00E610F2">
                    <w:rPr>
                      <w:color w:val="948A54" w:themeColor="background2" w:themeShade="80"/>
                      <w:sz w:val="18"/>
                      <w:szCs w:val="18"/>
                    </w:rPr>
                    <w:t>Chronic Kidney Disease</w:t>
                  </w:r>
                </w:p>
              </w:txbxContent>
            </v:textbox>
          </v:shape>
        </w:pict>
      </w:r>
      <w:r w:rsidR="00F97AE4">
        <w:rPr>
          <w:noProof/>
        </w:rPr>
        <w:pict>
          <v:shape id="_x0000_s1124" type="#_x0000_t202" style="position:absolute;margin-left:279.55pt;margin-top:140.3pt;width:69.55pt;height:18.75pt;z-index:251758592;mso-width-relative:margin;mso-height-relative:margin" strokecolor="#938953 [1614]">
            <v:textbox style="mso-next-textbox:#_x0000_s1124">
              <w:txbxContent>
                <w:p w:rsidR="00CE2D36" w:rsidRPr="00E610F2" w:rsidRDefault="00F97AE4" w:rsidP="00CE2D36">
                  <w:pPr>
                    <w:rPr>
                      <w:b/>
                      <w:color w:val="948A54" w:themeColor="background2" w:themeShade="80"/>
                      <w:sz w:val="18"/>
                      <w:szCs w:val="18"/>
                      <w:u w:val="single"/>
                    </w:rPr>
                  </w:pPr>
                  <w:r w:rsidRPr="00E610F2">
                    <w:rPr>
                      <w:b/>
                      <w:color w:val="948A54" w:themeColor="background2" w:themeShade="80"/>
                      <w:sz w:val="18"/>
                      <w:szCs w:val="18"/>
                      <w:u w:val="single"/>
                    </w:rPr>
                    <w:t>Fever &amp; Rash</w:t>
                  </w:r>
                </w:p>
              </w:txbxContent>
            </v:textbox>
          </v:shape>
        </w:pict>
      </w:r>
    </w:p>
    <w:sectPr w:rsidR="00BF1FA6" w:rsidSect="00CE2D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5957"/>
    <w:rsid w:val="000E7C14"/>
    <w:rsid w:val="00254E68"/>
    <w:rsid w:val="002A132D"/>
    <w:rsid w:val="003207F6"/>
    <w:rsid w:val="00445E08"/>
    <w:rsid w:val="00466C33"/>
    <w:rsid w:val="00467BF9"/>
    <w:rsid w:val="004751C4"/>
    <w:rsid w:val="004B2317"/>
    <w:rsid w:val="004C173A"/>
    <w:rsid w:val="005143F4"/>
    <w:rsid w:val="005158B1"/>
    <w:rsid w:val="00547A07"/>
    <w:rsid w:val="005D5957"/>
    <w:rsid w:val="005E5D19"/>
    <w:rsid w:val="006C4D76"/>
    <w:rsid w:val="007673A8"/>
    <w:rsid w:val="007B52F8"/>
    <w:rsid w:val="007B745B"/>
    <w:rsid w:val="00AC3CA0"/>
    <w:rsid w:val="00BB4AFE"/>
    <w:rsid w:val="00BF1FA6"/>
    <w:rsid w:val="00CD17CB"/>
    <w:rsid w:val="00CE2D36"/>
    <w:rsid w:val="00E17EF5"/>
    <w:rsid w:val="00E610F2"/>
    <w:rsid w:val="00ED29C2"/>
    <w:rsid w:val="00ED2AC4"/>
    <w:rsid w:val="00F11890"/>
    <w:rsid w:val="00F96A68"/>
    <w:rsid w:val="00F9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c234,#c09,yellow,#963,#c30,#393,#e85652,#5f5f5f"/>
      <o:colormenu v:ext="edit" strokecolor="red"/>
    </o:shapedefaults>
    <o:shapelayout v:ext="edit">
      <o:idmap v:ext="edit" data="1"/>
      <o:rules v:ext="edit">
        <o:r id="V:Rule8" type="connector" idref="#_x0000_s1152"/>
        <o:r id="V:Rule10" type="connector" idref="#_x0000_s1153"/>
        <o:r id="V:Rule12" type="connector" idref="#_x0000_s1154"/>
        <o:r id="V:Rule14" type="connector" idref="#_x0000_s1155"/>
        <o:r id="V:Rule16" type="connector" idref="#_x0000_s1156"/>
        <o:r id="V:Rule20" type="connector" idref="#_x0000_s1158"/>
        <o:r id="V:Rule22" type="connector" idref="#_x0000_s1159"/>
        <o:r id="V:Rule28" type="connector" idref="#_x0000_s1162"/>
        <o:r id="V:Rule30" type="connector" idref="#_x0000_s1163"/>
        <o:r id="V:Rule32" type="connector" idref="#_x0000_s1164"/>
        <o:r id="V:Rule34" type="connector" idref="#_x0000_s1165"/>
        <o:r id="V:Rule36" type="connector" idref="#_x0000_s1166"/>
        <o:r id="V:Rule38" type="connector" idref="#_x0000_s1167"/>
        <o:r id="V:Rule44" type="connector" idref="#_x0000_s1171"/>
        <o:r id="V:Rule52" type="connector" idref="#_x0000_s1175"/>
        <o:r id="V:Rule54" type="connector" idref="#_x0000_s1176"/>
        <o:r id="V:Rule58" type="connector" idref="#_x0000_s1181"/>
        <o:r id="V:Rule60" type="connector" idref="#_x0000_s1182"/>
        <o:r id="V:Rule62" type="connector" idref="#_x0000_s1183"/>
        <o:r id="V:Rule64" type="connector" idref="#_x0000_s1184"/>
        <o:r id="V:Rule66" type="connector" idref="#_x0000_s1185"/>
        <o:r id="V:Rule68" type="connector" idref="#_x0000_s1186"/>
        <o:r id="V:Rule70" type="connector" idref="#_x0000_s1189"/>
        <o:r id="V:Rule72" type="connector" idref="#_x0000_s1190"/>
        <o:r id="V:Rule76" type="connector" idref="#_x0000_s1192"/>
        <o:r id="V:Rule78" type="connector" idref="#_x0000_s1193"/>
        <o:r id="V:Rule80" type="connector" idref="#_x0000_s1195"/>
        <o:r id="V:Rule82" type="connector" idref="#_x0000_s1196"/>
        <o:r id="V:Rule84" type="connector" idref="#_x0000_s1198"/>
        <o:r id="V:Rule86" type="connector" idref="#_x0000_s1200"/>
        <o:r id="V:Rule88" type="connector" idref="#_x0000_s1201"/>
        <o:r id="V:Rule90" type="connector" idref="#_x0000_s1202"/>
        <o:r id="V:Rule92" type="connector" idref="#_x0000_s1205"/>
        <o:r id="V:Rule94" type="connector" idref="#_x0000_s1206"/>
        <o:r id="V:Rule96" type="connector" idref="#_x0000_s1208"/>
        <o:r id="V:Rule98" type="connector" idref="#_x0000_s1209"/>
        <o:r id="V:Rule100" type="connector" idref="#_x0000_s1211"/>
        <o:r id="V:Rule102" type="connector" idref="#_x0000_s1212"/>
        <o:r id="V:Rule104" type="connector" idref="#_x0000_s1213"/>
        <o:r id="V:Rule106" type="connector" idref="#_x0000_s1214"/>
        <o:r id="V:Rule108" type="connector" idref="#_x0000_s1216"/>
        <o:r id="V:Rule110" type="connector" idref="#_x0000_s1217"/>
        <o:r id="V:Rule112" type="connector" idref="#_x0000_s1218"/>
        <o:r id="V:Rule114" type="connector" idref="#_x0000_s1219"/>
        <o:r id="V:Rule116" type="connector" idref="#_x0000_s1221"/>
        <o:r id="V:Rule118" type="connector" idref="#_x0000_s1222"/>
        <o:r id="V:Rule120" type="connector" idref="#_x0000_s1223"/>
        <o:r id="V:Rule122" type="connector" idref="#_x0000_s1224"/>
        <o:r id="V:Rule124" type="connector" idref="#_x0000_s1225"/>
        <o:r id="V:Rule126" type="connector" idref="#_x0000_s1226"/>
        <o:r id="V:Rule128" type="connector" idref="#_x0000_s1227"/>
        <o:r id="V:Rule132" type="connector" idref="#_x0000_s1229"/>
        <o:r id="V:Rule134" type="connector" idref="#_x0000_s1230"/>
        <o:r id="V:Rule138" type="connector" idref="#_x0000_s1234"/>
        <o:r id="V:Rule140" type="connector" idref="#_x0000_s1235"/>
        <o:r id="V:Rule142" type="connector" idref="#_x0000_s1236"/>
        <o:r id="V:Rule144" type="connector" idref="#_x0000_s1237"/>
        <o:r id="V:Rule146" type="connector" idref="#_x0000_s1238"/>
        <o:r id="V:Rule162" type="connector" idref="#_x0000_s1249"/>
        <o:r id="V:Rule164" type="connector" idref="#_x0000_s1250"/>
        <o:r id="V:Rule166" type="connector" idref="#_x0000_s1251"/>
        <o:r id="V:Rule168" type="connector" idref="#_x0000_s1252"/>
        <o:r id="V:Rule170" type="connector" idref="#_x0000_s1253"/>
        <o:r id="V:Rule172" type="connector" idref="#_x0000_s1254"/>
        <o:r id="V:Rule174" type="connector" idref="#_x0000_s1255"/>
        <o:r id="V:Rule178" type="connector" idref="#_x0000_s1257"/>
        <o:r id="V:Rule182" type="connector" idref="#_x0000_s1259"/>
        <o:r id="V:Rule184" type="connector" idref="#_x0000_s1261"/>
        <o:r id="V:Rule186" type="connector" idref="#_x0000_s1262"/>
        <o:r id="V:Rule188" type="connector" idref="#_x0000_s1263"/>
        <o:r id="V:Rule190" type="connector" idref="#_x0000_s1264"/>
        <o:r id="V:Rule192" type="connector" idref="#_x0000_s1265"/>
        <o:r id="V:Rule194" type="connector" idref="#_x0000_s1268"/>
        <o:r id="V:Rule196" type="connector" idref="#_x0000_s1269"/>
        <o:r id="V:Rule198" type="connector" idref="#_x0000_s1270"/>
        <o:r id="V:Rule200" type="connector" idref="#_x0000_s1271"/>
        <o:r id="V:Rule204" type="connector" idref="#_x0000_s1273"/>
        <o:r id="V:Rule210" type="connector" idref="#_x0000_s1276"/>
        <o:r id="V:Rule212" type="connector" idref="#_x0000_s1277"/>
        <o:r id="V:Rule220" type="connector" idref="#_x0000_s1281"/>
        <o:r id="V:Rule222" type="connector" idref="#_x0000_s1282"/>
        <o:r id="V:Rule224" type="connector" idref="#_x0000_s1283"/>
        <o:r id="V:Rule226" type="connector" idref="#_x0000_s1286"/>
        <o:r id="V:Rule228" type="connector" idref="#_x0000_s1288"/>
        <o:r id="V:Rule230" type="connector" idref="#_x0000_s1289"/>
        <o:r id="V:Rule232" type="connector" idref="#_x0000_s1290"/>
        <o:r id="V:Rule236" type="connector" idref="#_x0000_s1295"/>
        <o:r id="V:Rule238" type="connector" idref="#_x0000_s1296"/>
        <o:r id="V:Rule240" type="connector" idref="#_x0000_s1297"/>
        <o:r id="V:Rule242" type="connector" idref="#_x0000_s1298"/>
        <o:r id="V:Rule244" type="connector" idref="#_x0000_s1299"/>
        <o:r id="V:Rule246" type="connector" idref="#_x0000_s1300"/>
        <o:r id="V:Rule248" type="connector" idref="#_x0000_s1301"/>
        <o:r id="V:Rule250" type="connector" idref="#_x0000_s1302"/>
        <o:r id="V:Rule252" type="connector" idref="#_x0000_s1303"/>
        <o:r id="V:Rule254" type="connector" idref="#_x0000_s1304"/>
        <o:r id="V:Rule256" type="connector" idref="#_x0000_s1305"/>
        <o:r id="V:Rule258" type="connector" idref="#_x0000_s1306"/>
        <o:r id="V:Rule260" type="connector" idref="#_x0000_s1307"/>
        <o:r id="V:Rule262" type="connector" idref="#_x0000_s1308"/>
        <o:r id="V:Rule264" type="connector" idref="#_x0000_s1310"/>
        <o:r id="V:Rule266" type="connector" idref="#_x0000_s1311"/>
        <o:r id="V:Rule268" type="connector" idref="#_x0000_s1312"/>
        <o:r id="V:Rule270" type="connector" idref="#_x0000_s1313"/>
        <o:r id="V:Rule272" type="connector" idref="#_x0000_s1315"/>
        <o:r id="V:Rule274" type="connector" idref="#_x0000_s1317"/>
        <o:r id="V:Rule276" type="connector" idref="#_x0000_s1318"/>
        <o:r id="V:Rule280" type="connector" idref="#_x0000_s1323"/>
        <o:r id="V:Rule282" type="connector" idref="#_x0000_s1325"/>
        <o:r id="V:Rule284" type="connector" idref="#_x0000_s1327"/>
        <o:r id="V:Rule286" type="connector" idref="#_x0000_s1328"/>
        <o:r id="V:Rule288" type="connector" idref="#_x0000_s1329"/>
        <o:r id="V:Rule290" type="connector" idref="#_x0000_s1334"/>
        <o:r id="V:Rule292" type="connector" idref="#_x0000_s1335"/>
        <o:r id="V:Rule294" type="connector" idref="#_x0000_s1336"/>
        <o:r id="V:Rule296" type="connector" idref="#_x0000_s1337"/>
        <o:r id="V:Rule298" type="connector" idref="#_x0000_s1338"/>
        <o:r id="V:Rule300" type="connector" idref="#_x0000_s13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4E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D35CE-BF1E-4AE5-AF93-4A7FB3AB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2012-03-16T02:49:00Z</dcterms:created>
  <dcterms:modified xsi:type="dcterms:W3CDTF">2012-03-16T02:49:00Z</dcterms:modified>
</cp:coreProperties>
</file>