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1C" w:rsidRDefault="002D2F1C" w:rsidP="00322482">
      <w:pPr>
        <w:pStyle w:val="NoSpacing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6.5pt;margin-top:0;width:49.5pt;height:180pt;z-index:25171251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0pt;margin-top:-18pt;width:88pt;height:18pt;z-index:251709440" strokecolor="#f60">
            <v:textbox style="mso-next-textbox:#_x0000_s1027">
              <w:txbxContent>
                <w:p w:rsidR="002D2F1C" w:rsidRPr="00F509F5" w:rsidRDefault="002D2F1C" w:rsidP="00490C7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Unable to ambulate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margin-left:-5.5pt;margin-top:-9pt;width:11pt;height:27pt;flip:y;z-index:251686912" o:connectortype="straight"/>
        </w:pict>
      </w:r>
      <w:r>
        <w:rPr>
          <w:noProof/>
        </w:rPr>
        <w:pict>
          <v:shape id="_x0000_s1029" type="#_x0000_t32" style="position:absolute;margin-left:27.5pt;margin-top:-9pt;width:38.5pt;height:27pt;flip:y;z-index:251687936" o:connectortype="straight"/>
        </w:pict>
      </w:r>
      <w:r>
        <w:rPr>
          <w:noProof/>
        </w:rPr>
        <w:pict>
          <v:shape id="_x0000_s1030" type="#_x0000_t32" style="position:absolute;margin-left:-38.5pt;margin-top:-9pt;width:5.5pt;height:27pt;flip:y;z-index:251685888" o:connectortype="straight"/>
        </w:pict>
      </w:r>
      <w:r>
        <w:rPr>
          <w:noProof/>
        </w:rPr>
        <w:pict>
          <v:shape id="_x0000_s1031" type="#_x0000_t202" style="position:absolute;margin-left:66pt;margin-top:-27pt;width:60.5pt;height:18pt;z-index:251682816" strokecolor="#c9f">
            <v:textbox style="mso-next-textbox:#_x0000_s1031">
              <w:txbxContent>
                <w:p w:rsidR="002D2F1C" w:rsidRPr="00F509F5" w:rsidRDefault="002D2F1C" w:rsidP="00F509F5">
                  <w:pPr>
                    <w:rPr>
                      <w:sz w:val="16"/>
                      <w:szCs w:val="16"/>
                    </w:rPr>
                  </w:pPr>
                  <w:r w:rsidRPr="00F509F5">
                    <w:rPr>
                      <w:sz w:val="16"/>
                      <w:szCs w:val="16"/>
                    </w:rPr>
                    <w:t>cardioversion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5.5pt;margin-top:-27pt;width:55.5pt;height:18pt;z-index:251683840" strokecolor="#f06">
            <v:textbox style="mso-next-textbox:#_x0000_s1032">
              <w:txbxContent>
                <w:p w:rsidR="002D2F1C" w:rsidRPr="00F509F5" w:rsidRDefault="002D2F1C" w:rsidP="00F509F5">
                  <w:pPr>
                    <w:rPr>
                      <w:sz w:val="16"/>
                      <w:szCs w:val="16"/>
                    </w:rPr>
                  </w:pPr>
                  <w:r w:rsidRPr="00F509F5">
                    <w:rPr>
                      <w:sz w:val="16"/>
                      <w:szCs w:val="16"/>
                    </w:rPr>
                    <w:t>Apical Pulse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49.5pt;margin-top:-27pt;width:38.5pt;height:18pt;z-index:251684864" strokecolor="#9c0">
            <v:textbox style="mso-next-textbox:#_x0000_s1033">
              <w:txbxContent>
                <w:p w:rsidR="002D2F1C" w:rsidRPr="00F509F5" w:rsidRDefault="002D2F1C" w:rsidP="00F509F5">
                  <w:pPr>
                    <w:rPr>
                      <w:sz w:val="16"/>
                      <w:szCs w:val="16"/>
                    </w:rPr>
                  </w:pPr>
                  <w:r w:rsidRPr="00F509F5">
                    <w:rPr>
                      <w:sz w:val="16"/>
                      <w:szCs w:val="16"/>
                    </w:rPr>
                    <w:t>EKG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32" style="position:absolute;margin-left:395.25pt;margin-top:156.75pt;width:0;height:23.25pt;z-index:251586560" o:connectortype="straight"/>
        </w:pict>
      </w:r>
      <w:r>
        <w:rPr>
          <w:noProof/>
        </w:rPr>
        <w:pict>
          <v:shape id="_x0000_s1035" type="#_x0000_t32" style="position:absolute;margin-left:363.75pt;margin-top:118.5pt;width:20.25pt;height:61.5pt;flip:x;z-index:251597824" o:connectortype="straight"/>
        </w:pict>
      </w:r>
      <w:r>
        <w:rPr>
          <w:noProof/>
        </w:rPr>
        <w:pict>
          <v:shape id="_x0000_s1036" type="#_x0000_t32" style="position:absolute;margin-left:504.75pt;margin-top:-1.5pt;width:1.5pt;height:84.75pt;flip:x;z-index:251665408" o:connectortype="straight"/>
        </w:pict>
      </w:r>
      <w:r>
        <w:rPr>
          <w:noProof/>
        </w:rPr>
        <w:pict>
          <v:shape id="_x0000_s1037" type="#_x0000_t32" style="position:absolute;margin-left:162pt;margin-top:111pt;width:25.5pt;height:31.9pt;z-index:251645952" o:connectortype="straight"/>
        </w:pict>
      </w:r>
      <w:r>
        <w:rPr>
          <w:noProof/>
        </w:rPr>
        <w:pict>
          <v:shape id="_x0000_s1038" type="#_x0000_t202" style="position:absolute;margin-left:187.5pt;margin-top:142.9pt;width:69.75pt;height:35.6pt;z-index:251644928" strokecolor="#f39">
            <v:textbox style="mso-next-textbox:#_x0000_s1038">
              <w:txbxContent>
                <w:p w:rsidR="002D2F1C" w:rsidRPr="00051D42" w:rsidRDefault="002D2F1C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Pressure Ulcer Prevention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8" style="position:absolute;margin-left:254.85pt;margin-top:166.3pt;width:25.1pt;height:20.25pt;rotation:90;flip:x;z-index:251646976" o:connectortype="curved" adj="10800,251627,-283339"/>
        </w:pict>
      </w:r>
      <w:r>
        <w:rPr>
          <w:noProof/>
        </w:rPr>
        <w:pict>
          <v:shape id="_x0000_s1040" type="#_x0000_t32" style="position:absolute;margin-left:46.5pt;margin-top:317.25pt;width:5.25pt;height:0;z-index:251673600" o:connectortype="straight"/>
        </w:pict>
      </w:r>
      <w:r>
        <w:rPr>
          <w:noProof/>
        </w:rPr>
        <w:pict>
          <v:shape id="_x0000_s1041" type="#_x0000_t202" style="position:absolute;margin-left:51.75pt;margin-top:317.25pt;width:49.5pt;height:16.5pt;z-index:251672576" strokecolor="#92d050">
            <v:textbox style="mso-next-textbox:#_x0000_s1041">
              <w:txbxContent>
                <w:p w:rsidR="002D2F1C" w:rsidRPr="00677AC9" w:rsidRDefault="002D2F1C">
                  <w:pPr>
                    <w:rPr>
                      <w:sz w:val="16"/>
                      <w:szCs w:val="16"/>
                    </w:rPr>
                  </w:pPr>
                  <w:r w:rsidRPr="00677AC9">
                    <w:rPr>
                      <w:sz w:val="16"/>
                      <w:szCs w:val="16"/>
                    </w:rPr>
                    <w:t>BMI 24.3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6.25pt;margin-top:264pt;width:41.25pt;height:20.25pt;z-index:251634688" strokecolor="#548dd4">
            <v:textbox style="mso-next-textbox:#_x0000_s1042">
              <w:txbxContent>
                <w:p w:rsidR="002D2F1C" w:rsidRPr="00051D42" w:rsidRDefault="002D2F1C" w:rsidP="00051D42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Megace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32" style="position:absolute;margin-left:4.5pt;margin-top:253.5pt;width:21.75pt;height:11.25pt;z-index:251633664" o:connectortype="straight"/>
        </w:pict>
      </w:r>
      <w:r>
        <w:rPr>
          <w:noProof/>
        </w:rPr>
        <w:pict>
          <v:shape id="_x0000_s1044" type="#_x0000_t32" style="position:absolute;margin-left:337.5pt;margin-top:8.25pt;width:42pt;height:64.5pt;flip:y;z-index:251669504" o:connectortype="straight"/>
        </w:pict>
      </w:r>
      <w:r>
        <w:rPr>
          <w:noProof/>
        </w:rPr>
        <w:pict>
          <v:shape id="_x0000_s1045" type="#_x0000_t202" style="position:absolute;margin-left:381.75pt;margin-top:68.25pt;width:95.25pt;height:27.75pt;z-index:251609088" strokecolor="#f39">
            <v:textbox style="mso-next-textbox:#_x0000_s1045">
              <w:txbxContent>
                <w:p w:rsidR="002D2F1C" w:rsidRDefault="002D2F1C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Unequal Hand Grasps</w:t>
                  </w:r>
                </w:p>
                <w:p w:rsidR="002D2F1C" w:rsidRPr="000C55D8" w:rsidRDefault="002D2F1C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R=1/5 L=4/5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477pt;margin-top:75.75pt;width:27.75pt;height:7.5pt;z-index:251668480" o:connectortype="straight"/>
        </w:pict>
      </w:r>
      <w:r>
        <w:rPr>
          <w:noProof/>
        </w:rPr>
        <w:pict>
          <v:shape id="_x0000_s1047" type="#_x0000_t32" style="position:absolute;margin-left:467.25pt;margin-top:36pt;width:39pt;height:0;z-index:251667456" o:connectortype="straight"/>
        </w:pict>
      </w:r>
      <w:r>
        <w:rPr>
          <w:noProof/>
        </w:rPr>
        <w:pict>
          <v:shape id="_x0000_s1048" type="#_x0000_t32" style="position:absolute;margin-left:479.25pt;margin-top:-1.5pt;width:27pt;height:0;z-index:251666432" o:connectortype="straight"/>
        </w:pict>
      </w:r>
      <w:r>
        <w:rPr>
          <w:noProof/>
        </w:rPr>
        <w:pict>
          <v:shape id="_x0000_s1049" type="#_x0000_t32" style="position:absolute;margin-left:504.75pt;margin-top:75.75pt;width:33.75pt;height:0;flip:x;z-index:251664384" o:connectortype="straight"/>
        </w:pict>
      </w:r>
      <w:r>
        <w:rPr>
          <w:noProof/>
        </w:rPr>
        <w:pict>
          <v:shape id="_x0000_s1050" type="#_x0000_t202" style="position:absolute;margin-left:379.5pt;margin-top:-24.75pt;width:99.75pt;height:38.25pt;z-index:251626496" strokecolor="#f06">
            <v:textbox style="mso-next-textbox:#_x0000_s1050">
              <w:txbxContent>
                <w:p w:rsidR="002D2F1C" w:rsidRPr="00322482" w:rsidRDefault="002D2F1C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Patient up with walker, unable to walk far distances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95.25pt;margin-top:204pt;width:.05pt;height:20.25pt;z-index:251623424" o:connectortype="straight"/>
        </w:pict>
      </w:r>
      <w:r>
        <w:rPr>
          <w:noProof/>
        </w:rPr>
        <w:pict>
          <v:shape id="_x0000_s1052" type="#_x0000_t32" style="position:absolute;margin-left:474.75pt;margin-top:240.75pt;width:0;height:23.25pt;flip:y;z-index:251631616" o:connectortype="straight"/>
        </w:pict>
      </w:r>
      <w:r>
        <w:rPr>
          <w:noProof/>
        </w:rPr>
        <w:pict>
          <v:shape id="_x0000_s1053" type="#_x0000_t202" style="position:absolute;margin-left:426.75pt;margin-top:264.75pt;width:87pt;height:28.5pt;z-index:251624448" strokecolor="#f06">
            <v:textbox style="mso-next-textbox:#_x0000_s1053">
              <w:txbxContent>
                <w:p w:rsidR="002D2F1C" w:rsidRPr="00322482" w:rsidRDefault="002D2F1C" w:rsidP="00322482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Unequal Handgrasps, Right 1 of 5 left 4 of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390pt;margin-top:222pt;width:102.75pt;height:18.75pt;z-index:251588608" strokecolor="#f39">
            <v:textbox style="mso-next-textbox:#_x0000_s1054">
              <w:txbxContent>
                <w:p w:rsidR="002D2F1C" w:rsidRPr="0070168D" w:rsidRDefault="002D2F1C">
                  <w:pPr>
                    <w:rPr>
                      <w:sz w:val="18"/>
                      <w:szCs w:val="18"/>
                    </w:rPr>
                  </w:pPr>
                  <w:r w:rsidRPr="0070168D">
                    <w:rPr>
                      <w:sz w:val="18"/>
                      <w:szCs w:val="18"/>
                    </w:rPr>
                    <w:t>Right Sided Weakness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5" type="#_x0000_t19" style="position:absolute;margin-left:456.75pt;margin-top:147pt;width:40.5pt;height:16.9pt;z-index:251591680"/>
        </w:pict>
      </w:r>
      <w:r>
        <w:rPr>
          <w:noProof/>
        </w:rPr>
        <w:pict>
          <v:shape id="_x0000_s1056" type="#_x0000_t202" style="position:absolute;margin-left:384pt;margin-top:137.65pt;width:72.75pt;height:19.5pt;z-index:251590656" strokecolor="#f39">
            <v:textbox style="mso-next-textbox:#_x0000_s1056">
              <w:txbxContent>
                <w:p w:rsidR="002D2F1C" w:rsidRPr="0070168D" w:rsidRDefault="002D2F1C">
                  <w:pPr>
                    <w:rPr>
                      <w:sz w:val="18"/>
                      <w:szCs w:val="18"/>
                    </w:rPr>
                  </w:pPr>
                  <w:r w:rsidRPr="0070168D">
                    <w:rPr>
                      <w:sz w:val="18"/>
                      <w:szCs w:val="18"/>
                    </w:rPr>
                    <w:t>Slurred Speech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384pt;margin-top:101.25pt;width:66pt;height:17.25pt;z-index:251632640" strokecolor="#f06">
            <v:textbox style="mso-next-textbox:#_x0000_s1057">
              <w:txbxContent>
                <w:p w:rsidR="002D2F1C" w:rsidRPr="00051D42" w:rsidRDefault="002D2F1C">
                  <w:pPr>
                    <w:rPr>
                      <w:sz w:val="18"/>
                      <w:szCs w:val="18"/>
                    </w:rPr>
                  </w:pPr>
                  <w:r w:rsidRPr="00051D42">
                    <w:rPr>
                      <w:sz w:val="18"/>
                      <w:szCs w:val="18"/>
                    </w:rPr>
                    <w:t>Hand tremor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8" style="position:absolute;margin-left:277.5pt;margin-top:180pt;width:121.5pt;height:24pt;z-index:251584512" strokecolor="#0d0d0d">
            <v:textbox style="mso-next-textbox:#_x0000_s1058">
              <w:txbxContent>
                <w:p w:rsidR="002D2F1C" w:rsidRDefault="002D2F1C">
                  <w:r>
                    <w:t>Cerebellar Hemorrhage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9" type="#_x0000_t202" style="position:absolute;margin-left:18.75pt;margin-top:83.25pt;width:33pt;height:27.75pt;z-index:251663360" strokecolor="#c9f">
            <v:textbox style="mso-next-textbox:#_x0000_s1059">
              <w:txbxContent>
                <w:p w:rsidR="002D2F1C" w:rsidRPr="00DE3B2D" w:rsidRDefault="002D2F1C" w:rsidP="00DE3B2D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DE3B2D">
                    <w:rPr>
                      <w:sz w:val="16"/>
                      <w:szCs w:val="16"/>
                    </w:rPr>
                    <w:t>HOB &gt; 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-26.25pt;margin-top:52.5pt;width:41.25pt;height:15.75pt;z-index:251662336" strokecolor="#f06">
            <v:textbox style="mso-next-textbox:#_x0000_s1060">
              <w:txbxContent>
                <w:p w:rsidR="002D2F1C" w:rsidRPr="00DE3B2D" w:rsidRDefault="002D2F1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 S/S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32" style="position:absolute;margin-left:-45.75pt;margin-top:245.25pt;width:21.75pt;height:0;z-index:251661312" o:connectortype="straight"/>
        </w:pict>
      </w:r>
      <w:r>
        <w:rPr>
          <w:noProof/>
        </w:rPr>
        <w:pict>
          <v:shape id="_x0000_s1062" type="#_x0000_t32" style="position:absolute;margin-left:-51pt;margin-top:118.5pt;width:32.25pt;height:4.5pt;flip:y;z-index:251660288" o:connectortype="straight"/>
        </w:pict>
      </w:r>
      <w:r>
        <w:rPr>
          <w:noProof/>
        </w:rPr>
        <w:pict>
          <v:shape id="_x0000_s1063" type="#_x0000_t32" style="position:absolute;margin-left:-51pt;margin-top:184.5pt;width:27pt;height:4.5pt;z-index:251659264" o:connectortype="straight"/>
        </w:pict>
      </w:r>
      <w:r>
        <w:rPr>
          <w:noProof/>
        </w:rPr>
        <w:pict>
          <v:shape id="_x0000_s1064" type="#_x0000_t32" style="position:absolute;margin-left:-45.75pt;margin-top:306pt;width:20.25pt;height:0;z-index:251658240" o:connectortype="straight"/>
        </w:pict>
      </w:r>
      <w:r>
        <w:rPr>
          <w:noProof/>
        </w:rPr>
        <w:pict>
          <v:shape id="_x0000_s1065" type="#_x0000_t32" style="position:absolute;margin-left:-45.75pt;margin-top:357pt;width:19.5pt;height:0;z-index:251657216" o:connectortype="straight"/>
        </w:pict>
      </w:r>
      <w:r>
        <w:rPr>
          <w:noProof/>
        </w:rPr>
        <w:pict>
          <v:shape id="_x0000_s1066" type="#_x0000_t32" style="position:absolute;margin-left:-51pt;margin-top:41.25pt;width:5.25pt;height:315.75pt;z-index:251656192" o:connectortype="straight"/>
        </w:pict>
      </w:r>
      <w:r>
        <w:rPr>
          <w:noProof/>
        </w:rPr>
        <w:pict>
          <v:shape id="_x0000_s1067" type="#_x0000_t38" style="position:absolute;margin-left:4.5pt;margin-top:68.25pt;width:47.25pt;height:15pt;flip:y;z-index:251600896" o:connectortype="curved" adj="10789,223560,-34971"/>
        </w:pict>
      </w:r>
      <w:r>
        <w:rPr>
          <w:noProof/>
        </w:rPr>
        <w:pict>
          <v:shape id="_x0000_s1068" type="#_x0000_t202" style="position:absolute;margin-left:51.75pt;margin-top:64.5pt;width:55.5pt;height:18.75pt;z-index:251601920" strokecolor="#548dd4">
            <v:textbox style="mso-next-textbox:#_x0000_s1068">
              <w:txbxContent>
                <w:p w:rsidR="002D2F1C" w:rsidRPr="005135CC" w:rsidRDefault="002D2F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Alhydroxl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32" style="position:absolute;margin-left:15pt;margin-top:111pt;width:46.5pt;height:5.25pt;flip:y;z-index:251587584" o:connectortype="straight"/>
        </w:pict>
      </w:r>
      <w:r>
        <w:rPr>
          <w:noProof/>
        </w:rPr>
        <w:pict>
          <v:shape id="_x0000_s1070" type="#_x0000_t202" style="position:absolute;margin-left:61.5pt;margin-top:99.75pt;width:44.25pt;height:18.75pt;z-index:251630592" strokecolor="#548dd4">
            <v:textbox style="mso-next-textbox:#_x0000_s1070">
              <w:txbxContent>
                <w:p w:rsidR="002D2F1C" w:rsidRPr="00322482" w:rsidRDefault="002D2F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Aspirin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-18.75pt;margin-top:111pt;width:33pt;height:17.25pt;z-index:251602944">
            <v:textbox style="mso-next-textbox:#_x0000_s1071">
              <w:txbxContent>
                <w:p w:rsidR="002D2F1C" w:rsidRDefault="002D2F1C">
                  <w:r>
                    <w:t>MI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24pt;margin-top:163.9pt;width:53.25pt;height:34.15pt;z-index:251603968">
            <v:textbox style="mso-next-textbox:#_x0000_s1072">
              <w:txbxContent>
                <w:p w:rsidR="002D2F1C" w:rsidRPr="0072605B" w:rsidRDefault="002D2F1C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Coronary Disease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51.75pt;margin-top:235.5pt;width:67.5pt;height:18pt;z-index:251640832" strokecolor="#548dd4">
            <v:textbox style="mso-next-textbox:#_x0000_s1073">
              <w:txbxContent>
                <w:p w:rsidR="002D2F1C" w:rsidRPr="00051D42" w:rsidRDefault="002D2F1C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Levothyroxine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margin-left:38.25pt;margin-top:245.25pt;width:13.5pt;height:0;z-index:251639808" o:connectortype="straight"/>
        </w:pict>
      </w:r>
      <w:r>
        <w:rPr>
          <w:noProof/>
        </w:rPr>
        <w:pict>
          <v:shape id="_x0000_s1075" type="#_x0000_t202" style="position:absolute;margin-left:-25.5pt;margin-top:235.5pt;width:63.75pt;height:17.25pt;z-index:251607040">
            <v:textbox style="mso-next-textbox:#_x0000_s1075">
              <w:txbxContent>
                <w:p w:rsidR="002D2F1C" w:rsidRPr="0072605B" w:rsidRDefault="002D2F1C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Hypothyroid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-25.5pt;margin-top:297.75pt;width:1in;height:19.5pt;z-index:251608064">
            <v:textbox style="mso-next-textbox:#_x0000_s1076">
              <w:txbxContent>
                <w:p w:rsidR="002D2F1C" w:rsidRPr="0072605B" w:rsidRDefault="002D2F1C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hyperlipidemia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616.5pt;margin-top:60pt;width:65.25pt;height:27pt;z-index:251654144" strokecolor="#7030a0">
            <v:textbox style="mso-next-textbox:#_x0000_s1077">
              <w:txbxContent>
                <w:p w:rsidR="002D2F1C" w:rsidRDefault="002D2F1C" w:rsidP="00060C2B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060C2B">
                    <w:rPr>
                      <w:sz w:val="16"/>
                      <w:szCs w:val="16"/>
                    </w:rPr>
                    <w:t>Weighted</w:t>
                  </w:r>
                </w:p>
                <w:p w:rsidR="002D2F1C" w:rsidRPr="00060C2B" w:rsidRDefault="002D2F1C" w:rsidP="00060C2B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Silverware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38" style="position:absolute;margin-left:587.25pt;margin-top:63.75pt;width:29.25pt;height:12pt;flip:y;z-index:251653120" o:connectortype="curved" adj="10782,265950,-486831"/>
        </w:pict>
      </w:r>
      <w:r>
        <w:rPr>
          <w:noProof/>
        </w:rPr>
        <w:pict>
          <v:shape id="_x0000_s1079" type="#_x0000_t32" style="position:absolute;margin-left:226.5pt;margin-top:82.5pt;width:0;height:0;z-index:251652096" o:connectortype="straight"/>
        </w:pict>
      </w:r>
      <w:r>
        <w:rPr>
          <w:noProof/>
        </w:rPr>
        <w:pict>
          <v:shape id="_x0000_s1080" type="#_x0000_t202" style="position:absolute;margin-left:177pt;margin-top:382.5pt;width:54.75pt;height:21.75pt;z-index:251650048" strokecolor="#548dd4">
            <v:textbox style="mso-next-textbox:#_x0000_s1080">
              <w:txbxContent>
                <w:p w:rsidR="002D2F1C" w:rsidRDefault="002D2F1C">
                  <w:r>
                    <w:t>Nystatin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129.75pt;margin-top:351.75pt;width:92.25pt;height:23.25pt;z-index:251649024" strokecolor="#548dd4">
            <v:textbox style="mso-next-textbox:#_x0000_s1081">
              <w:txbxContent>
                <w:p w:rsidR="002D2F1C" w:rsidRDefault="002D2F1C">
                  <w:r>
                    <w:t>Cholecalciferol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159pt;margin-top:91.5pt;width:58.5pt;height:19.5pt;z-index:251643904" strokecolor="#548dd4">
            <v:textbox style="mso-next-textbox:#_x0000_s1082">
              <w:txbxContent>
                <w:p w:rsidR="002D2F1C" w:rsidRPr="00051D42" w:rsidRDefault="002D2F1C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051D42">
                    <w:rPr>
                      <w:sz w:val="18"/>
                      <w:szCs w:val="18"/>
                    </w:rPr>
                    <w:t>Xenaderm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134.25pt;margin-top:293.25pt;width:79.5pt;height:18pt;z-index:251642880" strokecolor="#548dd4">
            <v:textbox style="mso-next-textbox:#_x0000_s1083">
              <w:txbxContent>
                <w:p w:rsidR="002D2F1C" w:rsidRPr="00051D42" w:rsidRDefault="002D2F1C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051D42">
                    <w:rPr>
                      <w:sz w:val="18"/>
                      <w:szCs w:val="18"/>
                    </w:rPr>
                    <w:t>Albuterol Sulfate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139.5pt;margin-top:317.25pt;width:60.75pt;height:25.5pt;z-index:251641856" strokecolor="#548dd4">
            <v:textbox style="mso-next-textbox:#_x0000_s1084">
              <w:txbxContent>
                <w:p w:rsidR="002D2F1C" w:rsidRDefault="002D2F1C">
                  <w:r>
                    <w:t>Acyclovir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69.75pt;margin-top:408.75pt;width:78pt;height:19.5pt;z-index:251638784" strokecolor="#f39">
            <v:textbox style="mso-next-textbox:#_x0000_s1085">
              <w:txbxContent>
                <w:p w:rsidR="002D2F1C" w:rsidRPr="00051D42" w:rsidRDefault="002D2F1C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Poor diet choices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38" style="position:absolute;margin-left:39.35pt;margin-top:378.4pt;width:42.75pt;height:18pt;rotation:90;flip:x;z-index:251637760" o:connectortype="curved" adj="10787,525600,-62526"/>
        </w:pict>
      </w:r>
      <w:r>
        <w:rPr>
          <w:noProof/>
        </w:rPr>
        <w:pict>
          <v:shape id="_x0000_s1087" type="#_x0000_t202" style="position:absolute;margin-left:-13.5pt;margin-top:390.75pt;width:60pt;height:18pt;z-index:251636736" strokecolor="#f06">
            <v:textbox style="mso-next-textbox:#_x0000_s1087">
              <w:txbxContent>
                <w:p w:rsidR="002D2F1C" w:rsidRPr="00051D42" w:rsidRDefault="002D2F1C" w:rsidP="00051D42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BP 130/53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32" style="position:absolute;margin-left:-6pt;margin-top:366pt;width:0;height:24.75pt;z-index:251635712" o:connectortype="straight"/>
        </w:pict>
      </w:r>
      <w:r>
        <w:rPr>
          <w:noProof/>
        </w:rPr>
        <w:pict>
          <v:shape id="_x0000_s1089" type="#_x0000_t202" style="position:absolute;margin-left:320.25pt;margin-top:222pt;width:54.75pt;height:18.75pt;z-index:251628544" strokecolor="#92d050">
            <v:textbox style="mso-next-textbox:#_x0000_s1089">
              <w:txbxContent>
                <w:p w:rsidR="002D2F1C" w:rsidRDefault="002D2F1C">
                  <w:r>
                    <w:t>CT scan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32" style="position:absolute;margin-left:330pt;margin-top:204pt;width:0;height:18pt;z-index:251627520" o:connectortype="straight"/>
        </w:pict>
      </w:r>
      <w:r>
        <w:rPr>
          <w:noProof/>
        </w:rPr>
        <w:pict>
          <v:shape id="_x0000_s1091" type="#_x0000_t202" style="position:absolute;margin-left:581.25pt;margin-top:137.25pt;width:47.25pt;height:19.9pt;z-index:251620352" strokecolor="#f39">
            <v:textbox style="mso-next-textbox:#_x0000_s1091">
              <w:txbxContent>
                <w:p w:rsidR="002D2F1C" w:rsidRPr="00322482" w:rsidRDefault="002D2F1C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Fall Risk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32" style="position:absolute;margin-left:577.5pt;margin-top:129.75pt;width:35.25pt;height:7.5pt;z-index:251619328" o:connectortype="straight"/>
        </w:pict>
      </w:r>
      <w:r>
        <w:rPr>
          <w:noProof/>
        </w:rPr>
        <w:pict>
          <v:shape id="_x0000_s1093" type="#_x0000_t202" style="position:absolute;margin-left:-26.25pt;margin-top:342.75pt;width:78pt;height:23.25pt;z-index:251617280">
            <v:textbox style="mso-next-textbox:#_x0000_s1093">
              <w:txbxContent>
                <w:p w:rsidR="002D2F1C" w:rsidRDefault="002D2F1C">
                  <w:r>
                    <w:t>Hypertension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38" style="position:absolute;margin-left:513.75pt;margin-top:172.5pt;width:73.5pt;height:20.25pt;z-index:251615232" o:connectortype="curved" adj="13445,-260800,-172139"/>
        </w:pict>
      </w:r>
      <w:r>
        <w:rPr>
          <w:noProof/>
        </w:rPr>
        <w:pict>
          <v:shape id="_x0000_s1095" type="#_x0000_t202" style="position:absolute;margin-left:546.75pt;margin-top:240.75pt;width:99.75pt;height:45.75pt;z-index:251614208" strokecolor="#b2a1c7">
            <v:textbox style="mso-next-textbox:#_x0000_s1095">
              <w:txbxContent>
                <w:p w:rsidR="002D2F1C" w:rsidRPr="001C040A" w:rsidRDefault="002D2F1C" w:rsidP="001C040A">
                  <w:pPr>
                    <w:pStyle w:val="NoSpacing"/>
                  </w:pPr>
                  <w:r w:rsidRPr="001C040A">
                    <w:t>Dental Soft, Chopped Meats, Thin Liquids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38" style="position:absolute;margin-left:493.85pt;margin-top:187.9pt;width:56.25pt;height:49.5pt;rotation:90;flip:x;z-index:251613184" o:connectortype="curved" adj="10790,111927,-218592"/>
        </w:pict>
      </w:r>
      <w:r>
        <w:rPr>
          <w:noProof/>
        </w:rPr>
        <w:pict>
          <v:shape id="_x0000_s1097" type="#_x0000_t202" style="position:absolute;margin-left:381.75pt;margin-top:21pt;width:85.5pt;height:31.5pt;z-index:251612160" strokecolor="#f39">
            <v:textbox style="mso-next-textbox:#_x0000_s1097">
              <w:txbxContent>
                <w:p w:rsidR="002D2F1C" w:rsidRPr="001C040A" w:rsidRDefault="002D2F1C" w:rsidP="001C040A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Dependent on others for hygiene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596.25pt;margin-top:91.5pt;width:46.5pt;height:27pt;z-index:251611136" strokecolor="#548dd4">
            <v:textbox style="mso-next-textbox:#_x0000_s1098">
              <w:txbxContent>
                <w:p w:rsidR="002D2F1C" w:rsidRPr="000C55D8" w:rsidRDefault="002D2F1C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Up with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sz w:val="18"/>
                          <w:szCs w:val="18"/>
                        </w:rPr>
                        <w:t>Walker</w:t>
                      </w:r>
                    </w:smartTag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99" type="#_x0000_t32" style="position:absolute;margin-left:587.25pt;margin-top:87pt;width:9pt;height:4.5pt;z-index:251610112" o:connectortype="straight"/>
        </w:pict>
      </w:r>
      <w:r>
        <w:rPr>
          <w:noProof/>
        </w:rPr>
        <w:pict>
          <v:shape id="_x0000_s1100" type="#_x0000_t202" style="position:absolute;margin-left:-39pt;margin-top:75.75pt;width:43.5pt;height:15.75pt;z-index:251599872">
            <v:textbox style="mso-next-textbox:#_x0000_s1100">
              <w:txbxContent>
                <w:p w:rsidR="002D2F1C" w:rsidRPr="005135CC" w:rsidRDefault="002D2F1C">
                  <w:pPr>
                    <w:rPr>
                      <w:sz w:val="18"/>
                      <w:szCs w:val="18"/>
                    </w:rPr>
                  </w:pPr>
                  <w:r w:rsidRPr="005135CC">
                    <w:rPr>
                      <w:sz w:val="18"/>
                      <w:szCs w:val="18"/>
                    </w:rPr>
                    <w:t>GERD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74.25pt;margin-top:36pt;width:73.5pt;height:24pt;z-index:251596800" strokecolor="#548dd4">
            <v:textbox style="mso-next-textbox:#_x0000_s1101">
              <w:txbxContent>
                <w:p w:rsidR="002D2F1C" w:rsidRPr="005135CC" w:rsidRDefault="002D2F1C">
                  <w:pPr>
                    <w:rPr>
                      <w:sz w:val="19"/>
                      <w:szCs w:val="19"/>
                    </w:rPr>
                  </w:pPr>
                  <w:r w:rsidRPr="005135CC">
                    <w:rPr>
                      <w:sz w:val="19"/>
                      <w:szCs w:val="19"/>
                    </w:rPr>
                    <w:t>Metoprolol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32" style="position:absolute;margin-left:42pt;margin-top:41.25pt;width:32.25pt;height:0;z-index:251595776" o:connectortype="straight"/>
        </w:pict>
      </w:r>
      <w:r>
        <w:rPr>
          <w:noProof/>
        </w:rPr>
        <w:pict>
          <v:shape id="_x0000_s1103" type="#_x0000_t32" style="position:absolute;margin-left:42pt;margin-top:21pt;width:37.5pt;height:0;z-index:251594752" o:connectortype="straight"/>
        </w:pict>
      </w:r>
      <w:r>
        <w:rPr>
          <w:noProof/>
        </w:rPr>
        <w:pict>
          <v:shape id="_x0000_s1104" type="#_x0000_t202" style="position:absolute;margin-left:-51pt;margin-top:21pt;width:93pt;height:20.25pt;z-index:251593728">
            <v:textbox style="mso-next-textbox:#_x0000_s1104">
              <w:txbxContent>
                <w:p w:rsidR="002D2F1C" w:rsidRDefault="002D2F1C">
                  <w:r>
                    <w:t>Atrial Fibrillation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483.75pt;margin-top:163.9pt;width:30pt;height:20.6pt;z-index:251592704" strokecolor="#b2a1c7">
            <v:textbox style="mso-next-textbox:#_x0000_s1105">
              <w:txbxContent>
                <w:p w:rsidR="002D2F1C" w:rsidRDefault="002D2F1C">
                  <w:r>
                    <w:t>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538.5pt;margin-top:68.25pt;width:48.75pt;height:18.75pt;z-index:251589632" strokecolor="#b2a1c7">
            <v:textbox style="mso-next-textbox:#_x0000_s1106">
              <w:txbxContent>
                <w:p w:rsidR="002D2F1C" w:rsidRDefault="002D2F1C">
                  <w:r>
                    <w:t>PT/OT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581.25pt;margin-top:361.5pt;width:129.75pt;height:129pt;z-index:251585536">
            <v:textbox style="mso-next-textbox:#_x0000_s1107">
              <w:txbxContent>
                <w:p w:rsidR="002D2F1C" w:rsidRDefault="002D2F1C" w:rsidP="0070168D">
                  <w:pPr>
                    <w:pStyle w:val="NoSpacing"/>
                  </w:pPr>
                  <w:r>
                    <w:t>Key:</w:t>
                  </w:r>
                </w:p>
                <w:p w:rsidR="002D2F1C" w:rsidRDefault="002D2F1C" w:rsidP="0070168D">
                  <w:pPr>
                    <w:pStyle w:val="NoSpacing"/>
                  </w:pPr>
                  <w:r>
                    <w:t>Black: Medical Diagnosis</w:t>
                  </w:r>
                </w:p>
                <w:p w:rsidR="002D2F1C" w:rsidRDefault="002D2F1C" w:rsidP="0070168D">
                  <w:pPr>
                    <w:pStyle w:val="NoSpacing"/>
                  </w:pPr>
                  <w:r w:rsidRPr="0070168D">
                    <w:rPr>
                      <w:color w:val="FF99CC"/>
                    </w:rPr>
                    <w:t>Pink:</w:t>
                  </w:r>
                  <w:r>
                    <w:t>Nursing Diagnosis</w:t>
                  </w:r>
                </w:p>
                <w:p w:rsidR="002D2F1C" w:rsidRDefault="002D2F1C" w:rsidP="0070168D">
                  <w:pPr>
                    <w:pStyle w:val="NoSpacing"/>
                  </w:pPr>
                  <w:r w:rsidRPr="00683E7D">
                    <w:rPr>
                      <w:color w:val="548DD4"/>
                    </w:rPr>
                    <w:t>Blue:</w:t>
                  </w:r>
                  <w:r>
                    <w:t>Medications</w:t>
                  </w:r>
                </w:p>
                <w:p w:rsidR="002D2F1C" w:rsidRDefault="002D2F1C" w:rsidP="0070168D">
                  <w:pPr>
                    <w:pStyle w:val="NoSpacing"/>
                  </w:pPr>
                  <w:smartTag w:uri="urn:schemas-microsoft-com:office:smarttags" w:element="place">
                    <w:r w:rsidRPr="00683E7D">
                      <w:rPr>
                        <w:color w:val="F79646"/>
                      </w:rPr>
                      <w:t>Orange</w:t>
                    </w:r>
                  </w:smartTag>
                  <w:r w:rsidRPr="00683E7D">
                    <w:rPr>
                      <w:color w:val="F79646"/>
                    </w:rPr>
                    <w:t>:</w:t>
                  </w:r>
                  <w:r>
                    <w:t>Symptoms</w:t>
                  </w:r>
                </w:p>
                <w:p w:rsidR="002D2F1C" w:rsidRDefault="002D2F1C" w:rsidP="0070168D">
                  <w:pPr>
                    <w:pStyle w:val="NoSpacing"/>
                  </w:pPr>
                  <w:r>
                    <w:rPr>
                      <w:color w:val="7030A0"/>
                    </w:rPr>
                    <w:t>Purple:</w:t>
                  </w:r>
                  <w:r>
                    <w:t>Treatment</w:t>
                  </w:r>
                </w:p>
                <w:p w:rsidR="002D2F1C" w:rsidRDefault="002D2F1C" w:rsidP="0070168D">
                  <w:pPr>
                    <w:pStyle w:val="NoSpacing"/>
                  </w:pPr>
                  <w:r w:rsidRPr="005135CC">
                    <w:rPr>
                      <w:color w:val="FF3399"/>
                    </w:rPr>
                    <w:t>Fuschia:</w:t>
                  </w:r>
                  <w:r>
                    <w:rPr>
                      <w:color w:val="FF00FF"/>
                    </w:rPr>
                    <w:t xml:space="preserve"> </w:t>
                  </w:r>
                  <w:r>
                    <w:t>Assessment</w:t>
                  </w:r>
                </w:p>
                <w:p w:rsidR="002D2F1C" w:rsidRDefault="002D2F1C" w:rsidP="0070168D">
                  <w:pPr>
                    <w:pStyle w:val="NoSpacing"/>
                  </w:pPr>
                  <w:r w:rsidRPr="00683E7D">
                    <w:rPr>
                      <w:color w:val="76923C"/>
                    </w:rPr>
                    <w:t>Green:</w:t>
                  </w:r>
                  <w:r>
                    <w:t>Diagnostics</w:t>
                  </w:r>
                </w:p>
                <w:p w:rsidR="002D2F1C" w:rsidRPr="0070168D" w:rsidRDefault="002D2F1C" w:rsidP="0070168D">
                  <w:pPr>
                    <w:pStyle w:val="NoSpacing"/>
                  </w:pPr>
                </w:p>
                <w:p w:rsidR="002D2F1C" w:rsidRPr="0070168D" w:rsidRDefault="002D2F1C" w:rsidP="0070168D">
                  <w:pPr>
                    <w:pStyle w:val="NoSpacing"/>
                    <w:rPr>
                      <w:color w:val="92D050"/>
                    </w:rPr>
                  </w:pPr>
                </w:p>
                <w:p w:rsidR="002D2F1C" w:rsidRDefault="002D2F1C" w:rsidP="0070168D">
                  <w:pPr>
                    <w:pStyle w:val="NoSpacing"/>
                  </w:pPr>
                </w:p>
                <w:p w:rsidR="002D2F1C" w:rsidRDefault="002D2F1C" w:rsidP="0070168D">
                  <w:pPr>
                    <w:pStyle w:val="NoSpacing"/>
                  </w:pPr>
                </w:p>
              </w:txbxContent>
            </v:textbox>
          </v:shape>
        </w:pict>
      </w:r>
    </w:p>
    <w:p w:rsidR="002D2F1C" w:rsidRDefault="002D2F1C" w:rsidP="00322482">
      <w:pPr>
        <w:pStyle w:val="NoSpacing"/>
      </w:pPr>
      <w:r>
        <w:rPr>
          <w:noProof/>
        </w:rPr>
        <w:pict>
          <v:shape id="_x0000_s1108" type="#_x0000_t202" style="position:absolute;margin-left:214.5pt;margin-top:202.55pt;width:60.5pt;height:27pt;z-index:251706368" strokecolor="#c9f">
            <v:textbox style="mso-next-textbox:#_x0000_s1108">
              <w:txbxContent>
                <w:p w:rsidR="002D2F1C" w:rsidRPr="001C60F0" w:rsidRDefault="002D2F1C" w:rsidP="001C60F0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1C60F0">
                    <w:rPr>
                      <w:sz w:val="16"/>
                      <w:szCs w:val="16"/>
                    </w:rPr>
                    <w:t>Straight Cath</w:t>
                  </w:r>
                  <w:r>
                    <w:rPr>
                      <w:sz w:val="16"/>
                      <w:szCs w:val="16"/>
                    </w:rPr>
                    <w:t xml:space="preserve"> 700 mL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467.5pt;margin-top:427.55pt;width:71.5pt;height:27pt;z-index:251730944" strokecolor="#9c0">
            <v:textbox style="mso-next-textbox:#_x0000_s1109">
              <w:txbxContent>
                <w:p w:rsidR="002D2F1C" w:rsidRPr="0052715D" w:rsidRDefault="002D2F1C" w:rsidP="003B14F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BUN 9, Creatinine 0.63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32" style="position:absolute;margin-left:484pt;margin-top:391.55pt;width:0;height:34.15pt;flip:y;z-index:251729920" o:connectortype="straight"/>
        </w:pict>
      </w:r>
      <w:r>
        <w:rPr>
          <w:noProof/>
        </w:rPr>
        <w:pict>
          <v:line id="_x0000_s1111" style="position:absolute;z-index:251728896" from="-11pt,54pt" to="-11pt,63pt"/>
        </w:pict>
      </w:r>
      <w:r>
        <w:rPr>
          <w:noProof/>
        </w:rPr>
        <w:pict>
          <v:shape id="_x0000_s1112" type="#_x0000_t32" style="position:absolute;margin-left:165pt;margin-top:67.55pt;width:11pt;height:9pt;flip:x y;z-index:251727872" o:connectortype="straight"/>
        </w:pict>
      </w:r>
      <w:r>
        <w:rPr>
          <w:noProof/>
        </w:rPr>
        <w:pict>
          <v:shape id="_x0000_s1113" type="#_x0000_t32" style="position:absolute;margin-left:143pt;margin-top:67.55pt;width:5.5pt;height:108pt;flip:y;z-index:251725824" o:connectortype="straight"/>
        </w:pict>
      </w:r>
      <w:r>
        <w:rPr>
          <w:noProof/>
        </w:rPr>
        <w:pict>
          <v:shape id="_x0000_s1114" type="#_x0000_t202" style="position:absolute;margin-left:121pt;margin-top:49.55pt;width:66pt;height:18pt;z-index:251726848" strokecolor="#f06">
            <v:textbox style="mso-next-textbox:#_x0000_s1114">
              <w:txbxContent>
                <w:p w:rsidR="002D2F1C" w:rsidRPr="00051D42" w:rsidRDefault="002D2F1C" w:rsidP="00C60A8A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Incontinence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32" style="position:absolute;margin-left:451pt;margin-top:391.55pt;width:5.45pt;height:23.25pt;flip:x y;z-index:251622400" o:connectortype="straight"/>
        </w:pict>
      </w:r>
      <w:r>
        <w:rPr>
          <w:noProof/>
        </w:rPr>
        <w:pict>
          <v:shape id="_x0000_s1116" type="#_x0000_t32" style="position:absolute;margin-left:280.5pt;margin-top:427.55pt;width:27.5pt;height:36pt;flip:x;z-index:251721728" o:connectortype="straight"/>
        </w:pict>
      </w:r>
      <w:r>
        <w:rPr>
          <w:noProof/>
        </w:rPr>
        <w:pict>
          <v:shape id="_x0000_s1117" type="#_x0000_t202" style="position:absolute;margin-left:412.5pt;margin-top:373.55pt;width:85.5pt;height:18pt;z-index:251621376" strokecolor="#00b0f0">
            <v:textbox style="mso-next-textbox:#_x0000_s1117">
              <w:txbxContent>
                <w:p w:rsidR="002D2F1C" w:rsidRDefault="002D2F1C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Acetaminophen</w:t>
                  </w:r>
                </w:p>
                <w:p w:rsidR="002D2F1C" w:rsidRPr="00322482" w:rsidRDefault="002D2F1C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8" type="#_x0000_t32" style="position:absolute;margin-left:352pt;margin-top:391.55pt;width:11pt;height:18pt;flip:y;z-index:251724800" o:connectortype="straight"/>
        </w:pict>
      </w:r>
      <w:r>
        <w:rPr>
          <w:noProof/>
        </w:rPr>
        <w:pict>
          <v:shape id="_x0000_s1119" type="#_x0000_t202" style="position:absolute;margin-left:335.5pt;margin-top:373.55pt;width:71.5pt;height:18pt;z-index:251723776" strokecolor="#f06">
            <v:textbox style="mso-next-textbox:#_x0000_s1119">
              <w:txbxContent>
                <w:p w:rsidR="002D2F1C" w:rsidRPr="0052715D" w:rsidRDefault="002D2F1C" w:rsidP="0082266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Arm Pain 4 of 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margin-left:308pt;margin-top:409.55pt;width:149.25pt;height:21.75pt;z-index:251618304">
            <v:textbox style="mso-next-textbox:#_x0000_s1120">
              <w:txbxContent>
                <w:p w:rsidR="002D2F1C" w:rsidRDefault="002D2F1C">
                  <w:r>
                    <w:t>Multiple Shoulder surgeries</w:t>
                  </w:r>
                </w:p>
                <w:p w:rsidR="002D2F1C" w:rsidRDefault="002D2F1C"/>
              </w:txbxContent>
            </v:textbox>
          </v:shape>
        </w:pict>
      </w:r>
      <w:r>
        <w:rPr>
          <w:noProof/>
        </w:rPr>
        <w:pict>
          <v:shape id="_x0000_s1121" type="#_x0000_t202" style="position:absolute;margin-left:269.5pt;margin-top:463.55pt;width:99pt;height:18pt;z-index:251722752" strokecolor="#f06">
            <v:textbox style="mso-next-textbox:#_x0000_s1121">
              <w:txbxContent>
                <w:p w:rsidR="002D2F1C" w:rsidRPr="0052715D" w:rsidRDefault="002D2F1C" w:rsidP="0082266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Limited ROM in right arm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467.5pt;margin-top:301.55pt;width:99pt;height:45pt;z-index:251720704" strokecolor="#f06">
            <v:textbox style="mso-next-textbox:#_x0000_s1122">
              <w:txbxContent>
                <w:p w:rsidR="002D2F1C" w:rsidRPr="00051D42" w:rsidRDefault="002D2F1C" w:rsidP="0082266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Patient had dry scaly patches on bilateral legs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32" style="position:absolute;margin-left:434.5pt;margin-top:301.55pt;width:33pt;height:9pt;flip:x;z-index:251704320" o:connectortype="straight"/>
        </w:pict>
      </w:r>
      <w:r>
        <w:rPr>
          <w:noProof/>
        </w:rPr>
        <w:pict>
          <v:shape id="_x0000_s1124" type="#_x0000_t202" style="position:absolute;margin-left:385pt;margin-top:310.55pt;width:49.5pt;height:19.5pt;z-index:251701248" strokecolor="#548dd4">
            <v:textbox style="mso-next-textbox:#_x0000_s1124">
              <w:txbxContent>
                <w:p w:rsidR="002D2F1C" w:rsidRPr="00051D42" w:rsidRDefault="002D2F1C" w:rsidP="00A908B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Eucerin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32" style="position:absolute;margin-left:5.5pt;margin-top:67.55pt;width:11pt;height:27pt;flip:x y;z-index:251680768" o:connectortype="straight"/>
        </w:pict>
      </w:r>
      <w:r>
        <w:rPr>
          <w:noProof/>
        </w:rPr>
        <w:pict>
          <v:shape id="_x0000_s1126" type="#_x0000_t32" style="position:absolute;margin-left:192.5pt;margin-top:391.55pt;width:11pt;height:18pt;flip:x y;z-index:251719680" o:connectortype="straight"/>
        </w:pict>
      </w:r>
      <w:r>
        <w:rPr>
          <w:noProof/>
        </w:rPr>
        <w:pict>
          <v:shape id="_x0000_s1127" type="#_x0000_t202" style="position:absolute;margin-left:159.5pt;margin-top:409.55pt;width:77pt;height:18pt;z-index:251718656" strokecolor="#f06">
            <v:textbox style="mso-next-textbox:#_x0000_s1127">
              <w:txbxContent>
                <w:p w:rsidR="002D2F1C" w:rsidRPr="00F509F5" w:rsidRDefault="002D2F1C" w:rsidP="00822662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Groin area redness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32" style="position:absolute;margin-left:346.5pt;margin-top:229.55pt;width:11pt;height:18pt;flip:y;z-index:251702272" o:connectortype="straight"/>
        </w:pict>
      </w:r>
      <w:r>
        <w:rPr>
          <w:noProof/>
        </w:rPr>
        <w:pict>
          <v:shape id="_x0000_s1129" type="#_x0000_t32" style="position:absolute;margin-left:225.5pt;margin-top:193.55pt;width:16.5pt;height:9pt;z-index:251707392" o:connectortype="straight"/>
        </w:pict>
      </w:r>
      <w:r>
        <w:rPr>
          <w:noProof/>
        </w:rPr>
        <w:pict>
          <v:shape id="_x0000_s1130" type="#_x0000_t32" style="position:absolute;margin-left:143pt;margin-top:193.55pt;width:11pt;height:18pt;z-index:251700224" o:connectortype="straight"/>
        </w:pict>
      </w:r>
      <w:r>
        <w:rPr>
          <w:noProof/>
        </w:rPr>
        <w:pict>
          <v:shape id="_x0000_s1131" type="#_x0000_t32" style="position:absolute;margin-left:11pt;margin-top:103.55pt;width:22pt;height:9pt;flip:x y;z-index:251714560" o:connectortype="straight"/>
        </w:pict>
      </w:r>
      <w:r>
        <w:rPr>
          <w:noProof/>
        </w:rPr>
        <w:pict>
          <v:shape id="_x0000_s1132" type="#_x0000_t202" style="position:absolute;margin-left:33pt;margin-top:112.55pt;width:33pt;height:18pt;z-index:251717632" strokecolor="#9c0">
            <v:textbox style="mso-next-textbox:#_x0000_s1132">
              <w:txbxContent>
                <w:p w:rsidR="002D2F1C" w:rsidRPr="00F509F5" w:rsidRDefault="002D2F1C" w:rsidP="00490C7F">
                  <w:pPr>
                    <w:rPr>
                      <w:sz w:val="16"/>
                      <w:szCs w:val="16"/>
                    </w:rPr>
                  </w:pPr>
                  <w:r w:rsidRPr="00F509F5">
                    <w:rPr>
                      <w:sz w:val="16"/>
                      <w:szCs w:val="16"/>
                    </w:rPr>
                    <w:t>EKG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32" style="position:absolute;margin-left:5.5pt;margin-top:112.55pt;width:38.5pt;height:27pt;flip:x y;z-index:251715584" o:connectortype="straight"/>
        </w:pict>
      </w:r>
      <w:r>
        <w:rPr>
          <w:noProof/>
        </w:rPr>
        <w:pict>
          <v:shape id="_x0000_s1134" type="#_x0000_t202" style="position:absolute;margin-left:44pt;margin-top:130.55pt;width:66pt;height:36pt;z-index:251716608" strokecolor="#9c0">
            <v:textbox style="mso-next-textbox:#_x0000_s1134">
              <w:txbxContent>
                <w:p w:rsidR="002D2F1C" w:rsidRPr="00490C7F" w:rsidRDefault="002D2F1C" w:rsidP="00490C7F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490C7F">
                    <w:rPr>
                      <w:sz w:val="16"/>
                      <w:szCs w:val="16"/>
                    </w:rPr>
                    <w:t>WBC 12.2, RBC 3.87</w:t>
                  </w:r>
                  <w:r>
                    <w:rPr>
                      <w:sz w:val="16"/>
                      <w:szCs w:val="16"/>
                    </w:rPr>
                    <w:t>, HGB 12.7, HCT 37.1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32" style="position:absolute;margin-left:-16.5pt;margin-top:112.55pt;width:0;height:34.15pt;flip:y;z-index:251629568" o:connectortype="straight"/>
        </w:pict>
      </w:r>
      <w:r>
        <w:rPr>
          <w:noProof/>
        </w:rPr>
        <w:pict>
          <v:shape id="_x0000_s1136" type="#_x0000_t202" style="position:absolute;margin-left:38.5pt;margin-top:175.55pt;width:1in;height:21.75pt;z-index:251606016" strokecolor="#b2a1c7">
            <v:textbox style="mso-next-textbox:#_x0000_s1136">
              <w:txbxContent>
                <w:p w:rsidR="002D2F1C" w:rsidRPr="0072605B" w:rsidRDefault="002D2F1C">
                  <w:pPr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Cardiac Stent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32" style="position:absolute;margin-left:29.25pt;margin-top:165.05pt;width:14.75pt;height:10.5pt;z-index:251604992" o:connectortype="straight"/>
        </w:pict>
      </w:r>
      <w:r>
        <w:rPr>
          <w:noProof/>
        </w:rPr>
        <w:pict>
          <v:shape id="_x0000_s1138" type="#_x0000_t32" style="position:absolute;margin-left:258.5pt;margin-top:40.55pt;width:33pt;height:126pt;z-index:251713536" o:connectortype="straight"/>
        </w:pict>
      </w:r>
      <w:r>
        <w:rPr>
          <w:noProof/>
        </w:rPr>
        <w:pict>
          <v:shape id="_x0000_s1139" type="#_x0000_t32" style="position:absolute;margin-left:231pt;margin-top:31.55pt;width:49.5pt;height:135pt;z-index:251711488" o:connectortype="straight"/>
        </w:pict>
      </w:r>
      <w:r>
        <w:rPr>
          <w:noProof/>
        </w:rPr>
        <w:pict>
          <v:shape id="_x0000_s1140" type="#_x0000_t202" style="position:absolute;margin-left:159.5pt;margin-top:4.55pt;width:77pt;height:27pt;z-index:251710464" strokecolor="#f60">
            <v:textbox style="mso-next-textbox:#_x0000_s1140">
              <w:txbxContent>
                <w:p w:rsidR="002D2F1C" w:rsidRPr="00F509F5" w:rsidRDefault="002D2F1C" w:rsidP="00490C7F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Difficulty following commmands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258.5pt;margin-top:13.55pt;width:82.5pt;height:27pt;z-index:251708416" strokecolor="#f60">
            <v:textbox style="mso-next-textbox:#_x0000_s1141">
              <w:txbxContent>
                <w:p w:rsidR="002D2F1C" w:rsidRPr="00F509F5" w:rsidRDefault="002D2F1C" w:rsidP="00490C7F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 oriented to time  or place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137.5pt;margin-top:211.55pt;width:58.5pt;height:27pt;z-index:251705344" strokecolor="#9c0">
            <v:textbox style="mso-next-textbox:#_x0000_s1142">
              <w:txbxContent>
                <w:p w:rsidR="002D2F1C" w:rsidRPr="00051D42" w:rsidRDefault="002D2F1C" w:rsidP="001C60F0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Bladder Scan (874)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32" style="position:absolute;margin-left:187pt;margin-top:162.5pt;width:16.5pt;height:13.05pt;z-index:251699200" o:connectortype="straight"/>
        </w:pict>
      </w:r>
      <w:r>
        <w:rPr>
          <w:noProof/>
        </w:rPr>
        <w:pict>
          <v:shape id="_x0000_s1144" type="#_x0000_t32" style="position:absolute;margin-left:148.5pt;margin-top:94.55pt;width:9pt;height:81pt;flip:y;z-index:251670528" o:connectortype="straight"/>
        </w:pict>
      </w:r>
      <w:r>
        <w:rPr>
          <w:noProof/>
        </w:rPr>
        <w:pict>
          <v:shape id="_x0000_s1145" type="#_x0000_t32" style="position:absolute;margin-left:341pt;margin-top:58.55pt;width:43.5pt;height:15.75pt;flip:y;z-index:251671552" o:connectortype="straight"/>
        </w:pict>
      </w:r>
      <w:r>
        <w:rPr>
          <w:noProof/>
        </w:rPr>
        <w:pict>
          <v:shape id="_x0000_s1146" type="#_x0000_t32" style="position:absolute;margin-left:319pt;margin-top:148.55pt;width:6.5pt;height:18pt;flip:y;z-index:251697152" o:connectortype="straight"/>
        </w:pict>
      </w:r>
      <w:r>
        <w:rPr>
          <w:noProof/>
        </w:rPr>
        <w:pict>
          <v:shape id="_x0000_s1147" type="#_x0000_t202" style="position:absolute;margin-left:297pt;margin-top:85.55pt;width:71.5pt;height:63pt;z-index:251691008" strokecolor="#c9f">
            <v:textbox style="mso-next-textbox:#_x0000_s1147">
              <w:txbxContent>
                <w:p w:rsidR="002D2F1C" w:rsidRPr="0052715D" w:rsidRDefault="002D2F1C" w:rsidP="0052715D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52715D">
                    <w:rPr>
                      <w:sz w:val="16"/>
                      <w:szCs w:val="16"/>
                    </w:rPr>
                    <w:t>Right external ventricular drain placement with suboccipital craniotomy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32" style="position:absolute;margin-left:275pt;margin-top:76.55pt;width:25pt;height:90pt;z-index:251625472" o:connectortype="straight"/>
        </w:pict>
      </w:r>
      <w:r>
        <w:rPr>
          <w:noProof/>
        </w:rPr>
        <w:pict>
          <v:shape id="_x0000_s1149" type="#_x0000_t202" style="position:absolute;margin-left:275pt;margin-top:49.55pt;width:66.7pt;height:28.5pt;z-index:251598848" strokecolor="#f9c">
            <v:textbox style="mso-next-textbox:#_x0000_s1149">
              <w:txbxContent>
                <w:p w:rsidR="002D2F1C" w:rsidRPr="00677AC9" w:rsidRDefault="002D2F1C" w:rsidP="00677AC9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Impaired Phys. Mobility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margin-left:319pt;margin-top:247.55pt;width:77pt;height:36pt;z-index:251703296" strokecolor="#f06">
            <v:textbox style="mso-next-textbox:#_x0000_s1150">
              <w:txbxContent>
                <w:p w:rsidR="002D2F1C" w:rsidRPr="00A908B8" w:rsidRDefault="002D2F1C" w:rsidP="00A908B8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Right sided Hemo</w:t>
                  </w:r>
                  <w:r w:rsidRPr="00A908B8">
                    <w:rPr>
                      <w:sz w:val="16"/>
                      <w:szCs w:val="16"/>
                    </w:rPr>
                    <w:t>r</w:t>
                  </w:r>
                  <w:r>
                    <w:rPr>
                      <w:sz w:val="16"/>
                      <w:szCs w:val="16"/>
                    </w:rPr>
                    <w:t>rh</w:t>
                  </w:r>
                  <w:r w:rsidRPr="00A908B8">
                    <w:rPr>
                      <w:sz w:val="16"/>
                      <w:szCs w:val="16"/>
                    </w:rPr>
                    <w:t>agic stroke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margin-left:143pt;margin-top:175.55pt;width:86.25pt;height:18pt;z-index:251698176">
            <v:textbox style="mso-next-textbox:#_x0000_s1151">
              <w:txbxContent>
                <w:p w:rsidR="002D2F1C" w:rsidRPr="00051D42" w:rsidRDefault="002D2F1C" w:rsidP="0052715D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Urinary Rentention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32" style="position:absolute;margin-left:220pt;margin-top:343.6pt;width:16.5pt;height:11.95pt;flip:x y;z-index:251696128" o:connectortype="straight"/>
        </w:pict>
      </w:r>
      <w:r>
        <w:rPr>
          <w:noProof/>
        </w:rPr>
        <w:pict>
          <v:shape id="_x0000_s1153" type="#_x0000_t202" style="position:absolute;margin-left:236.5pt;margin-top:337.55pt;width:49.5pt;height:22.5pt;z-index:251651072" strokecolor="#f06">
            <v:textbox style="mso-next-textbox:#_x0000_s1153">
              <w:txbxContent>
                <w:p w:rsidR="002D2F1C" w:rsidRPr="0052715D" w:rsidRDefault="002D2F1C">
                  <w:pPr>
                    <w:rPr>
                      <w:sz w:val="16"/>
                      <w:szCs w:val="16"/>
                    </w:rPr>
                  </w:pPr>
                  <w:r w:rsidRPr="0052715D">
                    <w:rPr>
                      <w:sz w:val="16"/>
                      <w:szCs w:val="16"/>
                    </w:rPr>
                    <w:t>Weakness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202" style="position:absolute;margin-left:236.5pt;margin-top:301.55pt;width:88pt;height:22.5pt;z-index:251692032" strokecolor="#f06">
            <v:textbox style="mso-next-textbox:#_x0000_s1154">
              <w:txbxContent>
                <w:p w:rsidR="002D2F1C" w:rsidRPr="0052715D" w:rsidRDefault="002D2F1C">
                  <w:pPr>
                    <w:rPr>
                      <w:sz w:val="16"/>
                      <w:szCs w:val="16"/>
                    </w:rPr>
                  </w:pPr>
                  <w:r w:rsidRPr="0052715D">
                    <w:rPr>
                      <w:sz w:val="16"/>
                      <w:szCs w:val="16"/>
                    </w:rPr>
                    <w:t>Cold Sore on Mouth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5" type="#_x0000_t32" style="position:absolute;margin-left:198pt;margin-top:310.55pt;width:38.5pt;height:9pt;flip:y;z-index:251695104" o:connectortype="straight"/>
        </w:pict>
      </w:r>
      <w:r>
        <w:rPr>
          <w:noProof/>
        </w:rPr>
        <w:pict>
          <v:shape id="_x0000_s1156" type="#_x0000_t32" style="position:absolute;margin-left:214.5pt;margin-top:283.55pt;width:12pt;height:15pt;flip:y;z-index:251694080" o:connectortype="straight"/>
        </w:pict>
      </w:r>
      <w:r>
        <w:rPr>
          <w:noProof/>
        </w:rPr>
        <w:pict>
          <v:shape id="_x0000_s1157" type="#_x0000_t202" style="position:absolute;margin-left:225.5pt;margin-top:274.55pt;width:66pt;height:27pt;z-index:251693056" strokecolor="#f06">
            <v:textbox style="mso-next-textbox:#_x0000_s1157">
              <w:txbxContent>
                <w:p w:rsidR="002D2F1C" w:rsidRPr="0052715D" w:rsidRDefault="002D2F1C" w:rsidP="0052715D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Non productive cough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margin-left:225.5pt;margin-top:247.55pt;width:55.5pt;height:27pt;z-index:251677696" strokecolor="#f06">
            <v:textbox style="mso-next-textbox:#_x0000_s1158">
              <w:txbxContent>
                <w:p w:rsidR="002D2F1C" w:rsidRPr="00F509F5" w:rsidRDefault="002D2F1C" w:rsidP="00F509F5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F509F5">
                    <w:rPr>
                      <w:sz w:val="16"/>
                      <w:szCs w:val="16"/>
                    </w:rPr>
                    <w:t>Clear Lung sounds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32" style="position:absolute;margin-left:214.5pt;margin-top:265.55pt;width:11pt;height:18pt;flip:y;z-index:251689984" o:connectortype="straight"/>
        </w:pict>
      </w:r>
      <w:r>
        <w:rPr>
          <w:noProof/>
        </w:rPr>
        <w:pict>
          <v:shape id="_x0000_s1160" type="#_x0000_t32" style="position:absolute;margin-left:27.5pt;margin-top:202.55pt;width:11pt;height:18pt;flip:y;z-index:251688960" o:connectortype="straight"/>
        </w:pict>
      </w:r>
      <w:r>
        <w:rPr>
          <w:noProof/>
        </w:rPr>
        <w:pict>
          <v:shape id="_x0000_s1161" type="#_x0000_t202" style="position:absolute;margin-left:38.5pt;margin-top:202.55pt;width:77pt;height:18pt;z-index:251681792" strokecolor="#9c0">
            <v:textbox style="mso-next-textbox:#_x0000_s1161">
              <w:txbxContent>
                <w:p w:rsidR="002D2F1C" w:rsidRPr="00F509F5" w:rsidRDefault="002D2F1C" w:rsidP="00F509F5">
                  <w:pPr>
                    <w:rPr>
                      <w:sz w:val="16"/>
                    </w:rPr>
                  </w:pPr>
                  <w:r w:rsidRPr="00F509F5">
                    <w:rPr>
                      <w:sz w:val="16"/>
                    </w:rPr>
                    <w:t>TSH 1.91, T3 0.28</w:t>
                  </w:r>
                </w:p>
                <w:p w:rsidR="002D2F1C" w:rsidRDefault="002D2F1C" w:rsidP="00F509F5"/>
              </w:txbxContent>
            </v:textbox>
          </v:shape>
        </w:pict>
      </w:r>
      <w:r>
        <w:rPr>
          <w:noProof/>
        </w:rPr>
        <w:pict>
          <v:shape id="_x0000_s1162" type="#_x0000_t32" style="position:absolute;margin-left:5.5pt;margin-top:49.55pt;width:16.5pt;height:18pt;flip:y;z-index:251679744" o:connectortype="straight"/>
        </w:pict>
      </w:r>
      <w:r>
        <w:rPr>
          <w:noProof/>
        </w:rPr>
        <w:pict>
          <v:shape id="_x0000_s1163" type="#_x0000_t202" style="position:absolute;margin-left:16.5pt;margin-top:31.55pt;width:55pt;height:18pt;z-index:251648000" strokecolor="#548dd4">
            <v:textbox style="mso-next-textbox:#_x0000_s1163">
              <w:txbxContent>
                <w:p w:rsidR="002D2F1C" w:rsidRPr="00182E4C" w:rsidRDefault="002D2F1C" w:rsidP="00B06F78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182E4C">
                    <w:rPr>
                      <w:sz w:val="16"/>
                      <w:szCs w:val="16"/>
                    </w:rPr>
                    <w:t>Famotidine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4" type="#_x0000_t32" style="position:absolute;margin-left:616pt;margin-top:139.55pt;width:11pt;height:18pt;flip:y;z-index:251676672" o:connectortype="straight"/>
        </w:pict>
      </w:r>
      <w:r>
        <w:rPr>
          <w:noProof/>
        </w:rPr>
        <w:pict>
          <v:shape id="_x0000_s1165" type="#_x0000_t202" style="position:absolute;margin-left:583pt;margin-top:148.55pt;width:33pt;height:18pt;z-index:251678720" strokecolor="#548dd4">
            <v:textbox style="mso-next-textbox:#_x0000_s1165">
              <w:txbxContent>
                <w:p w:rsidR="002D2F1C" w:rsidRDefault="002D2F1C" w:rsidP="00182E4C">
                  <w:r>
                    <w:t>150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32" style="position:absolute;margin-left:660pt;margin-top:67.55pt;width:22.75pt;height:108pt;flip:x;z-index:251655168" o:connectortype="straight"/>
        </w:pict>
      </w:r>
      <w:r>
        <w:rPr>
          <w:noProof/>
        </w:rPr>
        <w:pict>
          <v:shape id="_x0000_s1167" type="#_x0000_t202" style="position:absolute;margin-left:588.5pt;margin-top:175.55pt;width:75pt;height:42pt;z-index:251616256" strokecolor="#b2a1c7">
            <v:textbox style="mso-next-textbox:#_x0000_s1167">
              <w:txbxContent>
                <w:p w:rsidR="002D2F1C" w:rsidRDefault="002D2F1C" w:rsidP="001C040A">
                  <w:pPr>
                    <w:pStyle w:val="NoSpacing"/>
                  </w:pPr>
                  <w:r>
                    <w:t>Therapeutic Dining Group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margin-left:506pt;margin-top:112.55pt;width:71.5pt;height:18pt;z-index:251675648" strokecolor="#c9f">
            <v:textbox style="mso-next-textbox:#_x0000_s1168">
              <w:txbxContent>
                <w:p w:rsidR="002D2F1C" w:rsidRPr="00182E4C" w:rsidRDefault="002D2F1C" w:rsidP="00182E4C">
                  <w:pPr>
                    <w:rPr>
                      <w:sz w:val="16"/>
                      <w:szCs w:val="16"/>
                    </w:rPr>
                  </w:pPr>
                  <w:r w:rsidRPr="00182E4C">
                    <w:rPr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9" type="#_x0000_t202" style="position:absolute;margin-left:77pt;margin-top:0;width:64.55pt;height:22.5pt;z-index:251674624" strokecolor="#548dd4">
            <v:textbox style="mso-next-textbox:#_x0000_s1169">
              <w:txbxContent>
                <w:p w:rsidR="002D2F1C" w:rsidRPr="005135CC" w:rsidRDefault="002D2F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Amiodarone</w:t>
                  </w:r>
                </w:p>
              </w:txbxContent>
            </v:textbox>
          </v:shape>
        </w:pict>
      </w:r>
    </w:p>
    <w:sectPr w:rsidR="002D2F1C" w:rsidSect="007016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68D"/>
    <w:rsid w:val="00051D42"/>
    <w:rsid w:val="00060C2B"/>
    <w:rsid w:val="000C55D8"/>
    <w:rsid w:val="00166267"/>
    <w:rsid w:val="00182E4C"/>
    <w:rsid w:val="001C040A"/>
    <w:rsid w:val="001C60F0"/>
    <w:rsid w:val="00297004"/>
    <w:rsid w:val="002D2F1C"/>
    <w:rsid w:val="002E79D2"/>
    <w:rsid w:val="00322482"/>
    <w:rsid w:val="003B14FA"/>
    <w:rsid w:val="00470E6B"/>
    <w:rsid w:val="00490C7F"/>
    <w:rsid w:val="005135CC"/>
    <w:rsid w:val="0052715D"/>
    <w:rsid w:val="00677AC9"/>
    <w:rsid w:val="00683E7D"/>
    <w:rsid w:val="0070168D"/>
    <w:rsid w:val="0072605B"/>
    <w:rsid w:val="00813F2E"/>
    <w:rsid w:val="00816374"/>
    <w:rsid w:val="00822662"/>
    <w:rsid w:val="008563D9"/>
    <w:rsid w:val="00861C6B"/>
    <w:rsid w:val="00A908B8"/>
    <w:rsid w:val="00B06F78"/>
    <w:rsid w:val="00C60A8A"/>
    <w:rsid w:val="00CD65A4"/>
    <w:rsid w:val="00DE3B2D"/>
    <w:rsid w:val="00E11D16"/>
    <w:rsid w:val="00F5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  <w:pPr>
      <w:spacing w:after="200" w:line="480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1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</Pages>
  <Words>21</Words>
  <Characters>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ch493410</cp:lastModifiedBy>
  <cp:revision>5</cp:revision>
  <dcterms:created xsi:type="dcterms:W3CDTF">2012-03-24T06:01:00Z</dcterms:created>
  <dcterms:modified xsi:type="dcterms:W3CDTF">2012-03-24T08:07:00Z</dcterms:modified>
</cp:coreProperties>
</file>