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1D2D8F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Activity intolerance R/T imbalance between oxygen supply and demand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improve activity intolerance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Vital Signs Q4H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(0700, 1100, 1500)</w:t>
            </w:r>
          </w:p>
          <w:p w:rsidR="00F63F09" w:rsidRDefault="00F63F09" w:rsidP="00F63F0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compare to </w:t>
            </w:r>
            <w:proofErr w:type="spellStart"/>
            <w:r>
              <w:rPr>
                <w:rFonts w:ascii="Arial" w:hAnsi="Arial"/>
              </w:rPr>
              <w:t>baselin</w:t>
            </w:r>
            <w:proofErr w:type="spellEnd"/>
            <w:r>
              <w:rPr>
                <w:rFonts w:ascii="Arial" w:hAnsi="Arial"/>
              </w:rPr>
              <w:t xml:space="preserve"> vitals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before and after physical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 Goal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1D2D8F">
        <w:trPr>
          <w:trHeight w:val="1209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C/O 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Auscultate Lung Sounds Q4H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(0700, 1100, 1500)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worsening or improving rhonchi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C/O SOB</w:t>
            </w:r>
          </w:p>
        </w:tc>
      </w:tr>
      <w:tr w:rsidR="00112588" w:rsidTr="001D2D8F">
        <w:trPr>
          <w:trHeight w:val="1173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Absent dyspnea on exertion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Assess Activity Intolerance Q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Shift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identify contributing factors to weakness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moved to chair with little complaints of </w:t>
            </w:r>
            <w:proofErr w:type="spellStart"/>
            <w:r>
              <w:rPr>
                <w:rFonts w:ascii="Arial" w:hAnsi="Arial"/>
              </w:rPr>
              <w:t>dysnpea</w:t>
            </w:r>
            <w:proofErr w:type="spellEnd"/>
          </w:p>
        </w:tc>
      </w:tr>
      <w:tr w:rsidR="00112588" w:rsidTr="001D2D8F">
        <w:trPr>
          <w:trHeight w:val="1047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Diagnosis of pneumonia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pneumonia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Implement L</w:t>
            </w:r>
            <w:r w:rsidR="000922FB">
              <w:rPr>
                <w:rFonts w:ascii="Arial" w:hAnsi="Arial"/>
              </w:rPr>
              <w:t xml:space="preserve">ow Fall </w:t>
            </w:r>
          </w:p>
          <w:p w:rsidR="000922FB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Precautions 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risks of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pneumonia</w:t>
            </w:r>
          </w:p>
        </w:tc>
      </w:tr>
      <w:tr w:rsidR="00112588" w:rsidTr="001D2D8F">
        <w:trPr>
          <w:trHeight w:val="98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3L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RA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Patient Teaching Daily</w:t>
            </w:r>
          </w:p>
          <w:p w:rsidR="000922FB" w:rsidRDefault="000922FB" w:rsidP="000922FB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educate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to take his time and take breaks in between physical activity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to cough and deep breath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96% on 3L</w:t>
            </w:r>
          </w:p>
          <w:p w:rsidR="00F63F09" w:rsidRPr="00F63F09" w:rsidRDefault="00F63F09" w:rsidP="00F63F09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Reporting verbal weakness and C/O insufficient physical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denies insufficient energy to perform tasks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Assess SpO2 with activity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monitor worsening or improving oxygen saturation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discharged on 2L via nasal cannula</w:t>
            </w:r>
          </w:p>
        </w:tc>
      </w:tr>
      <w:tr w:rsidR="00112588" w:rsidTr="001D2D8F">
        <w:trPr>
          <w:trHeight w:val="1020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 in posterior bases after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rhonchi in lungs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rhonchi lung sounds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12588" w:rsidP="001D2D8F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F63F09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Desire to execute </w:t>
            </w:r>
            <w:r>
              <w:rPr>
                <w:rFonts w:ascii="Arial" w:hAnsi="Arial"/>
              </w:rPr>
              <w:lastRenderedPageBreak/>
              <w:t xml:space="preserve">personal hygiene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denied AM </w:t>
            </w:r>
            <w:r>
              <w:rPr>
                <w:rFonts w:ascii="Arial" w:hAnsi="Arial"/>
              </w:rPr>
              <w:lastRenderedPageBreak/>
              <w:t>care due to SOB but stated will perform task at home</w:t>
            </w:r>
          </w:p>
        </w:tc>
      </w:tr>
      <w:tr w:rsidR="00112588" w:rsidTr="001D2D8F">
        <w:trPr>
          <w:trHeight w:val="73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walk to restroom without oxygen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must have oxygen via nasal cannula to use restroom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Discontinue Plan of Care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discharged 11/30/11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M.Key</w:t>
            </w:r>
            <w:proofErr w:type="spellEnd"/>
            <w:r>
              <w:rPr>
                <w:rFonts w:ascii="Arial" w:hAnsi="Arial"/>
              </w:rPr>
              <w:t xml:space="preserve"> SN,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D6C"/>
    <w:multiLevelType w:val="hybridMultilevel"/>
    <w:tmpl w:val="C270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4DD"/>
    <w:multiLevelType w:val="hybridMultilevel"/>
    <w:tmpl w:val="961C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06D51"/>
    <w:multiLevelType w:val="hybridMultilevel"/>
    <w:tmpl w:val="32F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A760A"/>
    <w:multiLevelType w:val="hybridMultilevel"/>
    <w:tmpl w:val="6B18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A465F"/>
    <w:multiLevelType w:val="hybridMultilevel"/>
    <w:tmpl w:val="C44A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547A6"/>
    <w:multiLevelType w:val="hybridMultilevel"/>
    <w:tmpl w:val="FBB2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01B32"/>
    <w:multiLevelType w:val="hybridMultilevel"/>
    <w:tmpl w:val="8FFC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922FB"/>
    <w:rsid w:val="00112588"/>
    <w:rsid w:val="001D2D8F"/>
    <w:rsid w:val="00730A4F"/>
    <w:rsid w:val="009D7828"/>
    <w:rsid w:val="00F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Marissa</cp:lastModifiedBy>
  <cp:revision>2</cp:revision>
  <dcterms:created xsi:type="dcterms:W3CDTF">2011-12-05T03:06:00Z</dcterms:created>
  <dcterms:modified xsi:type="dcterms:W3CDTF">2011-12-05T03:06:00Z</dcterms:modified>
</cp:coreProperties>
</file>