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AEC0C" w14:textId="77777777" w:rsidR="00C408DE" w:rsidRPr="00AC6AC0" w:rsidRDefault="00C408DE" w:rsidP="00C408DE">
      <w:pPr>
        <w:rPr>
          <w:b/>
          <w:sz w:val="28"/>
          <w:szCs w:val="28"/>
          <w:u w:val="single"/>
        </w:rPr>
      </w:pPr>
      <w:r w:rsidRPr="00AC6AC0">
        <w:rPr>
          <w:b/>
          <w:sz w:val="28"/>
          <w:szCs w:val="28"/>
          <w:u w:val="single"/>
        </w:rPr>
        <w:t>Newborn Appearance:</w:t>
      </w:r>
    </w:p>
    <w:p w14:paraId="262E65DF" w14:textId="77777777" w:rsidR="00C408DE" w:rsidRDefault="00C408DE" w:rsidP="00C408DE">
      <w:r w:rsidRPr="00AC6AC0">
        <w:rPr>
          <w:u w:val="single"/>
        </w:rPr>
        <w:t>Molding of Head</w:t>
      </w:r>
      <w:r>
        <w:t xml:space="preserve">: The shaping of the fetal head by overlapping of the cranial bones to facilitate movement through the birth canal during labor. </w:t>
      </w:r>
      <w:r w:rsidRPr="007B384A">
        <w:t>Cranial size and shape can be distorted by molding.</w:t>
      </w:r>
    </w:p>
    <w:p w14:paraId="5D06E9DC" w14:textId="77777777" w:rsidR="00C408DE" w:rsidRDefault="00C408DE" w:rsidP="00C408DE">
      <w:proofErr w:type="spellStart"/>
      <w:r w:rsidRPr="00AC6AC0">
        <w:rPr>
          <w:u w:val="single"/>
        </w:rPr>
        <w:t>Vernix</w:t>
      </w:r>
      <w:proofErr w:type="spellEnd"/>
      <w:r w:rsidRPr="00AC6AC0">
        <w:rPr>
          <w:u w:val="single"/>
        </w:rPr>
        <w:t xml:space="preserve"> </w:t>
      </w:r>
      <w:proofErr w:type="spellStart"/>
      <w:r w:rsidRPr="00AC6AC0">
        <w:rPr>
          <w:u w:val="single"/>
        </w:rPr>
        <w:t>Caseosa</w:t>
      </w:r>
      <w:proofErr w:type="spellEnd"/>
      <w:r>
        <w:t xml:space="preserve">: Cheese-like whitish substance that serves as a protective covering on the infants skin. Have positive benefits of decreasing the skin pH, and improving skin hydration. </w:t>
      </w:r>
    </w:p>
    <w:p w14:paraId="6D46928F" w14:textId="77777777" w:rsidR="00C408DE" w:rsidRDefault="00C408DE" w:rsidP="00C408DE">
      <w:r>
        <w:t xml:space="preserve">Pale bluish color until circulation is established:  Typically the hands and feet. Lasts around 7-10 days. Exacerbated when exposed to cold. </w:t>
      </w:r>
    </w:p>
    <w:p w14:paraId="47715888" w14:textId="77777777" w:rsidR="00C408DE" w:rsidRDefault="00C408DE" w:rsidP="00C408DE">
      <w:r>
        <w:t xml:space="preserve">The infant will also </w:t>
      </w:r>
      <w:bookmarkStart w:id="0" w:name="_GoBack"/>
      <w:bookmarkEnd w:id="0"/>
      <w:r>
        <w:t xml:space="preserve">display swollen appearance on the face and </w:t>
      </w:r>
      <w:proofErr w:type="gramStart"/>
      <w:r>
        <w:t>genitals(</w:t>
      </w:r>
      <w:proofErr w:type="gramEnd"/>
      <w:r>
        <w:t xml:space="preserve">caused by pregnancy hormones). </w:t>
      </w:r>
    </w:p>
    <w:p w14:paraId="625E387D" w14:textId="77777777" w:rsidR="00C408DE" w:rsidRDefault="00C408DE" w:rsidP="00C408DE">
      <w:r>
        <w:t xml:space="preserve">Occasional bruising may occur. </w:t>
      </w:r>
    </w:p>
    <w:p w14:paraId="53AA0081" w14:textId="77777777" w:rsidR="00C408DE" w:rsidRDefault="00C408DE" w:rsidP="00C408DE">
      <w:proofErr w:type="spellStart"/>
      <w:r w:rsidRPr="00AC6AC0">
        <w:rPr>
          <w:u w:val="single"/>
        </w:rPr>
        <w:t>Milia</w:t>
      </w:r>
      <w:proofErr w:type="spellEnd"/>
      <w:r>
        <w:t xml:space="preserve">: Tiny white bumps often found on upper </w:t>
      </w:r>
      <w:proofErr w:type="gramStart"/>
      <w:r>
        <w:t>cheeks ,</w:t>
      </w:r>
      <w:proofErr w:type="gramEnd"/>
      <w:r>
        <w:t xml:space="preserve"> nose, or chin.  </w:t>
      </w:r>
      <w:proofErr w:type="gramStart"/>
      <w:r>
        <w:t>Harmless; typically go away without treatment in 2-3 weeks.</w:t>
      </w:r>
      <w:proofErr w:type="gramEnd"/>
      <w:r>
        <w:t xml:space="preserve"> </w:t>
      </w:r>
    </w:p>
    <w:p w14:paraId="3BE240B0" w14:textId="77777777" w:rsidR="00C408DE" w:rsidRDefault="00C408DE" w:rsidP="00C408DE">
      <w:r w:rsidRPr="00AC6AC0">
        <w:rPr>
          <w:u w:val="single"/>
        </w:rPr>
        <w:t>Lanugo</w:t>
      </w:r>
      <w:r>
        <w:t>: Before birth, a baby is covered with fine soft hair over most of the body- everywhere except the palms, soles, lips, penis, nails, and the sides of the fingers and toes. Most of the time this hair is shed during the 7</w:t>
      </w:r>
      <w:r w:rsidRPr="000F0F6D">
        <w:rPr>
          <w:vertAlign w:val="superscript"/>
        </w:rPr>
        <w:t>th</w:t>
      </w:r>
      <w:r>
        <w:t xml:space="preserve"> or 8</w:t>
      </w:r>
      <w:r w:rsidRPr="000F0F6D">
        <w:rPr>
          <w:vertAlign w:val="superscript"/>
        </w:rPr>
        <w:t>th</w:t>
      </w:r>
      <w:r>
        <w:t xml:space="preserve"> month of pregnancy. Sometimes it is still present for a few months after birth, especially in babies who are born early.  Lanugo hair is shed and never returns. </w:t>
      </w:r>
    </w:p>
    <w:p w14:paraId="71D86206" w14:textId="77777777" w:rsidR="00C408DE" w:rsidRDefault="00C408DE" w:rsidP="00C408DE">
      <w:r w:rsidRPr="00AC6AC0">
        <w:rPr>
          <w:u w:val="single"/>
        </w:rPr>
        <w:t>Normal finding</w:t>
      </w:r>
      <w:r>
        <w:t>- bluish grey eye color in infants due to lack of melanin</w:t>
      </w:r>
    </w:p>
    <w:p w14:paraId="153561F7" w14:textId="77777777" w:rsidR="00C408DE" w:rsidRDefault="00C408DE" w:rsidP="00C408DE">
      <w:r w:rsidRPr="00AC6AC0">
        <w:rPr>
          <w:u w:val="single"/>
        </w:rPr>
        <w:t>Stork Bites</w:t>
      </w:r>
      <w:r>
        <w:t xml:space="preserve">: These are pink and easily blanched.  They appear on the upper eyelids, nose, upper lip, lower occipital bone, and nape of the neck.  They have no clinical significance and fade between the first and second year of life. </w:t>
      </w:r>
    </w:p>
    <w:p w14:paraId="3BFBF5DB" w14:textId="77777777" w:rsidR="00C408DE" w:rsidRDefault="00C408DE" w:rsidP="00C408DE">
      <w:r w:rsidRPr="00AC6AC0">
        <w:rPr>
          <w:u w:val="single"/>
        </w:rPr>
        <w:t>Mongolian Spots</w:t>
      </w:r>
      <w:r>
        <w:t xml:space="preserve">: Flat birthmarks that are dark brown, slate gray, or blue-black in color. They look very similar to bruises. The edges are often, but not always, indistinct. Most common on the lower back, and buttocks, but can be found on legs, back, and shoulders. Can vary in size from the size of a </w:t>
      </w:r>
      <w:proofErr w:type="gramStart"/>
      <w:r>
        <w:t>pin head</w:t>
      </w:r>
      <w:proofErr w:type="gramEnd"/>
      <w:r>
        <w:t xml:space="preserve"> to greater than 6” across.  </w:t>
      </w:r>
      <w:proofErr w:type="gramStart"/>
      <w:r>
        <w:t>Very common in Native Americans and African Americans.</w:t>
      </w:r>
      <w:proofErr w:type="gramEnd"/>
      <w:r>
        <w:t xml:space="preserve">  Usually present at birth and fade greatly by age 2. Most completely disappear by age 5. </w:t>
      </w:r>
    </w:p>
    <w:p w14:paraId="4C13A415" w14:textId="77777777" w:rsidR="00C408DE" w:rsidRDefault="00C408DE" w:rsidP="00C408DE">
      <w:r w:rsidRPr="00AC6AC0">
        <w:rPr>
          <w:u w:val="single"/>
        </w:rPr>
        <w:t>Newborn Rash</w:t>
      </w:r>
      <w:r>
        <w:t>: Found in babies during the first 3 weeks of age.  The lesions may appear suddenly anywhere on the body. Appearance may be alarming; however the rash has no clinical significance and requires no treatment.</w:t>
      </w:r>
    </w:p>
    <w:p w14:paraId="288A8515" w14:textId="77777777" w:rsidR="00C408DE" w:rsidRDefault="00C408DE" w:rsidP="00C408DE">
      <w:r w:rsidRPr="00AC6AC0">
        <w:rPr>
          <w:u w:val="single"/>
        </w:rPr>
        <w:t>Jaundice</w:t>
      </w:r>
      <w:r>
        <w:t xml:space="preserve">- May develop in the first few days.  This is common, but certain cases of jaundice needs specialized treatment.  Seek medical advice with any concerns. </w:t>
      </w:r>
    </w:p>
    <w:p w14:paraId="3C2AA1E8" w14:textId="77777777" w:rsidR="005962FF" w:rsidRPr="00CB25DE" w:rsidRDefault="00B30D6E">
      <w:pPr>
        <w:rPr>
          <w:b/>
        </w:rPr>
      </w:pPr>
      <w:r w:rsidRPr="00CB25DE">
        <w:rPr>
          <w:b/>
        </w:rPr>
        <w:t>Reflexes:</w:t>
      </w:r>
    </w:p>
    <w:p w14:paraId="4A9223A9" w14:textId="77777777" w:rsidR="00B30D6E" w:rsidRDefault="00B30D6E">
      <w:proofErr w:type="gramStart"/>
      <w:r>
        <w:lastRenderedPageBreak/>
        <w:t>the</w:t>
      </w:r>
      <w:proofErr w:type="gramEnd"/>
      <w:r>
        <w:t xml:space="preserve"> </w:t>
      </w:r>
      <w:proofErr w:type="spellStart"/>
      <w:r>
        <w:t>moro</w:t>
      </w:r>
      <w:proofErr w:type="spellEnd"/>
      <w:r>
        <w:t xml:space="preserve">-startle reflex- this is a response to a loss of support, fear of falling includes spreading of arms, </w:t>
      </w:r>
      <w:proofErr w:type="spellStart"/>
      <w:r>
        <w:t>unspreading</w:t>
      </w:r>
      <w:proofErr w:type="spellEnd"/>
      <w:r>
        <w:t xml:space="preserve"> of legs, and crying</w:t>
      </w:r>
      <w:r w:rsidR="002721D0">
        <w:t>. Response disappears up to 4 or 5 months of age.</w:t>
      </w:r>
    </w:p>
    <w:p w14:paraId="636EF730" w14:textId="77777777" w:rsidR="00B30D6E" w:rsidRDefault="00B30D6E">
      <w:proofErr w:type="gramStart"/>
      <w:r>
        <w:t>rooting</w:t>
      </w:r>
      <w:proofErr w:type="gramEnd"/>
      <w:r>
        <w:t xml:space="preserve"> reflex</w:t>
      </w:r>
      <w:r w:rsidR="002721D0">
        <w:t>- infants lip, cheek, or corner, of mouth with nipple of finger. The infant will turn its head with mouth open to nipple or bottle. Rooting disappears after 3-4 months but may persist up to 1 year old.</w:t>
      </w:r>
    </w:p>
    <w:p w14:paraId="330DE2C0" w14:textId="77777777" w:rsidR="00B30D6E" w:rsidRDefault="00B30D6E">
      <w:proofErr w:type="gramStart"/>
      <w:r>
        <w:t>grasp</w:t>
      </w:r>
      <w:proofErr w:type="gramEnd"/>
      <w:r>
        <w:t xml:space="preserve"> reflex</w:t>
      </w:r>
      <w:r w:rsidR="002721D0">
        <w:t>- infants palm will grasp around finger and toes curl down, lessens by 3- 4 months, plantar response lessens by 8 months</w:t>
      </w:r>
    </w:p>
    <w:p w14:paraId="36C0B252" w14:textId="77777777" w:rsidR="00B30D6E" w:rsidRDefault="00B30D6E">
      <w:r>
        <w:t xml:space="preserve"> Babinski’s reflex</w:t>
      </w:r>
      <w:r w:rsidR="002721D0">
        <w:t xml:space="preserve">- sole of foot start at heel, stroke upwards along lateral aspect of foot and move finger across ball of foot. Toes should hyperextend with </w:t>
      </w:r>
      <w:proofErr w:type="spellStart"/>
      <w:r w:rsidR="002721D0">
        <w:t>dorisflexion</w:t>
      </w:r>
      <w:proofErr w:type="spellEnd"/>
      <w:r w:rsidR="002721D0">
        <w:t xml:space="preserve"> of big toe is a positive sign, should disappear at one year of age.</w:t>
      </w:r>
    </w:p>
    <w:p w14:paraId="1985D413" w14:textId="77777777" w:rsidR="00B30D6E" w:rsidRDefault="00B30D6E">
      <w:r>
        <w:t xml:space="preserve"> </w:t>
      </w:r>
      <w:proofErr w:type="gramStart"/>
      <w:r>
        <w:t>sucking</w:t>
      </w:r>
      <w:proofErr w:type="gramEnd"/>
      <w:r>
        <w:t xml:space="preserve"> reflex</w:t>
      </w:r>
      <w:r w:rsidR="002721D0">
        <w:t xml:space="preserve">- caused from rooting reflex and stroking tongue with nipple, if infant in deep sleep reflex may not be elicited. </w:t>
      </w:r>
    </w:p>
    <w:p w14:paraId="3E25A00A" w14:textId="77777777" w:rsidR="00B30D6E" w:rsidRDefault="00B30D6E">
      <w:r>
        <w:t xml:space="preserve"> </w:t>
      </w:r>
      <w:proofErr w:type="gramStart"/>
      <w:r>
        <w:t>walking</w:t>
      </w:r>
      <w:proofErr w:type="gramEnd"/>
      <w:r>
        <w:t xml:space="preserve"> reflex</w:t>
      </w:r>
      <w:r w:rsidR="002721D0">
        <w:t>- holding the infant on feet under the arms, allow one foot to touch table, infant should stimulate walking by alternating extension and flexion. Present for 3 to 4 weeks</w:t>
      </w:r>
    </w:p>
    <w:p w14:paraId="44796FE2" w14:textId="77777777" w:rsidR="00B30D6E" w:rsidRDefault="00B30D6E">
      <w:r>
        <w:t>tonic neck reflex (fencing)</w:t>
      </w:r>
      <w:r w:rsidR="002721D0">
        <w:t xml:space="preserve">- lay infant one back and turn head to one side, whichever way head turned the arm and leg should  extend on same side. </w:t>
      </w:r>
      <w:r w:rsidR="00F20AFA">
        <w:t>Should disappear in 3 to 4 weeks.</w:t>
      </w:r>
    </w:p>
    <w:p w14:paraId="01C5F930" w14:textId="77777777" w:rsidR="00B30D6E" w:rsidRDefault="00B30D6E">
      <w:r>
        <w:t xml:space="preserve"> Newborns are born with these and many will be outgrown as their nervous systems develop over the first few months.</w:t>
      </w:r>
    </w:p>
    <w:p w14:paraId="22F54FE0" w14:textId="77777777" w:rsidR="00F20AFA" w:rsidRPr="00CB25DE" w:rsidRDefault="00F20AFA">
      <w:pPr>
        <w:rPr>
          <w:b/>
        </w:rPr>
      </w:pPr>
      <w:r w:rsidRPr="00CB25DE">
        <w:rPr>
          <w:b/>
        </w:rPr>
        <w:t>Basic Care of an infant:</w:t>
      </w:r>
    </w:p>
    <w:p w14:paraId="38060903" w14:textId="77777777" w:rsidR="00F20AFA" w:rsidRPr="00CB25DE" w:rsidRDefault="00F20AFA">
      <w:pPr>
        <w:rPr>
          <w:b/>
        </w:rPr>
      </w:pPr>
      <w:r w:rsidRPr="00CB25DE">
        <w:rPr>
          <w:b/>
        </w:rPr>
        <w:t>Bathing-</w:t>
      </w:r>
    </w:p>
    <w:p w14:paraId="5A949141" w14:textId="77777777" w:rsidR="00F20AFA" w:rsidRDefault="00F20AFA">
      <w:r>
        <w:t xml:space="preserve">Infants do not need to be bathes everyday because their skin will dry out, it is also important to make sure the infants temperature stays up while giving a bath. Windows and doors should be closed to decrease breezes. Wash the infants face with warm water and no soap, pay special attention to the babies’ creases in the neck and other areas. The water should not be hot, it should be warm and you can test that on the back of your wrist. You only need about 2 to 3 inches of water to bathe the infant. </w:t>
      </w:r>
    </w:p>
    <w:p w14:paraId="10954A4D" w14:textId="77777777" w:rsidR="00F20AFA" w:rsidRDefault="00F20AFA">
      <w:r>
        <w:t>Handling a newborn-</w:t>
      </w:r>
    </w:p>
    <w:p w14:paraId="4A501DBA" w14:textId="77777777" w:rsidR="00CB25DE" w:rsidRDefault="00F20AFA">
      <w:r>
        <w:t xml:space="preserve">Make sure you wash your hands, head and neck supported when holding/ carrying. Never shake the infant. Make sure the infant is securely fastened into car seat and strollers. </w:t>
      </w:r>
    </w:p>
    <w:p w14:paraId="7E91336C" w14:textId="77777777" w:rsidR="00CB25DE" w:rsidRDefault="00CB25DE">
      <w:r>
        <w:t>Soothing infant-</w:t>
      </w:r>
    </w:p>
    <w:p w14:paraId="236EA1AF" w14:textId="77777777" w:rsidR="00F20AFA" w:rsidRDefault="00F20AFA">
      <w:r>
        <w:t xml:space="preserve">Skin to skin contact between mother and infant and father is important for bonding. </w:t>
      </w:r>
      <w:r w:rsidR="00CB25DE">
        <w:t xml:space="preserve">Infant enjoy sounds such as talking and singing and the sound of a heartbeat may remind them of being in mother’s womb. Infants enjoy being rocked and feel movement.  Swaddling can be soothing for an infant, keep infants </w:t>
      </w:r>
      <w:r w:rsidR="00CB25DE">
        <w:lastRenderedPageBreak/>
        <w:t>arms close to body and legs snuggled together. Swaddling keep infant warm and the pressure provided security.</w:t>
      </w:r>
    </w:p>
    <w:p w14:paraId="663D7C55" w14:textId="77777777" w:rsidR="00721547" w:rsidRDefault="00721547">
      <w:pPr>
        <w:rPr>
          <w:b/>
        </w:rPr>
      </w:pPr>
      <w:r w:rsidRPr="00721547">
        <w:rPr>
          <w:b/>
        </w:rPr>
        <w:t xml:space="preserve">Nutrition: </w:t>
      </w:r>
      <w:r>
        <w:rPr>
          <w:b/>
        </w:rPr>
        <w:t xml:space="preserve"> </w:t>
      </w:r>
    </w:p>
    <w:p w14:paraId="5FD7A6D6" w14:textId="77777777" w:rsidR="00721547" w:rsidRDefault="00721547" w:rsidP="00721547">
      <w:pPr>
        <w:jc w:val="both"/>
      </w:pPr>
      <w:r>
        <w:t xml:space="preserve">The American Academy of Pediatrics (AAP), American College of Obstetricians and Gynecologists, American Academy of Family Physicians, Academy of Breastfeeding Medicine, World Health Organization United Nation’s Children’s Fund, and many other health organizations </w:t>
      </w:r>
      <w:r w:rsidRPr="00721547">
        <w:t>recommend exclusive breastfeeding for the first six months of life. Breastfeeding should be continued for at least the first year of life and beyond for as long as mutually desired by mother and child.</w:t>
      </w:r>
    </w:p>
    <w:p w14:paraId="6F285766" w14:textId="77777777" w:rsidR="00721547" w:rsidRDefault="00721547" w:rsidP="00721547">
      <w:pPr>
        <w:jc w:val="both"/>
      </w:pPr>
      <w:r>
        <w:t xml:space="preserve">Reasons for breastfeeding include: </w:t>
      </w:r>
    </w:p>
    <w:p w14:paraId="79ADE753" w14:textId="77777777" w:rsidR="00721547" w:rsidRDefault="00721547" w:rsidP="00721547">
      <w:pPr>
        <w:jc w:val="both"/>
      </w:pPr>
      <w:proofErr w:type="gramStart"/>
      <w:r>
        <w:t>Its</w:t>
      </w:r>
      <w:proofErr w:type="gramEnd"/>
      <w:r>
        <w:t xml:space="preserve"> easier for the baby to digest</w:t>
      </w:r>
    </w:p>
    <w:p w14:paraId="1F906459" w14:textId="77777777" w:rsidR="00721547" w:rsidRDefault="00721547" w:rsidP="00721547">
      <w:pPr>
        <w:jc w:val="both"/>
      </w:pPr>
      <w:r>
        <w:t>It doesn’t need to be prepared, unless the mother pumped and the father or another individual is going to feed the baby</w:t>
      </w:r>
    </w:p>
    <w:p w14:paraId="0166744A" w14:textId="77777777" w:rsidR="00721547" w:rsidRDefault="00721547" w:rsidP="00721547">
      <w:pPr>
        <w:jc w:val="both"/>
      </w:pPr>
      <w:r>
        <w:t>Breast milk includes all the nutrients, calories, and fluids the baby will need</w:t>
      </w:r>
    </w:p>
    <w:p w14:paraId="5287F913" w14:textId="77777777" w:rsidR="00721547" w:rsidRDefault="00721547" w:rsidP="00721547">
      <w:pPr>
        <w:jc w:val="both"/>
      </w:pPr>
      <w:r>
        <w:t>It contains growth factors that formula can not duplicate that is good for the babies development</w:t>
      </w:r>
    </w:p>
    <w:p w14:paraId="456B1E9A" w14:textId="77777777" w:rsidR="00721547" w:rsidRDefault="00721547" w:rsidP="00721547">
      <w:pPr>
        <w:jc w:val="both"/>
      </w:pPr>
      <w:r>
        <w:t xml:space="preserve">It contains antibodies that will help the baby fight infection especially within the first two months </w:t>
      </w:r>
    </w:p>
    <w:p w14:paraId="3981D0F0" w14:textId="77777777" w:rsidR="00721547" w:rsidRDefault="00721547" w:rsidP="00721547">
      <w:pPr>
        <w:jc w:val="both"/>
      </w:pPr>
      <w:r>
        <w:t xml:space="preserve">There is some research out there too that supports breast milk can help reduce the risk of SIDS </w:t>
      </w:r>
      <w:proofErr w:type="gramStart"/>
      <w:r>
        <w:t xml:space="preserve">( </w:t>
      </w:r>
      <w:proofErr w:type="spellStart"/>
      <w:r>
        <w:t>udden</w:t>
      </w:r>
      <w:proofErr w:type="spellEnd"/>
      <w:proofErr w:type="gramEnd"/>
      <w:r>
        <w:t xml:space="preserve"> infant death syndrome. </w:t>
      </w:r>
    </w:p>
    <w:p w14:paraId="44395C9B" w14:textId="77777777" w:rsidR="00721547" w:rsidRDefault="00721547" w:rsidP="00721547">
      <w:pPr>
        <w:jc w:val="both"/>
      </w:pPr>
      <w:r>
        <w:t>There are benefits both for the child and mother when breastfeeding, some benefits for the mother include:</w:t>
      </w:r>
    </w:p>
    <w:p w14:paraId="67A282D8" w14:textId="77777777" w:rsidR="00721547" w:rsidRDefault="00721547" w:rsidP="00721547">
      <w:pPr>
        <w:jc w:val="both"/>
      </w:pPr>
      <w:r>
        <w:t>Returning the uterus to size quickly</w:t>
      </w:r>
    </w:p>
    <w:p w14:paraId="60827ED2" w14:textId="77777777" w:rsidR="00721547" w:rsidRDefault="00721547" w:rsidP="00721547">
      <w:pPr>
        <w:jc w:val="both"/>
      </w:pPr>
      <w:r>
        <w:t>Brining more calories</w:t>
      </w:r>
    </w:p>
    <w:p w14:paraId="09481CC7" w14:textId="77777777" w:rsidR="00721547" w:rsidRDefault="00721547" w:rsidP="00721547">
      <w:pPr>
        <w:jc w:val="both"/>
      </w:pPr>
      <w:r>
        <w:t xml:space="preserve">Delaying return of your </w:t>
      </w:r>
      <w:proofErr w:type="spellStart"/>
      <w:r w:rsidRPr="00721547">
        <w:t>menstral</w:t>
      </w:r>
      <w:proofErr w:type="spellEnd"/>
      <w:r>
        <w:t xml:space="preserve"> period, and keep iron in the body</w:t>
      </w:r>
    </w:p>
    <w:p w14:paraId="2E84B3A5" w14:textId="77777777" w:rsidR="00721547" w:rsidRDefault="00721547" w:rsidP="00721547">
      <w:pPr>
        <w:jc w:val="both"/>
      </w:pPr>
      <w:r>
        <w:t>Provides contraception as long as you are only breastfeeding, in within the first six months and your period has not returned</w:t>
      </w:r>
    </w:p>
    <w:p w14:paraId="33EC8102" w14:textId="77777777" w:rsidR="00721547" w:rsidRDefault="00721547" w:rsidP="00721547">
      <w:pPr>
        <w:jc w:val="both"/>
      </w:pPr>
      <w:r>
        <w:t>Reduces the risk of ovarian cancer and breast cancer</w:t>
      </w:r>
    </w:p>
    <w:p w14:paraId="131DE8D2" w14:textId="77777777" w:rsidR="00721547" w:rsidRDefault="00721547" w:rsidP="00721547">
      <w:pPr>
        <w:jc w:val="both"/>
      </w:pPr>
      <w:r>
        <w:t>Helps keep bones strong</w:t>
      </w:r>
    </w:p>
    <w:p w14:paraId="7D797183" w14:textId="77777777" w:rsidR="00721547" w:rsidRPr="00721547" w:rsidRDefault="00721547" w:rsidP="00721547">
      <w:pPr>
        <w:jc w:val="both"/>
      </w:pPr>
      <w:r>
        <w:t xml:space="preserve">Believe it or not it also releases hormones in the body that promote mothering </w:t>
      </w:r>
      <w:proofErr w:type="spellStart"/>
      <w:r>
        <w:t>behaivor</w:t>
      </w:r>
      <w:proofErr w:type="spellEnd"/>
    </w:p>
    <w:p w14:paraId="3704BBC1" w14:textId="77777777" w:rsidR="00721547" w:rsidRDefault="00721547" w:rsidP="00721547">
      <w:pPr>
        <w:jc w:val="both"/>
      </w:pPr>
    </w:p>
    <w:p w14:paraId="4BA3BD0B" w14:textId="77777777" w:rsidR="00721547" w:rsidRDefault="00721547" w:rsidP="00721547">
      <w:r>
        <w:t>Explain what formula is and how to use and how often to give.</w:t>
      </w:r>
    </w:p>
    <w:p w14:paraId="63983858" w14:textId="77777777" w:rsidR="00721547" w:rsidRDefault="00721547" w:rsidP="00721547">
      <w:r>
        <w:lastRenderedPageBreak/>
        <w:t xml:space="preserve">Formula: a human milk substitute that is man made. </w:t>
      </w:r>
    </w:p>
    <w:p w14:paraId="61B670A4" w14:textId="77777777" w:rsidR="00721547" w:rsidRDefault="00721547" w:rsidP="00721547">
      <w:r>
        <w:t>2-3 ounces of formula per feeding for the newborn is appropriate</w:t>
      </w:r>
    </w:p>
    <w:p w14:paraId="2F0C3A44" w14:textId="77777777" w:rsidR="00721547" w:rsidRDefault="00721547" w:rsidP="00721547">
      <w:r>
        <w:t>Babies will need to eat every 3-4 hours on average</w:t>
      </w:r>
    </w:p>
    <w:p w14:paraId="032411C2" w14:textId="77777777" w:rsidR="00721547" w:rsidRDefault="00721547" w:rsidP="00721547">
      <w:r>
        <w:t>By the end of the first month the baby will increase to 4 ounces and by six months 6-8 ounces at each four feedings every 24 hours</w:t>
      </w:r>
    </w:p>
    <w:p w14:paraId="19C9E4CB" w14:textId="77777777" w:rsidR="00721547" w:rsidRDefault="00721547" w:rsidP="00721547"/>
    <w:p w14:paraId="715B04C1" w14:textId="77777777" w:rsidR="00721547" w:rsidRDefault="00721547" w:rsidP="00721547"/>
    <w:p w14:paraId="4BD25C1F" w14:textId="77777777" w:rsidR="00721547" w:rsidRDefault="00721547" w:rsidP="00721547"/>
    <w:p w14:paraId="6024DC6A" w14:textId="77777777" w:rsidR="00721547" w:rsidRPr="00721547" w:rsidRDefault="00721547" w:rsidP="00721547"/>
    <w:sectPr w:rsidR="00721547" w:rsidRPr="00721547" w:rsidSect="00596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30D6E"/>
    <w:rsid w:val="002721D0"/>
    <w:rsid w:val="00494E49"/>
    <w:rsid w:val="005962FF"/>
    <w:rsid w:val="00721547"/>
    <w:rsid w:val="00B30D6E"/>
    <w:rsid w:val="00C408DE"/>
    <w:rsid w:val="00CB25DE"/>
    <w:rsid w:val="00F20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E0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1032</Words>
  <Characters>5883</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Kyle &amp; Tara</cp:lastModifiedBy>
  <cp:revision>8</cp:revision>
  <dcterms:created xsi:type="dcterms:W3CDTF">2012-10-22T18:06:00Z</dcterms:created>
  <dcterms:modified xsi:type="dcterms:W3CDTF">2012-10-22T19:58:00Z</dcterms:modified>
</cp:coreProperties>
</file>