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C5" w:rsidRPr="00E24EC5" w:rsidRDefault="00E24EC5" w:rsidP="00E24EC5">
      <w:pPr>
        <w:jc w:val="both"/>
        <w:rPr>
          <w:rFonts w:ascii="Times New Roman" w:hAnsi="Times New Roman" w:cs="Times New Roman"/>
          <w:sz w:val="24"/>
          <w:szCs w:val="24"/>
        </w:rPr>
      </w:pPr>
      <w:r>
        <w:rPr>
          <w:rFonts w:ascii="Times New Roman" w:hAnsi="Times New Roman" w:cs="Times New Roman"/>
          <w:b/>
          <w:sz w:val="24"/>
          <w:szCs w:val="24"/>
        </w:rPr>
        <w:t>Evaluation of Website</w:t>
      </w:r>
      <w:r>
        <w:rPr>
          <w:rFonts w:ascii="Times New Roman" w:hAnsi="Times New Roman" w:cs="Times New Roman"/>
          <w:sz w:val="24"/>
          <w:szCs w:val="24"/>
        </w:rPr>
        <w:t>:</w:t>
      </w:r>
    </w:p>
    <w:p w:rsidR="00D130D5" w:rsidRDefault="004A0279" w:rsidP="00E24EC5">
      <w:pPr>
        <w:jc w:val="both"/>
        <w:rPr>
          <w:rFonts w:ascii="Times New Roman" w:hAnsi="Times New Roman" w:cs="Times New Roman"/>
          <w:sz w:val="24"/>
          <w:szCs w:val="24"/>
        </w:rPr>
      </w:pPr>
      <w:r>
        <w:rPr>
          <w:rFonts w:ascii="Times New Roman" w:hAnsi="Times New Roman" w:cs="Times New Roman"/>
          <w:sz w:val="24"/>
          <w:szCs w:val="24"/>
        </w:rPr>
        <w:t>My assignment this week was</w:t>
      </w:r>
      <w:r w:rsidR="00622181">
        <w:rPr>
          <w:rFonts w:ascii="Times New Roman" w:hAnsi="Times New Roman" w:cs="Times New Roman"/>
          <w:sz w:val="24"/>
          <w:szCs w:val="24"/>
        </w:rPr>
        <w:t xml:space="preserve"> to evaluate the website: </w:t>
      </w:r>
      <w:hyperlink r:id="rId4" w:history="1">
        <w:r w:rsidR="00622181" w:rsidRPr="00622181">
          <w:rPr>
            <w:rStyle w:val="Hyperlink"/>
            <w:rFonts w:ascii="Times New Roman" w:hAnsi="Times New Roman" w:cs="Times New Roman"/>
            <w:color w:val="auto"/>
            <w:sz w:val="24"/>
            <w:szCs w:val="24"/>
            <w:u w:val="none"/>
          </w:rPr>
          <w:t>www.pubmed.com</w:t>
        </w:r>
      </w:hyperlink>
      <w:r w:rsidR="00622181">
        <w:rPr>
          <w:rFonts w:ascii="Times New Roman" w:hAnsi="Times New Roman" w:cs="Times New Roman"/>
          <w:sz w:val="24"/>
          <w:szCs w:val="24"/>
        </w:rPr>
        <w:t xml:space="preserve"> using the word “pneumonia” in a word search. The text </w:t>
      </w:r>
      <w:r w:rsidR="00622181">
        <w:rPr>
          <w:rFonts w:ascii="Times New Roman" w:hAnsi="Times New Roman" w:cs="Times New Roman"/>
          <w:i/>
          <w:sz w:val="24"/>
          <w:szCs w:val="24"/>
        </w:rPr>
        <w:t>Nursing Today Transition and Trends</w:t>
      </w:r>
      <w:r w:rsidR="00622181">
        <w:rPr>
          <w:rFonts w:ascii="Times New Roman" w:hAnsi="Times New Roman" w:cs="Times New Roman"/>
          <w:sz w:val="24"/>
          <w:szCs w:val="24"/>
        </w:rPr>
        <w:t xml:space="preserve"> mentions that Internet searching endeavors should be focused on websites that are both “well-known and reputable” (Zerwekh &amp; Garneau, 2012, p. 527</w:t>
      </w:r>
      <w:r w:rsidR="00622181" w:rsidRPr="00622181">
        <w:rPr>
          <w:rFonts w:ascii="Times New Roman" w:hAnsi="Times New Roman" w:cs="Times New Roman"/>
          <w:sz w:val="24"/>
          <w:szCs w:val="24"/>
        </w:rPr>
        <w:t>).</w:t>
      </w:r>
      <w:r w:rsidR="00622181">
        <w:rPr>
          <w:rFonts w:ascii="Times New Roman" w:hAnsi="Times New Roman" w:cs="Times New Roman"/>
          <w:sz w:val="24"/>
          <w:szCs w:val="24"/>
        </w:rPr>
        <w:t xml:space="preserve"> We are also reminded to “critically evaluate the source of the information” (Zerwekh &amp; Garneau, 2012, p. 526</w:t>
      </w:r>
      <w:r w:rsidR="00622181" w:rsidRPr="00622181">
        <w:rPr>
          <w:rFonts w:ascii="Times New Roman" w:hAnsi="Times New Roman" w:cs="Times New Roman"/>
          <w:sz w:val="24"/>
          <w:szCs w:val="24"/>
        </w:rPr>
        <w:t>).</w:t>
      </w:r>
      <w:r w:rsidR="00622181">
        <w:rPr>
          <w:rFonts w:ascii="Times New Roman" w:hAnsi="Times New Roman" w:cs="Times New Roman"/>
          <w:sz w:val="24"/>
          <w:szCs w:val="24"/>
        </w:rPr>
        <w:t xml:space="preserve"> </w:t>
      </w:r>
    </w:p>
    <w:p w:rsidR="00B41F7C" w:rsidRDefault="00B41F7C" w:rsidP="00E24EC5">
      <w:pPr>
        <w:jc w:val="both"/>
        <w:rPr>
          <w:rFonts w:ascii="Times New Roman" w:hAnsi="Times New Roman" w:cs="Times New Roman"/>
          <w:sz w:val="24"/>
          <w:szCs w:val="24"/>
        </w:rPr>
      </w:pPr>
      <w:r>
        <w:rPr>
          <w:rFonts w:ascii="Times New Roman" w:hAnsi="Times New Roman" w:cs="Times New Roman"/>
          <w:sz w:val="24"/>
          <w:szCs w:val="24"/>
        </w:rPr>
        <w:t xml:space="preserve">I visited the assigned website and found that the search bar was easily located at the top of the screen. I searched “pneumonia” and the results 1 through 20 of 109, 276 were displayed. Additional search filters were available on the left of the site including article types, text availability (abstract vs. full text), publication dates, and even species (human vs. animal). There was also a link that could be clicked on in order to display an additional six filters that could be used to further narrow a search. The website also had areas that contained related searches, images, and results by year for more specific information regarding pneumonia. </w:t>
      </w:r>
    </w:p>
    <w:p w:rsidR="008F7BCD" w:rsidRPr="008F7BCD" w:rsidRDefault="00975D15" w:rsidP="00E24EC5">
      <w:pPr>
        <w:jc w:val="both"/>
        <w:rPr>
          <w:rFonts w:ascii="Times New Roman" w:hAnsi="Times New Roman" w:cs="Times New Roman"/>
          <w:sz w:val="24"/>
          <w:szCs w:val="24"/>
        </w:rPr>
      </w:pPr>
      <w:r w:rsidRPr="008531EB">
        <w:rPr>
          <w:rFonts w:ascii="Times New Roman" w:hAnsi="Times New Roman" w:cs="Times New Roman"/>
          <w:b/>
          <w:sz w:val="24"/>
          <w:szCs w:val="24"/>
        </w:rPr>
        <w:t>Authority</w:t>
      </w:r>
      <w:r>
        <w:rPr>
          <w:rFonts w:ascii="Times New Roman" w:hAnsi="Times New Roman" w:cs="Times New Roman"/>
          <w:sz w:val="24"/>
          <w:szCs w:val="24"/>
        </w:rPr>
        <w:t xml:space="preserve">: </w:t>
      </w:r>
      <w:r w:rsidR="008531EB">
        <w:rPr>
          <w:rFonts w:ascii="Times New Roman" w:hAnsi="Times New Roman" w:cs="Times New Roman"/>
          <w:sz w:val="24"/>
          <w:szCs w:val="24"/>
        </w:rPr>
        <w:t>The website contains articles written by many different authors. The site’s sponsor</w:t>
      </w:r>
      <w:r w:rsidR="004A0279">
        <w:rPr>
          <w:rFonts w:ascii="Times New Roman" w:hAnsi="Times New Roman" w:cs="Times New Roman"/>
          <w:sz w:val="24"/>
          <w:szCs w:val="24"/>
        </w:rPr>
        <w:t>s are</w:t>
      </w:r>
      <w:r w:rsidR="008531EB">
        <w:rPr>
          <w:rFonts w:ascii="Times New Roman" w:hAnsi="Times New Roman" w:cs="Times New Roman"/>
          <w:sz w:val="24"/>
          <w:szCs w:val="24"/>
        </w:rPr>
        <w:t xml:space="preserve"> the </w:t>
      </w:r>
      <w:r w:rsidR="004A0279">
        <w:rPr>
          <w:rFonts w:ascii="Times New Roman" w:hAnsi="Times New Roman" w:cs="Times New Roman"/>
          <w:sz w:val="24"/>
          <w:szCs w:val="24"/>
        </w:rPr>
        <w:t xml:space="preserve">US Government, the </w:t>
      </w:r>
      <w:r w:rsidR="008531EB">
        <w:rPr>
          <w:rFonts w:ascii="Times New Roman" w:hAnsi="Times New Roman" w:cs="Times New Roman"/>
          <w:sz w:val="24"/>
          <w:szCs w:val="24"/>
        </w:rPr>
        <w:t>National Center for Biotechnology Information (NCBI)</w:t>
      </w:r>
      <w:r w:rsidR="004A0279">
        <w:rPr>
          <w:rFonts w:ascii="Times New Roman" w:hAnsi="Times New Roman" w:cs="Times New Roman"/>
          <w:sz w:val="24"/>
          <w:szCs w:val="24"/>
        </w:rPr>
        <w:t xml:space="preserve">, </w:t>
      </w:r>
      <w:r w:rsidR="008531EB">
        <w:rPr>
          <w:rFonts w:ascii="Times New Roman" w:hAnsi="Times New Roman" w:cs="Times New Roman"/>
          <w:sz w:val="24"/>
          <w:szCs w:val="24"/>
        </w:rPr>
        <w:t>and the US National Library of Medicine National Institutes of Health. The NCBI can be contacted through customer service via email, phone call, and regular mail. The site’s copyright status includes the statement: “I</w:t>
      </w:r>
      <w:r w:rsidR="008F7BCD" w:rsidRPr="008F7BCD">
        <w:rPr>
          <w:rFonts w:ascii="Times New Roman" w:hAnsi="Times New Roman" w:cs="Times New Roman"/>
          <w:sz w:val="24"/>
          <w:szCs w:val="24"/>
        </w:rPr>
        <w:t>nformation th</w:t>
      </w:r>
      <w:r w:rsidR="004A0279">
        <w:rPr>
          <w:rFonts w:ascii="Times New Roman" w:hAnsi="Times New Roman" w:cs="Times New Roman"/>
          <w:sz w:val="24"/>
          <w:szCs w:val="24"/>
        </w:rPr>
        <w:t>at is created by or for the US G</w:t>
      </w:r>
      <w:r w:rsidR="008F7BCD" w:rsidRPr="008F7BCD">
        <w:rPr>
          <w:rFonts w:ascii="Times New Roman" w:hAnsi="Times New Roman" w:cs="Times New Roman"/>
          <w:sz w:val="24"/>
          <w:szCs w:val="24"/>
        </w:rPr>
        <w:t>overnment on this site is within the public domain. Public domain information on the National Library of Medicine (NLM) Web pages may be freely distributed and copied. However, it is requested that in any subsequent use of this work, NLM be g</w:t>
      </w:r>
      <w:r w:rsidR="004A0279">
        <w:rPr>
          <w:rFonts w:ascii="Times New Roman" w:hAnsi="Times New Roman" w:cs="Times New Roman"/>
          <w:sz w:val="24"/>
          <w:szCs w:val="24"/>
        </w:rPr>
        <w:t xml:space="preserve">iven appropriate acknowledgment” (Home, 2013). </w:t>
      </w:r>
    </w:p>
    <w:p w:rsidR="00975D15" w:rsidRDefault="00975D15" w:rsidP="00E24EC5">
      <w:pPr>
        <w:jc w:val="both"/>
        <w:rPr>
          <w:rFonts w:ascii="Times New Roman" w:hAnsi="Times New Roman" w:cs="Times New Roman"/>
          <w:sz w:val="24"/>
          <w:szCs w:val="24"/>
        </w:rPr>
      </w:pPr>
      <w:r w:rsidRPr="008531EB">
        <w:rPr>
          <w:rFonts w:ascii="Times New Roman" w:hAnsi="Times New Roman" w:cs="Times New Roman"/>
          <w:b/>
          <w:sz w:val="24"/>
          <w:szCs w:val="24"/>
        </w:rPr>
        <w:t>Timeliness and Continuity</w:t>
      </w:r>
      <w:r>
        <w:rPr>
          <w:rFonts w:ascii="Times New Roman" w:hAnsi="Times New Roman" w:cs="Times New Roman"/>
          <w:sz w:val="24"/>
          <w:szCs w:val="24"/>
        </w:rPr>
        <w:t>:</w:t>
      </w:r>
      <w:r w:rsidR="008531EB">
        <w:rPr>
          <w:rFonts w:ascii="Times New Roman" w:hAnsi="Times New Roman" w:cs="Times New Roman"/>
          <w:sz w:val="24"/>
          <w:szCs w:val="24"/>
        </w:rPr>
        <w:t xml:space="preserve"> The site contains articles created on many different dates. The site was first published on June 14, 2001 and last updated on November 27, 2012. All the links I tried were functional. </w:t>
      </w:r>
    </w:p>
    <w:p w:rsidR="00975D15" w:rsidRDefault="00975D15" w:rsidP="00E24EC5">
      <w:pPr>
        <w:jc w:val="both"/>
        <w:rPr>
          <w:rFonts w:ascii="Times New Roman" w:hAnsi="Times New Roman" w:cs="Times New Roman"/>
          <w:sz w:val="24"/>
          <w:szCs w:val="24"/>
        </w:rPr>
      </w:pPr>
      <w:r w:rsidRPr="008531EB">
        <w:rPr>
          <w:rFonts w:ascii="Times New Roman" w:hAnsi="Times New Roman" w:cs="Times New Roman"/>
          <w:b/>
          <w:sz w:val="24"/>
          <w:szCs w:val="24"/>
        </w:rPr>
        <w:t>Purpose</w:t>
      </w:r>
      <w:r>
        <w:rPr>
          <w:rFonts w:ascii="Times New Roman" w:hAnsi="Times New Roman" w:cs="Times New Roman"/>
          <w:sz w:val="24"/>
          <w:szCs w:val="24"/>
        </w:rPr>
        <w:t>:</w:t>
      </w:r>
      <w:r w:rsidR="008531EB">
        <w:rPr>
          <w:rFonts w:ascii="Times New Roman" w:hAnsi="Times New Roman" w:cs="Times New Roman"/>
          <w:sz w:val="24"/>
          <w:szCs w:val="24"/>
        </w:rPr>
        <w:t xml:space="preserve"> </w:t>
      </w:r>
      <w:r w:rsidR="00FA392B">
        <w:rPr>
          <w:rFonts w:ascii="Times New Roman" w:hAnsi="Times New Roman" w:cs="Times New Roman"/>
          <w:sz w:val="24"/>
          <w:szCs w:val="24"/>
        </w:rPr>
        <w:t>The targeted audience seems to be anyone interested in researching a particular topic. PubMed is comprised of over “22 million citations for biomedical literature from MEDLINE, life science journals, and online books.” Information is relevant to such fields as life sciences, biomedicine and health, behavioral sciences, chemical sciences, and bioengineering</w:t>
      </w:r>
      <w:r w:rsidR="004A0279">
        <w:rPr>
          <w:rFonts w:ascii="Times New Roman" w:hAnsi="Times New Roman" w:cs="Times New Roman"/>
          <w:sz w:val="24"/>
          <w:szCs w:val="24"/>
        </w:rPr>
        <w:t xml:space="preserve"> (Home, 2013)</w:t>
      </w:r>
      <w:r w:rsidR="00FA392B">
        <w:rPr>
          <w:rFonts w:ascii="Times New Roman" w:hAnsi="Times New Roman" w:cs="Times New Roman"/>
          <w:sz w:val="24"/>
          <w:szCs w:val="24"/>
        </w:rPr>
        <w:t xml:space="preserve">. The site’s primary goal seems to be to provide access to </w:t>
      </w:r>
      <w:r w:rsidR="004A0279">
        <w:rPr>
          <w:rFonts w:ascii="Times New Roman" w:hAnsi="Times New Roman" w:cs="Times New Roman"/>
          <w:sz w:val="24"/>
          <w:szCs w:val="24"/>
        </w:rPr>
        <w:t xml:space="preserve">a wide variety of </w:t>
      </w:r>
      <w:r w:rsidR="00FA392B">
        <w:rPr>
          <w:rFonts w:ascii="Times New Roman" w:hAnsi="Times New Roman" w:cs="Times New Roman"/>
          <w:sz w:val="24"/>
          <w:szCs w:val="24"/>
        </w:rPr>
        <w:t xml:space="preserve">information. </w:t>
      </w:r>
    </w:p>
    <w:p w:rsidR="004A0279" w:rsidRDefault="00975D15" w:rsidP="00E24EC5">
      <w:pPr>
        <w:jc w:val="both"/>
        <w:rPr>
          <w:rFonts w:ascii="Times New Roman" w:hAnsi="Times New Roman" w:cs="Times New Roman"/>
          <w:sz w:val="24"/>
          <w:szCs w:val="24"/>
        </w:rPr>
      </w:pPr>
      <w:r w:rsidRPr="00FA392B">
        <w:rPr>
          <w:rFonts w:ascii="Times New Roman" w:hAnsi="Times New Roman" w:cs="Times New Roman"/>
          <w:b/>
          <w:sz w:val="24"/>
          <w:szCs w:val="24"/>
        </w:rPr>
        <w:t>Content: Accuracy and Objectivity</w:t>
      </w:r>
      <w:r>
        <w:rPr>
          <w:rFonts w:ascii="Times New Roman" w:hAnsi="Times New Roman" w:cs="Times New Roman"/>
          <w:sz w:val="24"/>
          <w:szCs w:val="24"/>
        </w:rPr>
        <w:t>:</w:t>
      </w:r>
      <w:r w:rsidR="00DF130B">
        <w:rPr>
          <w:rFonts w:ascii="Times New Roman" w:hAnsi="Times New Roman" w:cs="Times New Roman"/>
          <w:sz w:val="24"/>
          <w:szCs w:val="24"/>
        </w:rPr>
        <w:t xml:space="preserve"> The information provided does meet the purpose of providing a wide variety of links and resources that can easily be utilized for research </w:t>
      </w:r>
      <w:r w:rsidR="004A0279">
        <w:rPr>
          <w:rFonts w:ascii="Times New Roman" w:hAnsi="Times New Roman" w:cs="Times New Roman"/>
          <w:sz w:val="24"/>
          <w:szCs w:val="24"/>
        </w:rPr>
        <w:t xml:space="preserve">or other </w:t>
      </w:r>
      <w:r w:rsidR="00DF130B">
        <w:rPr>
          <w:rFonts w:ascii="Times New Roman" w:hAnsi="Times New Roman" w:cs="Times New Roman"/>
          <w:sz w:val="24"/>
          <w:szCs w:val="24"/>
        </w:rPr>
        <w:t>purposes. There is a disclaimer on the site stating “</w:t>
      </w:r>
      <w:r w:rsidR="004A0279">
        <w:rPr>
          <w:rFonts w:ascii="Times New Roman" w:hAnsi="Times New Roman" w:cs="Times New Roman"/>
          <w:sz w:val="24"/>
          <w:szCs w:val="24"/>
        </w:rPr>
        <w:t>the US G</w:t>
      </w:r>
      <w:r w:rsidR="00DF130B">
        <w:rPr>
          <w:rFonts w:ascii="Times New Roman" w:hAnsi="Times New Roman" w:cs="Times New Roman"/>
          <w:sz w:val="24"/>
          <w:szCs w:val="24"/>
        </w:rPr>
        <w:t>overnment does not warrant or assume and legal liability or responsibility for the accuracy, completeness, or usefulness of any information, apparatus</w:t>
      </w:r>
      <w:r w:rsidR="004A0279">
        <w:rPr>
          <w:rFonts w:ascii="Times New Roman" w:hAnsi="Times New Roman" w:cs="Times New Roman"/>
          <w:sz w:val="24"/>
          <w:szCs w:val="24"/>
        </w:rPr>
        <w:t xml:space="preserve">, product, or process disclosed” (Home, 2013). </w:t>
      </w:r>
      <w:r w:rsidR="00DF130B">
        <w:rPr>
          <w:rFonts w:ascii="Times New Roman" w:hAnsi="Times New Roman" w:cs="Times New Roman"/>
          <w:sz w:val="24"/>
          <w:szCs w:val="24"/>
        </w:rPr>
        <w:t xml:space="preserve"> I would </w:t>
      </w:r>
      <w:r w:rsidR="004A0279">
        <w:rPr>
          <w:rFonts w:ascii="Times New Roman" w:hAnsi="Times New Roman" w:cs="Times New Roman"/>
          <w:sz w:val="24"/>
          <w:szCs w:val="24"/>
        </w:rPr>
        <w:t xml:space="preserve">utilize this site </w:t>
      </w:r>
      <w:r w:rsidR="00DF130B">
        <w:rPr>
          <w:rFonts w:ascii="Times New Roman" w:hAnsi="Times New Roman" w:cs="Times New Roman"/>
          <w:sz w:val="24"/>
          <w:szCs w:val="24"/>
        </w:rPr>
        <w:t xml:space="preserve">for research, </w:t>
      </w:r>
      <w:r w:rsidR="004A0279">
        <w:rPr>
          <w:rFonts w:ascii="Times New Roman" w:hAnsi="Times New Roman" w:cs="Times New Roman"/>
          <w:sz w:val="24"/>
          <w:szCs w:val="24"/>
        </w:rPr>
        <w:t xml:space="preserve">but </w:t>
      </w:r>
      <w:r w:rsidR="00DF130B">
        <w:rPr>
          <w:rFonts w:ascii="Times New Roman" w:hAnsi="Times New Roman" w:cs="Times New Roman"/>
          <w:sz w:val="24"/>
          <w:szCs w:val="24"/>
        </w:rPr>
        <w:t>not for the purpose of looking up a simple definition or explanation of a word. The site does not seem to be biased. No advertisements were noted</w:t>
      </w:r>
      <w:r w:rsidR="004A0279">
        <w:rPr>
          <w:rFonts w:ascii="Times New Roman" w:hAnsi="Times New Roman" w:cs="Times New Roman"/>
          <w:sz w:val="24"/>
          <w:szCs w:val="24"/>
        </w:rPr>
        <w:t>,</w:t>
      </w:r>
      <w:r w:rsidR="00DF130B">
        <w:rPr>
          <w:rFonts w:ascii="Times New Roman" w:hAnsi="Times New Roman" w:cs="Times New Roman"/>
          <w:sz w:val="24"/>
          <w:szCs w:val="24"/>
        </w:rPr>
        <w:t xml:space="preserve"> and it was stated that the NLM does not endorse or</w:t>
      </w:r>
      <w:r w:rsidR="004A0279">
        <w:rPr>
          <w:rFonts w:ascii="Times New Roman" w:hAnsi="Times New Roman" w:cs="Times New Roman"/>
          <w:sz w:val="24"/>
          <w:szCs w:val="24"/>
        </w:rPr>
        <w:t xml:space="preserve"> recommend products or services.</w:t>
      </w:r>
    </w:p>
    <w:p w:rsidR="00975D15" w:rsidRDefault="00975D15" w:rsidP="00E24EC5">
      <w:pPr>
        <w:jc w:val="both"/>
        <w:rPr>
          <w:rFonts w:ascii="Times New Roman" w:hAnsi="Times New Roman" w:cs="Times New Roman"/>
          <w:sz w:val="24"/>
          <w:szCs w:val="24"/>
        </w:rPr>
      </w:pPr>
      <w:r w:rsidRPr="00DF130B">
        <w:rPr>
          <w:rFonts w:ascii="Times New Roman" w:hAnsi="Times New Roman" w:cs="Times New Roman"/>
          <w:b/>
          <w:sz w:val="24"/>
          <w:szCs w:val="24"/>
        </w:rPr>
        <w:lastRenderedPageBreak/>
        <w:t>Structure and Access</w:t>
      </w:r>
      <w:r>
        <w:rPr>
          <w:rFonts w:ascii="Times New Roman" w:hAnsi="Times New Roman" w:cs="Times New Roman"/>
          <w:sz w:val="24"/>
          <w:szCs w:val="24"/>
        </w:rPr>
        <w:t xml:space="preserve">: </w:t>
      </w:r>
      <w:r w:rsidR="00DF130B">
        <w:rPr>
          <w:rFonts w:ascii="Times New Roman" w:hAnsi="Times New Roman" w:cs="Times New Roman"/>
          <w:sz w:val="24"/>
          <w:szCs w:val="24"/>
        </w:rPr>
        <w:t>The site and links do load quickly. Very few pictures and art were noted. There was not much creativity noted to the site; it was basic and plain. There were many, many links to additional</w:t>
      </w:r>
      <w:r w:rsidR="004A0279">
        <w:rPr>
          <w:rFonts w:ascii="Times New Roman" w:hAnsi="Times New Roman" w:cs="Times New Roman"/>
          <w:sz w:val="24"/>
          <w:szCs w:val="24"/>
        </w:rPr>
        <w:t xml:space="preserve"> resources.</w:t>
      </w:r>
      <w:r w:rsidR="00DF130B">
        <w:rPr>
          <w:rFonts w:ascii="Times New Roman" w:hAnsi="Times New Roman" w:cs="Times New Roman"/>
          <w:sz w:val="24"/>
          <w:szCs w:val="24"/>
        </w:rPr>
        <w:t xml:space="preserve"> The site seemed secure and was maintained by the US Government. </w:t>
      </w:r>
      <w:r w:rsidR="005A144B">
        <w:rPr>
          <w:rFonts w:ascii="Times New Roman" w:hAnsi="Times New Roman" w:cs="Times New Roman"/>
          <w:sz w:val="24"/>
          <w:szCs w:val="24"/>
        </w:rPr>
        <w:t xml:space="preserve">The site seemed modernized and had connections with Facebook, Twitter, You Tube, and RSS feeds. </w:t>
      </w:r>
    </w:p>
    <w:p w:rsidR="007F4354" w:rsidRDefault="007F4354" w:rsidP="00E24EC5">
      <w:pPr>
        <w:jc w:val="both"/>
        <w:rPr>
          <w:rFonts w:ascii="Times New Roman" w:hAnsi="Times New Roman" w:cs="Times New Roman"/>
          <w:sz w:val="24"/>
          <w:szCs w:val="24"/>
        </w:rPr>
      </w:pPr>
      <w:r>
        <w:rPr>
          <w:rFonts w:ascii="Times New Roman" w:hAnsi="Times New Roman" w:cs="Times New Roman"/>
          <w:sz w:val="24"/>
          <w:szCs w:val="24"/>
        </w:rPr>
        <w:t xml:space="preserve">As far as “the good, the bad, and the ugly” goes for pubmed.com, most of it seemed “good” to me. It is a great resource for locating research articles on a specific topic. Also “good” that there were plenty of free full-text articles available. The “bad” might be that there are literally thousands of results that come up when a certain word is searched. It might take some practice in learning how to effectively </w:t>
      </w:r>
      <w:r w:rsidR="004A0279">
        <w:rPr>
          <w:rFonts w:ascii="Times New Roman" w:hAnsi="Times New Roman" w:cs="Times New Roman"/>
          <w:sz w:val="24"/>
          <w:szCs w:val="24"/>
        </w:rPr>
        <w:t>navigate</w:t>
      </w:r>
      <w:r>
        <w:rPr>
          <w:rFonts w:ascii="Times New Roman" w:hAnsi="Times New Roman" w:cs="Times New Roman"/>
          <w:sz w:val="24"/>
          <w:szCs w:val="24"/>
        </w:rPr>
        <w:t xml:space="preserve"> one’s search on the site. I really can’t say that I noticed much “ugliness” to the site except that it could have used a little mo</w:t>
      </w:r>
      <w:r w:rsidR="004A0279">
        <w:rPr>
          <w:rFonts w:ascii="Times New Roman" w:hAnsi="Times New Roman" w:cs="Times New Roman"/>
          <w:sz w:val="24"/>
          <w:szCs w:val="24"/>
        </w:rPr>
        <w:t>re creativity in regards to</w:t>
      </w:r>
      <w:r>
        <w:rPr>
          <w:rFonts w:ascii="Times New Roman" w:hAnsi="Times New Roman" w:cs="Times New Roman"/>
          <w:sz w:val="24"/>
          <w:szCs w:val="24"/>
        </w:rPr>
        <w:t xml:space="preserve"> its appearance. </w:t>
      </w:r>
    </w:p>
    <w:p w:rsidR="007F4354" w:rsidRDefault="007F4354" w:rsidP="00E24EC5">
      <w:pPr>
        <w:jc w:val="both"/>
        <w:rPr>
          <w:rFonts w:ascii="Times New Roman" w:hAnsi="Times New Roman" w:cs="Times New Roman"/>
          <w:sz w:val="24"/>
          <w:szCs w:val="24"/>
        </w:rPr>
      </w:pPr>
    </w:p>
    <w:p w:rsidR="004A0279" w:rsidRDefault="008C2002" w:rsidP="00E24EC5">
      <w:pPr>
        <w:jc w:val="both"/>
        <w:rPr>
          <w:rFonts w:ascii="Times New Roman" w:hAnsi="Times New Roman" w:cs="Times New Roman"/>
          <w:sz w:val="24"/>
          <w:szCs w:val="24"/>
        </w:rPr>
      </w:pPr>
      <w:r w:rsidRPr="008C2002">
        <w:rPr>
          <w:rFonts w:ascii="Times New Roman" w:hAnsi="Times New Roman" w:cs="Times New Roman"/>
          <w:sz w:val="24"/>
          <w:szCs w:val="24"/>
        </w:rPr>
        <w:t xml:space="preserve">Home - PubMed - NCBI. (2001, June 14). National Center for Biotechnology Information. Retrieved March 25, 2013, from </w:t>
      </w:r>
      <w:hyperlink r:id="rId5" w:history="1">
        <w:r w:rsidRPr="004A0279">
          <w:rPr>
            <w:rStyle w:val="Hyperlink"/>
            <w:rFonts w:ascii="Times New Roman" w:hAnsi="Times New Roman" w:cs="Times New Roman"/>
            <w:color w:val="auto"/>
            <w:sz w:val="24"/>
            <w:szCs w:val="24"/>
            <w:u w:val="none"/>
          </w:rPr>
          <w:t>http://www.ncbi.nlm.nih.gov/pubmed</w:t>
        </w:r>
      </w:hyperlink>
    </w:p>
    <w:p w:rsidR="004A0279" w:rsidRDefault="004A0279" w:rsidP="00E24EC5">
      <w:pPr>
        <w:jc w:val="both"/>
        <w:rPr>
          <w:rFonts w:ascii="Times New Roman" w:hAnsi="Times New Roman" w:cs="Times New Roman"/>
          <w:sz w:val="24"/>
          <w:szCs w:val="24"/>
        </w:rPr>
      </w:pPr>
    </w:p>
    <w:p w:rsidR="008C2002" w:rsidRPr="00B24258" w:rsidRDefault="008C2002" w:rsidP="00E24EC5">
      <w:pPr>
        <w:jc w:val="both"/>
        <w:rPr>
          <w:rFonts w:ascii="Times New Roman" w:hAnsi="Times New Roman" w:cs="Times New Roman"/>
          <w:sz w:val="24"/>
          <w:szCs w:val="24"/>
        </w:rPr>
      </w:pPr>
      <w:r w:rsidRPr="008C2002">
        <w:rPr>
          <w:rFonts w:ascii="Times New Roman" w:hAnsi="Times New Roman" w:cs="Times New Roman"/>
          <w:sz w:val="24"/>
          <w:szCs w:val="24"/>
        </w:rPr>
        <w:t>Zerwekh, J. G., &amp; Garneau, A. Z. (2012). Nursing informatics. Nursing today: transition and trends (7th ed., pp. 526-528). St. Louis: Saunders.</w:t>
      </w:r>
    </w:p>
    <w:tbl>
      <w:tblPr>
        <w:tblStyle w:val="TableGrid"/>
        <w:tblW w:w="0" w:type="auto"/>
        <w:tblLook w:val="04A0"/>
      </w:tblPr>
      <w:tblGrid>
        <w:gridCol w:w="2088"/>
        <w:gridCol w:w="720"/>
      </w:tblGrid>
      <w:tr w:rsidR="008D6B09" w:rsidTr="008D6B09">
        <w:tc>
          <w:tcPr>
            <w:tcW w:w="2088" w:type="dxa"/>
          </w:tcPr>
          <w:p w:rsidR="008D6B09" w:rsidRDefault="008D6B09" w:rsidP="00E24EC5">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Pr>
          <w:p w:rsidR="008D6B09" w:rsidRDefault="008D6B09" w:rsidP="008D6B09">
            <w:pPr>
              <w:jc w:val="center"/>
              <w:rPr>
                <w:rFonts w:ascii="Times New Roman" w:hAnsi="Times New Roman" w:cs="Times New Roman"/>
                <w:sz w:val="24"/>
                <w:szCs w:val="24"/>
              </w:rPr>
            </w:pPr>
            <w:r>
              <w:rPr>
                <w:rFonts w:ascii="Times New Roman" w:hAnsi="Times New Roman" w:cs="Times New Roman"/>
                <w:sz w:val="24"/>
                <w:szCs w:val="24"/>
              </w:rPr>
              <w:t>5</w:t>
            </w:r>
          </w:p>
        </w:tc>
      </w:tr>
      <w:tr w:rsidR="008D6B09" w:rsidTr="008D6B09">
        <w:tc>
          <w:tcPr>
            <w:tcW w:w="2088" w:type="dxa"/>
          </w:tcPr>
          <w:p w:rsidR="008D6B09" w:rsidRDefault="008D6B09" w:rsidP="00E24EC5">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Pr>
          <w:p w:rsidR="008D6B09" w:rsidRDefault="008D6B09" w:rsidP="008D6B09">
            <w:pPr>
              <w:jc w:val="center"/>
              <w:rPr>
                <w:rFonts w:ascii="Times New Roman" w:hAnsi="Times New Roman" w:cs="Times New Roman"/>
                <w:sz w:val="24"/>
                <w:szCs w:val="24"/>
              </w:rPr>
            </w:pPr>
            <w:r>
              <w:rPr>
                <w:rFonts w:ascii="Times New Roman" w:hAnsi="Times New Roman" w:cs="Times New Roman"/>
                <w:sz w:val="24"/>
                <w:szCs w:val="24"/>
              </w:rPr>
              <w:t>5</w:t>
            </w:r>
          </w:p>
        </w:tc>
      </w:tr>
      <w:tr w:rsidR="008D6B09" w:rsidTr="008D6B09">
        <w:tc>
          <w:tcPr>
            <w:tcW w:w="2088" w:type="dxa"/>
          </w:tcPr>
          <w:p w:rsidR="008D6B09" w:rsidRDefault="008D6B09" w:rsidP="00E24EC5">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Pr>
          <w:p w:rsidR="008D6B09" w:rsidRDefault="008D6B09" w:rsidP="008D6B09">
            <w:pPr>
              <w:jc w:val="center"/>
              <w:rPr>
                <w:rFonts w:ascii="Times New Roman" w:hAnsi="Times New Roman" w:cs="Times New Roman"/>
                <w:sz w:val="24"/>
                <w:szCs w:val="24"/>
              </w:rPr>
            </w:pPr>
            <w:r>
              <w:rPr>
                <w:rFonts w:ascii="Times New Roman" w:hAnsi="Times New Roman" w:cs="Times New Roman"/>
                <w:sz w:val="24"/>
                <w:szCs w:val="24"/>
              </w:rPr>
              <w:t>5</w:t>
            </w:r>
          </w:p>
        </w:tc>
      </w:tr>
      <w:tr w:rsidR="008D6B09" w:rsidTr="008D6B09">
        <w:tc>
          <w:tcPr>
            <w:tcW w:w="2088" w:type="dxa"/>
          </w:tcPr>
          <w:p w:rsidR="008D6B09" w:rsidRDefault="008D6B09" w:rsidP="00E24EC5">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Pr>
          <w:p w:rsidR="008D6B09" w:rsidRDefault="008D6B09" w:rsidP="008D6B09">
            <w:pPr>
              <w:jc w:val="center"/>
              <w:rPr>
                <w:rFonts w:ascii="Times New Roman" w:hAnsi="Times New Roman" w:cs="Times New Roman"/>
                <w:sz w:val="24"/>
                <w:szCs w:val="24"/>
              </w:rPr>
            </w:pPr>
            <w:r>
              <w:rPr>
                <w:rFonts w:ascii="Times New Roman" w:hAnsi="Times New Roman" w:cs="Times New Roman"/>
                <w:sz w:val="24"/>
                <w:szCs w:val="24"/>
              </w:rPr>
              <w:t>15</w:t>
            </w:r>
          </w:p>
        </w:tc>
      </w:tr>
    </w:tbl>
    <w:p w:rsidR="00CE4F9B" w:rsidRPr="00D130D5" w:rsidRDefault="00CE4F9B" w:rsidP="00E24EC5">
      <w:pPr>
        <w:jc w:val="both"/>
        <w:rPr>
          <w:rFonts w:ascii="Times New Roman" w:hAnsi="Times New Roman" w:cs="Times New Roman"/>
          <w:sz w:val="24"/>
          <w:szCs w:val="24"/>
        </w:rPr>
      </w:pPr>
      <w:bookmarkStart w:id="0" w:name="_GoBack"/>
      <w:bookmarkEnd w:id="0"/>
    </w:p>
    <w:sectPr w:rsidR="00CE4F9B" w:rsidRPr="00D130D5" w:rsidSect="002A14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1022"/>
    <w:rsid w:val="002A14B9"/>
    <w:rsid w:val="004A0279"/>
    <w:rsid w:val="005A144B"/>
    <w:rsid w:val="00622181"/>
    <w:rsid w:val="007F4354"/>
    <w:rsid w:val="008531EB"/>
    <w:rsid w:val="008C2002"/>
    <w:rsid w:val="008D6B09"/>
    <w:rsid w:val="008F7BCD"/>
    <w:rsid w:val="00975D15"/>
    <w:rsid w:val="009A4073"/>
    <w:rsid w:val="00B24258"/>
    <w:rsid w:val="00B41F7C"/>
    <w:rsid w:val="00CE4F9B"/>
    <w:rsid w:val="00D130D5"/>
    <w:rsid w:val="00DF130B"/>
    <w:rsid w:val="00E24EC5"/>
    <w:rsid w:val="00E61022"/>
    <w:rsid w:val="00FA392B"/>
    <w:rsid w:val="00FC6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4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181"/>
    <w:rPr>
      <w:color w:val="0000FF" w:themeColor="hyperlink"/>
      <w:u w:val="single"/>
    </w:rPr>
  </w:style>
  <w:style w:type="table" w:styleId="TableGrid">
    <w:name w:val="Table Grid"/>
    <w:basedOn w:val="TableNormal"/>
    <w:uiPriority w:val="59"/>
    <w:rsid w:val="008D6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1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bi.nlm.nih.gov/pubmed" TargetMode="External"/><Relationship Id="rId4" Type="http://schemas.openxmlformats.org/officeDocument/2006/relationships/hyperlink" Target="http://www.pubm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Therese Bower</cp:lastModifiedBy>
  <cp:revision>3</cp:revision>
  <dcterms:created xsi:type="dcterms:W3CDTF">2013-03-28T00:53:00Z</dcterms:created>
  <dcterms:modified xsi:type="dcterms:W3CDTF">2013-03-30T23:10:00Z</dcterms:modified>
</cp:coreProperties>
</file>