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A6" w:rsidRDefault="00A32721" w:rsidP="007015E8">
      <w:pPr>
        <w:spacing w:line="480" w:lineRule="auto"/>
      </w:pPr>
      <w:r>
        <w:t>Tara Tippie</w:t>
      </w:r>
    </w:p>
    <w:p w:rsidR="00A32721" w:rsidRDefault="00A32721" w:rsidP="007015E8">
      <w:pPr>
        <w:spacing w:line="480" w:lineRule="auto"/>
      </w:pPr>
      <w:r>
        <w:t>Alcoholics Anonymous</w:t>
      </w:r>
    </w:p>
    <w:p w:rsidR="00A32721" w:rsidRDefault="00A32721" w:rsidP="007015E8">
      <w:pPr>
        <w:spacing w:line="480" w:lineRule="auto"/>
      </w:pPr>
      <w:r>
        <w:t>June 20, 2012</w:t>
      </w:r>
      <w:bookmarkStart w:id="0" w:name="_GoBack"/>
      <w:bookmarkEnd w:id="0"/>
    </w:p>
    <w:p w:rsidR="00A32721" w:rsidRDefault="00A32721" w:rsidP="007015E8">
      <w:pPr>
        <w:spacing w:line="480" w:lineRule="auto"/>
      </w:pPr>
    </w:p>
    <w:p w:rsidR="00A32721" w:rsidRDefault="00A32721" w:rsidP="007015E8">
      <w:pPr>
        <w:spacing w:line="480" w:lineRule="auto"/>
      </w:pPr>
    </w:p>
    <w:p w:rsidR="00A32721" w:rsidRDefault="00A32721" w:rsidP="007015E8">
      <w:pPr>
        <w:spacing w:line="480" w:lineRule="auto"/>
      </w:pPr>
    </w:p>
    <w:p w:rsidR="00A32721" w:rsidRDefault="00A32721" w:rsidP="007015E8">
      <w:pPr>
        <w:spacing w:line="480" w:lineRule="auto"/>
      </w:pPr>
      <w:r>
        <w:tab/>
        <w:t xml:space="preserve">I attended a meeting on a Thursday night at 8:00pm, I am used to hearing of Thursday’s as “Thirsty Thursdays” which is when people go out before the weekend and drink all night. So seeing people who have an addiction to alcohol come on Thursday made me proud of them, because there are so many deals going on for drinking on this night and they were avoiding all of that. There are many  trends in substance abuse such as people living there lives around it, they always have to be going out or have something to drink at their house, they don’t just come home and have a few drinks after work they need this alcohol to survive. Without programs like alcoholics anonymous there would not be outreach groups for these individuals, they don’t have to pay out of pocket for these services they just need to show up willing to be a part of a safe, confidential group that’s there just to help individuals suffering from the same disease. The thing is there are no set leaders, the people leading this group are people who have suffered the same thing, and they have been through it before and know the feeling when struggling to stop this disease.  People need something like this where they don’t have to feel ashamed to attend and they have a support system to help them want to get better. </w:t>
      </w:r>
    </w:p>
    <w:p w:rsidR="007015E8" w:rsidRDefault="007015E8" w:rsidP="007015E8">
      <w:pPr>
        <w:spacing w:line="480" w:lineRule="auto"/>
      </w:pPr>
      <w:r>
        <w:tab/>
        <w:t xml:space="preserve">Characteristics of an alcoholic are not so simple to see on the outside, but they are always thinking about their next drink, they sometimes have trouble focusing and can tend to have hand tremors. I know that when they are intoxicated they will have slurred speech and an unsteady gate, and </w:t>
      </w:r>
      <w:r>
        <w:lastRenderedPageBreak/>
        <w:t xml:space="preserve">depending how intoxicated they are they might be incoherent or black out.  They said it consumes their lives and ruins their relationships and some job opportunities are lost or they lose their jobs because they are so consumed with the next time they are going to be able to drink. There are a lot of people there that have problems with their families because of their alcohol addiction, they have been through divorce or their parents have cut them off and don’t want anything to do with them. They wonder how they can get better without the support of their families but they understand it’s their fault why they ended up where they are because they have a problem that interferes with their daily functioning. </w:t>
      </w:r>
    </w:p>
    <w:p w:rsidR="007015E8" w:rsidRDefault="007015E8" w:rsidP="007015E8">
      <w:pPr>
        <w:spacing w:line="480" w:lineRule="auto"/>
      </w:pPr>
      <w:r>
        <w:tab/>
        <w:t xml:space="preserve">My feelings are not very sympathetic, I think because of my own bias towards alcoholism. I have a family that has a lot of members that suffer from this including my own mother. Growing up with a single parent with a drinking problem was a nightmare. I know there were days when I didn’t know when my sister and I were going to see our next meal so, seeing these people here crying about how hard it is to stop is just hard for me. It’s like if you see your family suffering wouldn’t that be enough for you to want to stop, but I was glad too that they were admitting they had a problem and wanted to do something about it and make a change for the better in their lives. It takes a lot for someone to own up to a problem like that and make an effort to heal them, whether it is solely for themselves or for the better-meant of their family. Overall this was an eye-opening experience. </w:t>
      </w:r>
    </w:p>
    <w:sectPr w:rsidR="007015E8" w:rsidSect="00A3272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721"/>
    <w:rsid w:val="003E555C"/>
    <w:rsid w:val="005D3CD0"/>
    <w:rsid w:val="007015E8"/>
    <w:rsid w:val="00A32721"/>
    <w:rsid w:val="00C5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2012-06-21T03:12:00Z</dcterms:created>
  <dcterms:modified xsi:type="dcterms:W3CDTF">2012-06-21T03:31:00Z</dcterms:modified>
</cp:coreProperties>
</file>