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2C3" w:rsidRPr="00965E95" w:rsidRDefault="006544E4">
      <w:pPr>
        <w:rPr>
          <w:rFonts w:ascii="Times New Roman" w:hAnsi="Times New Roman" w:cs="Times New Roman"/>
          <w:b/>
          <w:sz w:val="28"/>
        </w:rPr>
      </w:pPr>
      <w:r w:rsidRPr="00965E95">
        <w:rPr>
          <w:rFonts w:ascii="Times New Roman" w:hAnsi="Times New Roman" w:cs="Times New Roman"/>
          <w:b/>
          <w:sz w:val="28"/>
          <w:highlight w:val="yellow"/>
        </w:rPr>
        <w:t>Normal Sinus Rhythm</w:t>
      </w:r>
    </w:p>
    <w:p w:rsidR="006544E4" w:rsidRDefault="00AD09B6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619750" cy="1133475"/>
            <wp:effectExtent l="19050" t="0" r="0" b="0"/>
            <wp:docPr id="9" name="Picture 9" descr="Normal Sinus Rhy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rmal Sinus Rhyth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7C" w:rsidRDefault="00305C7C">
      <w:pPr>
        <w:rPr>
          <w:rFonts w:ascii="Times New Roman" w:hAnsi="Times New Roman" w:cs="Times New Roman"/>
          <w:b/>
          <w:sz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-9.75pt;margin-top:26.9pt;width:561pt;height:.75pt;z-index:251659264" o:connectortype="straight" strokecolor="black [3213]" strokeweight="3pt">
            <v:shadow type="perspective" color="#7f7f7f [1601]" opacity=".5" offset="1pt" offset2="-1pt"/>
          </v:shape>
        </w:pict>
      </w:r>
    </w:p>
    <w:p w:rsidR="00305C7C" w:rsidRDefault="00305C7C">
      <w:pPr>
        <w:rPr>
          <w:rFonts w:ascii="Times New Roman" w:hAnsi="Times New Roman" w:cs="Times New Roman"/>
          <w:b/>
          <w:sz w:val="28"/>
          <w:highlight w:val="yellow"/>
        </w:rPr>
      </w:pPr>
    </w:p>
    <w:p w:rsidR="006544E4" w:rsidRDefault="006544E4">
      <w:pPr>
        <w:rPr>
          <w:rFonts w:ascii="Times New Roman" w:hAnsi="Times New Roman" w:cs="Times New Roman"/>
          <w:sz w:val="24"/>
        </w:rPr>
      </w:pPr>
      <w:r w:rsidRPr="00965E95">
        <w:rPr>
          <w:rFonts w:ascii="Times New Roman" w:hAnsi="Times New Roman" w:cs="Times New Roman"/>
          <w:b/>
          <w:sz w:val="28"/>
          <w:highlight w:val="yellow"/>
        </w:rPr>
        <w:t>Sinus Bradycardia</w:t>
      </w:r>
      <w:r w:rsidR="00F85B48" w:rsidRPr="00965E95">
        <w:rPr>
          <w:rFonts w:ascii="Times New Roman" w:hAnsi="Times New Roman" w:cs="Times New Roman"/>
          <w:sz w:val="28"/>
        </w:rPr>
        <w:t xml:space="preserve"> </w:t>
      </w:r>
      <w:r w:rsidR="00F85B48">
        <w:rPr>
          <w:rFonts w:ascii="Times New Roman" w:hAnsi="Times New Roman" w:cs="Times New Roman"/>
          <w:sz w:val="24"/>
        </w:rPr>
        <w:t xml:space="preserve">(HR &lt;60 </w:t>
      </w:r>
      <w:proofErr w:type="spellStart"/>
      <w:r w:rsidR="00F85B48">
        <w:rPr>
          <w:rFonts w:ascii="Times New Roman" w:hAnsi="Times New Roman" w:cs="Times New Roman"/>
          <w:sz w:val="24"/>
        </w:rPr>
        <w:t>bpm</w:t>
      </w:r>
      <w:proofErr w:type="spellEnd"/>
      <w:r w:rsidR="00F85B48">
        <w:rPr>
          <w:rFonts w:ascii="Times New Roman" w:hAnsi="Times New Roman" w:cs="Times New Roman"/>
          <w:sz w:val="24"/>
        </w:rPr>
        <w:t>)</w:t>
      </w:r>
    </w:p>
    <w:p w:rsidR="006544E4" w:rsidRDefault="006544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13615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48" w:rsidRDefault="00965E95">
      <w:pPr>
        <w:rPr>
          <w:rFonts w:ascii="Times New Roman" w:hAnsi="Times New Roman" w:cs="Times New Roman"/>
          <w:sz w:val="24"/>
        </w:rPr>
      </w:pPr>
      <w:r w:rsidRPr="00965E95">
        <w:rPr>
          <w:rFonts w:ascii="Times New Roman" w:hAnsi="Times New Roman" w:cs="Times New Roman"/>
          <w:b/>
          <w:sz w:val="24"/>
        </w:rPr>
        <w:t>Symptoms</w:t>
      </w:r>
      <w:r w:rsidR="00F85B48">
        <w:rPr>
          <w:rFonts w:ascii="Times New Roman" w:hAnsi="Times New Roman" w:cs="Times New Roman"/>
          <w:sz w:val="24"/>
        </w:rPr>
        <w:t>: pale, cool skin; hypotension; weakness; angina; dizziness or syncope; confusion or disorientation; SOB</w:t>
      </w:r>
    </w:p>
    <w:p w:rsidR="00F85B48" w:rsidRDefault="00F85B48">
      <w:pPr>
        <w:rPr>
          <w:rFonts w:ascii="Times New Roman" w:hAnsi="Times New Roman" w:cs="Times New Roman"/>
          <w:sz w:val="24"/>
        </w:rPr>
      </w:pPr>
      <w:r w:rsidRPr="00965E95">
        <w:rPr>
          <w:rFonts w:ascii="Times New Roman" w:hAnsi="Times New Roman" w:cs="Times New Roman"/>
          <w:b/>
          <w:sz w:val="24"/>
        </w:rPr>
        <w:t>Treatment</w:t>
      </w:r>
      <w:r w:rsidR="00690D62" w:rsidRPr="00965E95">
        <w:rPr>
          <w:rFonts w:ascii="Times New Roman" w:hAnsi="Times New Roman" w:cs="Times New Roman"/>
          <w:b/>
          <w:sz w:val="24"/>
        </w:rPr>
        <w:t>:</w:t>
      </w:r>
      <w:r w:rsidR="00690D62">
        <w:rPr>
          <w:rFonts w:ascii="Times New Roman" w:hAnsi="Times New Roman" w:cs="Times New Roman"/>
          <w:sz w:val="24"/>
        </w:rPr>
        <w:t xml:space="preserve"> If BP normal, no treatment indicated</w:t>
      </w:r>
    </w:p>
    <w:p w:rsidR="00690D62" w:rsidRPr="00690D62" w:rsidRDefault="00690D62" w:rsidP="00690D6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Sympto</w:t>
      </w:r>
      <w:r w:rsidR="00965E95">
        <w:rPr>
          <w:rFonts w:ascii="Times New Roman" w:hAnsi="Times New Roman" w:cs="Times New Roman"/>
          <w:sz w:val="24"/>
        </w:rPr>
        <w:t xml:space="preserve">matic: </w:t>
      </w:r>
      <w:r w:rsidR="00965E95" w:rsidRPr="00965E95">
        <w:rPr>
          <w:rFonts w:ascii="Times New Roman" w:hAnsi="Times New Roman" w:cs="Times New Roman"/>
          <w:b/>
          <w:i/>
          <w:sz w:val="24"/>
          <w:highlight w:val="cyan"/>
        </w:rPr>
        <w:t>F</w:t>
      </w:r>
      <w:r w:rsidR="004F299A" w:rsidRPr="00965E95">
        <w:rPr>
          <w:rFonts w:ascii="Times New Roman" w:hAnsi="Times New Roman" w:cs="Times New Roman"/>
          <w:b/>
          <w:i/>
          <w:sz w:val="24"/>
          <w:highlight w:val="cyan"/>
        </w:rPr>
        <w:t>ollow ACLS Bradycardia Algorithm</w:t>
      </w:r>
    </w:p>
    <w:p w:rsidR="00305C7C" w:rsidRDefault="00810270">
      <w:pPr>
        <w:rPr>
          <w:rFonts w:ascii="Times New Roman" w:hAnsi="Times New Roman" w:cs="Times New Roman"/>
          <w:b/>
          <w:sz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32" type="#_x0000_t32" style="position:absolute;margin-left:-9.75pt;margin-top:6.1pt;width:561pt;height:.75pt;z-index:251660288" o:connectortype="straight" strokecolor="black [3213]" strokeweight="3pt">
            <v:shadow type="perspective" color="#7f7f7f [1601]" opacity=".5" offset="1pt" offset2="-1pt"/>
          </v:shape>
        </w:pict>
      </w:r>
    </w:p>
    <w:p w:rsidR="00305C7C" w:rsidRDefault="00305C7C">
      <w:pPr>
        <w:rPr>
          <w:rFonts w:ascii="Times New Roman" w:hAnsi="Times New Roman" w:cs="Times New Roman"/>
          <w:b/>
          <w:sz w:val="28"/>
          <w:highlight w:val="yellow"/>
        </w:rPr>
      </w:pPr>
    </w:p>
    <w:p w:rsidR="006544E4" w:rsidRDefault="006544E4">
      <w:pPr>
        <w:rPr>
          <w:rFonts w:ascii="Times New Roman" w:hAnsi="Times New Roman" w:cs="Times New Roman"/>
          <w:sz w:val="24"/>
        </w:rPr>
      </w:pPr>
      <w:r w:rsidRPr="00965E95">
        <w:rPr>
          <w:rFonts w:ascii="Times New Roman" w:hAnsi="Times New Roman" w:cs="Times New Roman"/>
          <w:b/>
          <w:sz w:val="28"/>
          <w:highlight w:val="yellow"/>
        </w:rPr>
        <w:t>Sinus Tachycardia</w:t>
      </w:r>
      <w:r w:rsidR="00690D62" w:rsidRPr="00965E95">
        <w:rPr>
          <w:rFonts w:ascii="Times New Roman" w:hAnsi="Times New Roman" w:cs="Times New Roman"/>
          <w:sz w:val="28"/>
        </w:rPr>
        <w:t xml:space="preserve"> </w:t>
      </w:r>
      <w:r w:rsidR="00690D62">
        <w:rPr>
          <w:rFonts w:ascii="Times New Roman" w:hAnsi="Times New Roman" w:cs="Times New Roman"/>
          <w:sz w:val="24"/>
        </w:rPr>
        <w:t xml:space="preserve">(HR 101-200 </w:t>
      </w:r>
      <w:proofErr w:type="spellStart"/>
      <w:r w:rsidR="00690D62">
        <w:rPr>
          <w:rFonts w:ascii="Times New Roman" w:hAnsi="Times New Roman" w:cs="Times New Roman"/>
          <w:sz w:val="24"/>
        </w:rPr>
        <w:t>bpm</w:t>
      </w:r>
      <w:proofErr w:type="spellEnd"/>
      <w:r w:rsidR="00690D62">
        <w:rPr>
          <w:rFonts w:ascii="Times New Roman" w:hAnsi="Times New Roman" w:cs="Times New Roman"/>
          <w:sz w:val="24"/>
        </w:rPr>
        <w:t>)</w:t>
      </w:r>
    </w:p>
    <w:p w:rsidR="00322DE1" w:rsidRDefault="00322DE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4476750" cy="1019175"/>
            <wp:effectExtent l="19050" t="0" r="0" b="0"/>
            <wp:docPr id="21" name="Picture 21" descr="https://encrypted-tbn3.gstatic.com/images?q=tbn:ANd9GcQNWJyhVfiQX8YU7G9T3ziKZYTducm-VdnhH0_5RMiXqnhxNW3C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3.gstatic.com/images?q=tbn:ANd9GcQNWJyhVfiQX8YU7G9T3ziKZYTducm-VdnhH0_5RMiXqnhxNW3CR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62" w:rsidRDefault="00690D62">
      <w:pPr>
        <w:rPr>
          <w:rFonts w:ascii="Times New Roman" w:hAnsi="Times New Roman" w:cs="Times New Roman"/>
          <w:sz w:val="24"/>
        </w:rPr>
      </w:pPr>
      <w:r w:rsidRPr="00965E95">
        <w:rPr>
          <w:rFonts w:ascii="Times New Roman" w:hAnsi="Times New Roman" w:cs="Times New Roman"/>
          <w:b/>
          <w:sz w:val="24"/>
        </w:rPr>
        <w:t>Symptomatic</w:t>
      </w:r>
      <w:r>
        <w:rPr>
          <w:rFonts w:ascii="Times New Roman" w:hAnsi="Times New Roman" w:cs="Times New Roman"/>
          <w:sz w:val="24"/>
        </w:rPr>
        <w:t xml:space="preserve">: </w:t>
      </w:r>
      <w:r w:rsidR="00680FC5">
        <w:t>chest pain, signs of shock, SOA, altered mental status, weakness, fatigue, and syncope</w:t>
      </w:r>
    </w:p>
    <w:p w:rsidR="00680FC5" w:rsidRDefault="00690D62">
      <w:pPr>
        <w:rPr>
          <w:rFonts w:ascii="Times New Roman" w:hAnsi="Times New Roman" w:cs="Times New Roman"/>
          <w:sz w:val="24"/>
        </w:rPr>
      </w:pPr>
      <w:r w:rsidRPr="00965E95">
        <w:rPr>
          <w:rFonts w:ascii="Times New Roman" w:hAnsi="Times New Roman" w:cs="Times New Roman"/>
          <w:b/>
          <w:sz w:val="24"/>
        </w:rPr>
        <w:t>Treatment</w:t>
      </w:r>
      <w:r>
        <w:rPr>
          <w:rFonts w:ascii="Times New Roman" w:hAnsi="Times New Roman" w:cs="Times New Roman"/>
          <w:sz w:val="24"/>
        </w:rPr>
        <w:t>: Monitor VS, check BP,</w:t>
      </w:r>
      <w:r w:rsidR="00680FC5">
        <w:rPr>
          <w:rFonts w:ascii="Times New Roman" w:hAnsi="Times New Roman" w:cs="Times New Roman"/>
          <w:sz w:val="24"/>
        </w:rPr>
        <w:t xml:space="preserve"> treat the underlying condition</w:t>
      </w:r>
    </w:p>
    <w:p w:rsidR="00680FC5" w:rsidRDefault="00680FC5" w:rsidP="00680FC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Dehydration, hypoxia, fever, and sepsis are treated outside ACLS algorithm</w:t>
      </w:r>
    </w:p>
    <w:p w:rsidR="00680FC5" w:rsidRDefault="00680FC5" w:rsidP="00680FC5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Administration of Oxygen and Normal Saline</w:t>
      </w:r>
    </w:p>
    <w:p w:rsidR="00690D62" w:rsidRPr="00680FC5" w:rsidRDefault="00965E95" w:rsidP="00680FC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</w:t>
      </w:r>
      <w:r w:rsidR="00680FC5">
        <w:rPr>
          <w:rFonts w:ascii="Times New Roman" w:hAnsi="Times New Roman" w:cs="Times New Roman"/>
          <w:sz w:val="24"/>
        </w:rPr>
        <w:t xml:space="preserve">hen </w:t>
      </w:r>
      <w:r w:rsidR="00680FC5" w:rsidRPr="00965E95">
        <w:rPr>
          <w:rFonts w:ascii="Times New Roman" w:hAnsi="Times New Roman" w:cs="Times New Roman"/>
          <w:b/>
          <w:i/>
          <w:sz w:val="24"/>
          <w:highlight w:val="cyan"/>
        </w:rPr>
        <w:t>F</w:t>
      </w:r>
      <w:r w:rsidR="00690D62" w:rsidRPr="00965E95">
        <w:rPr>
          <w:rFonts w:ascii="Times New Roman" w:hAnsi="Times New Roman" w:cs="Times New Roman"/>
          <w:b/>
          <w:i/>
          <w:sz w:val="24"/>
          <w:highlight w:val="cyan"/>
        </w:rPr>
        <w:t>ollow ACLS</w:t>
      </w:r>
      <w:r w:rsidR="00680FC5" w:rsidRPr="00965E95">
        <w:rPr>
          <w:rFonts w:ascii="Times New Roman" w:hAnsi="Times New Roman" w:cs="Times New Roman"/>
          <w:b/>
          <w:i/>
          <w:sz w:val="24"/>
          <w:highlight w:val="cyan"/>
        </w:rPr>
        <w:t xml:space="preserve"> Tachycardia Algorithm</w:t>
      </w:r>
    </w:p>
    <w:p w:rsidR="00965E95" w:rsidRDefault="00965E95">
      <w:pPr>
        <w:rPr>
          <w:rFonts w:ascii="Times New Roman" w:hAnsi="Times New Roman" w:cs="Times New Roman"/>
          <w:sz w:val="24"/>
        </w:rPr>
      </w:pPr>
    </w:p>
    <w:p w:rsidR="00FF5061" w:rsidRPr="00965E95" w:rsidRDefault="00FF5061">
      <w:pPr>
        <w:rPr>
          <w:rFonts w:ascii="Times New Roman" w:hAnsi="Times New Roman" w:cs="Times New Roman"/>
          <w:b/>
          <w:sz w:val="28"/>
        </w:rPr>
      </w:pPr>
      <w:r w:rsidRPr="00965E95">
        <w:rPr>
          <w:rFonts w:ascii="Times New Roman" w:hAnsi="Times New Roman" w:cs="Times New Roman"/>
          <w:b/>
          <w:sz w:val="28"/>
          <w:highlight w:val="yellow"/>
        </w:rPr>
        <w:t>Premature Ventricular Contractions</w:t>
      </w:r>
    </w:p>
    <w:p w:rsidR="00FF5061" w:rsidRDefault="00FF506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502474" cy="1209675"/>
            <wp:effectExtent l="19050" t="0" r="2976" b="0"/>
            <wp:docPr id="36" name="Picture 36" descr="https://encrypted-tbn1.gstatic.com/images?q=tbn:ANd9GcSNPu2r6YonfgX5SbfzDuCSnLwXoSPZwnrfhMx6EpSapUG04IcQ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ncrypted-tbn1.gstatic.com/images?q=tbn:ANd9GcSNPu2r6YonfgX5SbfzDuCSnLwXoSPZwnrfhMx6EpSapUG04IcQ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21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61" w:rsidRDefault="00FF5061">
      <w:pPr>
        <w:rPr>
          <w:rFonts w:ascii="Times New Roman" w:hAnsi="Times New Roman" w:cs="Times New Roman"/>
          <w:sz w:val="24"/>
        </w:rPr>
      </w:pPr>
      <w:r w:rsidRPr="00965E95">
        <w:rPr>
          <w:rFonts w:ascii="Times New Roman" w:hAnsi="Times New Roman" w:cs="Times New Roman"/>
          <w:b/>
          <w:sz w:val="24"/>
        </w:rPr>
        <w:t>Treatment:</w:t>
      </w:r>
      <w:r>
        <w:rPr>
          <w:rFonts w:ascii="Times New Roman" w:hAnsi="Times New Roman" w:cs="Times New Roman"/>
          <w:sz w:val="24"/>
        </w:rPr>
        <w:t xml:space="preserve"> Monitor VS, check BP</w:t>
      </w:r>
    </w:p>
    <w:p w:rsidR="00FF5061" w:rsidRDefault="00FF5061" w:rsidP="00FF506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Occasional PVC, non-symptomatic requires no treatment</w:t>
      </w:r>
    </w:p>
    <w:p w:rsidR="00FF5061" w:rsidRPr="00FF5061" w:rsidRDefault="00FF5061" w:rsidP="00FF506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PVC in acute MI/chest pain, frequent multifocal or </w:t>
      </w:r>
      <w:proofErr w:type="spellStart"/>
      <w:r>
        <w:rPr>
          <w:rFonts w:ascii="Times New Roman" w:hAnsi="Times New Roman" w:cs="Times New Roman"/>
          <w:sz w:val="24"/>
        </w:rPr>
        <w:t>unifocal</w:t>
      </w:r>
      <w:proofErr w:type="spellEnd"/>
      <w:r>
        <w:rPr>
          <w:rFonts w:ascii="Times New Roman" w:hAnsi="Times New Roman" w:cs="Times New Roman"/>
          <w:sz w:val="24"/>
        </w:rPr>
        <w:t xml:space="preserve"> PVC’s (&gt;6 per minute), or back-to-back PVC’s require management with medication</w:t>
      </w:r>
    </w:p>
    <w:p w:rsidR="00FF5061" w:rsidRDefault="0081027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33" type="#_x0000_t32" style="position:absolute;margin-left:-9pt;margin-top:24.05pt;width:561pt;height:.75pt;z-index:251661312" o:connectortype="straight" strokecolor="black [3213]" strokeweight="3pt">
            <v:shadow type="perspective" color="#7f7f7f [1601]" opacity=".5" offset="1pt" offset2="-1pt"/>
          </v:shape>
        </w:pict>
      </w:r>
    </w:p>
    <w:p w:rsidR="00305C7C" w:rsidRDefault="00305C7C">
      <w:pPr>
        <w:rPr>
          <w:rFonts w:ascii="Times New Roman" w:hAnsi="Times New Roman" w:cs="Times New Roman"/>
          <w:sz w:val="24"/>
        </w:rPr>
      </w:pPr>
    </w:p>
    <w:p w:rsidR="00305C7C" w:rsidRDefault="00305C7C">
      <w:pPr>
        <w:rPr>
          <w:rFonts w:ascii="Times New Roman" w:hAnsi="Times New Roman" w:cs="Times New Roman"/>
          <w:sz w:val="24"/>
        </w:rPr>
      </w:pPr>
    </w:p>
    <w:p w:rsidR="00305C7C" w:rsidRDefault="00305C7C">
      <w:pPr>
        <w:rPr>
          <w:rFonts w:ascii="Times New Roman" w:hAnsi="Times New Roman" w:cs="Times New Roman"/>
          <w:b/>
          <w:sz w:val="28"/>
          <w:highlight w:val="yellow"/>
        </w:rPr>
      </w:pPr>
    </w:p>
    <w:p w:rsidR="006544E4" w:rsidRPr="00965E95" w:rsidRDefault="006544E4">
      <w:pPr>
        <w:rPr>
          <w:rFonts w:ascii="Times New Roman" w:hAnsi="Times New Roman" w:cs="Times New Roman"/>
          <w:b/>
          <w:sz w:val="36"/>
        </w:rPr>
      </w:pPr>
      <w:r w:rsidRPr="00965E95">
        <w:rPr>
          <w:rFonts w:ascii="Times New Roman" w:hAnsi="Times New Roman" w:cs="Times New Roman"/>
          <w:b/>
          <w:sz w:val="28"/>
          <w:highlight w:val="yellow"/>
        </w:rPr>
        <w:t>Atrial Flutter</w:t>
      </w:r>
    </w:p>
    <w:p w:rsidR="006544E4" w:rsidRDefault="00322DE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4991100" cy="1247775"/>
            <wp:effectExtent l="19050" t="0" r="0" b="0"/>
            <wp:docPr id="18" name="Picture 18" descr="http://kcsun3.tripod.com/6b20c8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csun3.tripod.com/6b20c83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11" w:rsidRDefault="004F1311">
      <w:pPr>
        <w:rPr>
          <w:rFonts w:ascii="Times New Roman" w:hAnsi="Times New Roman" w:cs="Times New Roman"/>
          <w:sz w:val="24"/>
        </w:rPr>
      </w:pPr>
      <w:r w:rsidRPr="00965E95">
        <w:rPr>
          <w:rFonts w:ascii="Times New Roman" w:hAnsi="Times New Roman" w:cs="Times New Roman"/>
          <w:b/>
          <w:sz w:val="24"/>
        </w:rPr>
        <w:t>Symptoms:</w:t>
      </w:r>
      <w:r>
        <w:rPr>
          <w:rFonts w:ascii="Times New Roman" w:hAnsi="Times New Roman" w:cs="Times New Roman"/>
          <w:sz w:val="24"/>
        </w:rPr>
        <w:t xml:space="preserve"> palpitations, chest pain, SOB, lightheadedness/dizziness, nausea, nervousness, feelings of impending doom, symptoms of HF like activity intolerance and swelling of the legs with prolonged flutter</w:t>
      </w:r>
    </w:p>
    <w:p w:rsidR="00FF5061" w:rsidRDefault="00FF5061">
      <w:pPr>
        <w:rPr>
          <w:rFonts w:ascii="Times New Roman" w:hAnsi="Times New Roman" w:cs="Times New Roman"/>
          <w:sz w:val="24"/>
        </w:rPr>
      </w:pPr>
      <w:r w:rsidRPr="00965E95">
        <w:rPr>
          <w:rFonts w:ascii="Times New Roman" w:hAnsi="Times New Roman" w:cs="Times New Roman"/>
          <w:b/>
          <w:sz w:val="24"/>
        </w:rPr>
        <w:t>Treatment:</w:t>
      </w:r>
      <w:r>
        <w:rPr>
          <w:rFonts w:ascii="Times New Roman" w:hAnsi="Times New Roman" w:cs="Times New Roman"/>
          <w:sz w:val="24"/>
        </w:rPr>
        <w:t xml:space="preserve"> </w:t>
      </w:r>
      <w:r w:rsidR="004F1311">
        <w:rPr>
          <w:rFonts w:ascii="Times New Roman" w:hAnsi="Times New Roman" w:cs="Times New Roman"/>
          <w:sz w:val="24"/>
        </w:rPr>
        <w:t>hemodynamic instability and serious s/s</w:t>
      </w:r>
    </w:p>
    <w:p w:rsidR="00FF5061" w:rsidRDefault="004F1311" w:rsidP="004F131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i/>
          <w:sz w:val="24"/>
          <w:highlight w:val="cyan"/>
        </w:rPr>
      </w:pPr>
      <w:r w:rsidRPr="00965E95">
        <w:rPr>
          <w:rFonts w:ascii="Times New Roman" w:hAnsi="Times New Roman" w:cs="Times New Roman"/>
          <w:b/>
          <w:i/>
          <w:sz w:val="24"/>
          <w:highlight w:val="cyan"/>
        </w:rPr>
        <w:t>Follow ACLS Tachycardia Algorithm</w:t>
      </w:r>
    </w:p>
    <w:p w:rsidR="009C6A23" w:rsidRDefault="009C6A23" w:rsidP="009C6A23">
      <w:pPr>
        <w:rPr>
          <w:rFonts w:ascii="Times New Roman" w:hAnsi="Times New Roman" w:cs="Times New Roman"/>
          <w:b/>
          <w:i/>
          <w:sz w:val="24"/>
          <w:highlight w:val="cyan"/>
        </w:rPr>
      </w:pPr>
    </w:p>
    <w:p w:rsidR="009C6A23" w:rsidRPr="009C6A23" w:rsidRDefault="009C6A23" w:rsidP="009C6A23">
      <w:pPr>
        <w:rPr>
          <w:rFonts w:ascii="Times New Roman" w:hAnsi="Times New Roman" w:cs="Times New Roman"/>
          <w:b/>
          <w:i/>
          <w:sz w:val="24"/>
          <w:highlight w:val="cyan"/>
        </w:rPr>
      </w:pPr>
    </w:p>
    <w:p w:rsidR="00305C7C" w:rsidRDefault="00305C7C">
      <w:pPr>
        <w:rPr>
          <w:rFonts w:ascii="Times New Roman" w:hAnsi="Times New Roman" w:cs="Times New Roman"/>
          <w:b/>
          <w:sz w:val="28"/>
          <w:highlight w:val="yellow"/>
        </w:rPr>
      </w:pPr>
    </w:p>
    <w:p w:rsidR="00305C7C" w:rsidRDefault="00305C7C">
      <w:pPr>
        <w:rPr>
          <w:rFonts w:ascii="Times New Roman" w:hAnsi="Times New Roman" w:cs="Times New Roman"/>
          <w:b/>
          <w:sz w:val="28"/>
          <w:highlight w:val="yellow"/>
        </w:rPr>
      </w:pPr>
    </w:p>
    <w:p w:rsidR="00305C7C" w:rsidRDefault="00305C7C">
      <w:pPr>
        <w:rPr>
          <w:rFonts w:ascii="Times New Roman" w:hAnsi="Times New Roman" w:cs="Times New Roman"/>
          <w:b/>
          <w:sz w:val="28"/>
          <w:highlight w:val="yellow"/>
        </w:rPr>
      </w:pPr>
    </w:p>
    <w:p w:rsidR="006544E4" w:rsidRPr="00965E95" w:rsidRDefault="006544E4">
      <w:pPr>
        <w:rPr>
          <w:rFonts w:ascii="Times New Roman" w:hAnsi="Times New Roman" w:cs="Times New Roman"/>
          <w:b/>
          <w:sz w:val="28"/>
        </w:rPr>
      </w:pPr>
      <w:r w:rsidRPr="00965E95">
        <w:rPr>
          <w:rFonts w:ascii="Times New Roman" w:hAnsi="Times New Roman" w:cs="Times New Roman"/>
          <w:b/>
          <w:sz w:val="28"/>
          <w:highlight w:val="yellow"/>
        </w:rPr>
        <w:lastRenderedPageBreak/>
        <w:t>Atrial Fibrillation</w:t>
      </w:r>
    </w:p>
    <w:p w:rsidR="006544E4" w:rsidRDefault="00322DE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4962525" cy="1133475"/>
            <wp:effectExtent l="19050" t="0" r="9525" b="0"/>
            <wp:docPr id="15" name="Picture 15" descr="http://kcsun3.tripod.com/6b0097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csun3.tripod.com/6b00977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11" w:rsidRDefault="004F1311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>Symptoms:</w:t>
      </w:r>
      <w:r>
        <w:rPr>
          <w:rFonts w:ascii="Times New Roman" w:hAnsi="Times New Roman" w:cs="Times New Roman"/>
          <w:sz w:val="24"/>
        </w:rPr>
        <w:t xml:space="preserve"> palpitations or chest discomfort, SOB, respiratory distress, hypotension, light-headedness, possible LOC, peripheral edema, jugular vein distention, pulmonary edema</w:t>
      </w:r>
    </w:p>
    <w:p w:rsidR="00FF5061" w:rsidRDefault="00FF5061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>Treatment</w:t>
      </w:r>
      <w:r w:rsidR="004F1311" w:rsidRPr="007365AC">
        <w:rPr>
          <w:rFonts w:ascii="Times New Roman" w:hAnsi="Times New Roman" w:cs="Times New Roman"/>
          <w:b/>
          <w:sz w:val="24"/>
        </w:rPr>
        <w:t>:</w:t>
      </w:r>
      <w:r w:rsidR="004F1311">
        <w:rPr>
          <w:rFonts w:ascii="Times New Roman" w:hAnsi="Times New Roman" w:cs="Times New Roman"/>
          <w:sz w:val="24"/>
        </w:rPr>
        <w:t xml:space="preserve"> treated in presence of hemodynamic instability and serious s/s</w:t>
      </w:r>
    </w:p>
    <w:p w:rsidR="00305C7C" w:rsidRPr="00305C7C" w:rsidRDefault="004F1311" w:rsidP="00305C7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highlight w:val="cyan"/>
        </w:rPr>
      </w:pPr>
      <w:r w:rsidRPr="007365AC">
        <w:rPr>
          <w:rFonts w:ascii="Times New Roman" w:hAnsi="Times New Roman" w:cs="Times New Roman"/>
          <w:b/>
          <w:i/>
          <w:sz w:val="24"/>
          <w:highlight w:val="cyan"/>
        </w:rPr>
        <w:t>Follow ACLS Tachycardia Algorithm</w:t>
      </w:r>
    </w:p>
    <w:p w:rsidR="00305C7C" w:rsidRDefault="00810270">
      <w:pPr>
        <w:rPr>
          <w:rFonts w:ascii="Times New Roman" w:hAnsi="Times New Roman" w:cs="Times New Roman"/>
          <w:b/>
          <w:sz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34" type="#_x0000_t32" style="position:absolute;margin-left:-9pt;margin-top:12.2pt;width:561pt;height:.75pt;z-index:251662336" o:connectortype="straight" strokecolor="black [3213]" strokeweight="3pt">
            <v:shadow type="perspective" color="#7f7f7f [1601]" opacity=".5" offset="1pt" offset2="-1pt"/>
          </v:shape>
        </w:pict>
      </w:r>
    </w:p>
    <w:p w:rsidR="006544E4" w:rsidRDefault="006544E4">
      <w:pPr>
        <w:rPr>
          <w:rFonts w:ascii="Times New Roman" w:hAnsi="Times New Roman" w:cs="Times New Roman"/>
          <w:sz w:val="24"/>
        </w:rPr>
      </w:pPr>
      <w:proofErr w:type="spellStart"/>
      <w:r w:rsidRPr="007365AC">
        <w:rPr>
          <w:rFonts w:ascii="Times New Roman" w:hAnsi="Times New Roman" w:cs="Times New Roman"/>
          <w:b/>
          <w:sz w:val="28"/>
          <w:highlight w:val="yellow"/>
        </w:rPr>
        <w:t>Supraventricular</w:t>
      </w:r>
      <w:proofErr w:type="spellEnd"/>
      <w:r w:rsidRPr="007365AC">
        <w:rPr>
          <w:rFonts w:ascii="Times New Roman" w:hAnsi="Times New Roman" w:cs="Times New Roman"/>
          <w:b/>
          <w:sz w:val="28"/>
          <w:highlight w:val="yellow"/>
        </w:rPr>
        <w:t xml:space="preserve"> Tachycardia</w:t>
      </w:r>
      <w:r w:rsidR="00FF5061">
        <w:rPr>
          <w:rFonts w:ascii="Times New Roman" w:hAnsi="Times New Roman" w:cs="Times New Roman"/>
          <w:sz w:val="24"/>
        </w:rPr>
        <w:t xml:space="preserve"> (160-250 </w:t>
      </w:r>
      <w:proofErr w:type="spellStart"/>
      <w:r w:rsidR="00FF5061">
        <w:rPr>
          <w:rFonts w:ascii="Times New Roman" w:hAnsi="Times New Roman" w:cs="Times New Roman"/>
          <w:sz w:val="24"/>
        </w:rPr>
        <w:t>bpm</w:t>
      </w:r>
      <w:proofErr w:type="spellEnd"/>
      <w:r w:rsidR="00FF5061">
        <w:rPr>
          <w:rFonts w:ascii="Times New Roman" w:hAnsi="Times New Roman" w:cs="Times New Roman"/>
          <w:sz w:val="24"/>
        </w:rPr>
        <w:t>)</w:t>
      </w:r>
    </w:p>
    <w:p w:rsidR="006544E4" w:rsidRDefault="006544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57850" cy="10668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48E" w:rsidRDefault="0077448E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>Symptoms:</w:t>
      </w:r>
      <w:r>
        <w:rPr>
          <w:rFonts w:ascii="Times New Roman" w:hAnsi="Times New Roman" w:cs="Times New Roman"/>
          <w:sz w:val="24"/>
        </w:rPr>
        <w:t xml:space="preserve"> Stable- SOB, palpitation feeling, dizziness, rapid breathing, numbness of body parts</w:t>
      </w:r>
    </w:p>
    <w:p w:rsidR="0077448E" w:rsidRDefault="007744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  Unstable- Ongoing chest pain, LOC</w:t>
      </w:r>
    </w:p>
    <w:p w:rsidR="00FF5061" w:rsidRDefault="00FF5061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>Treatment:</w:t>
      </w:r>
      <w:r>
        <w:rPr>
          <w:rFonts w:ascii="Times New Roman" w:hAnsi="Times New Roman" w:cs="Times New Roman"/>
          <w:sz w:val="24"/>
        </w:rPr>
        <w:t xml:space="preserve"> Monitor VS, check BP</w:t>
      </w:r>
    </w:p>
    <w:p w:rsidR="000F3AC1" w:rsidRPr="00FF5061" w:rsidRDefault="0077448E" w:rsidP="00FF506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i/>
          <w:sz w:val="24"/>
          <w:highlight w:val="cyan"/>
        </w:rPr>
        <w:t>Follow ACLS Tachycardia Algorithm</w:t>
      </w:r>
      <w:r>
        <w:rPr>
          <w:rFonts w:ascii="Times New Roman" w:hAnsi="Times New Roman" w:cs="Times New Roman"/>
          <w:sz w:val="24"/>
        </w:rPr>
        <w:t xml:space="preserve"> (based on stable vs. unstable)</w:t>
      </w:r>
    </w:p>
    <w:p w:rsidR="00FF5061" w:rsidRDefault="0081027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35" type="#_x0000_t32" style="position:absolute;margin-left:-9pt;margin-top:2.35pt;width:561pt;height:.75pt;z-index:251663360" o:connectortype="straight" strokecolor="black [3213]" strokeweight="3pt">
            <v:shadow type="perspective" color="#7f7f7f [1601]" opacity=".5" offset="1pt" offset2="-1pt"/>
          </v:shape>
        </w:pict>
      </w:r>
    </w:p>
    <w:p w:rsidR="006544E4" w:rsidRDefault="006544E4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8"/>
          <w:highlight w:val="yellow"/>
        </w:rPr>
        <w:t>Ventricular Tachycardia</w:t>
      </w:r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Monomorphic</w:t>
      </w:r>
      <w:proofErr w:type="spellEnd"/>
      <w:r>
        <w:rPr>
          <w:rFonts w:ascii="Times New Roman" w:hAnsi="Times New Roman" w:cs="Times New Roman"/>
          <w:sz w:val="24"/>
        </w:rPr>
        <w:t xml:space="preserve"> VT, Sustained &gt;30 seconds)</w:t>
      </w:r>
    </w:p>
    <w:p w:rsidR="006544E4" w:rsidRDefault="006544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9525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C1" w:rsidRDefault="000F3AC1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>Treatment:</w:t>
      </w:r>
      <w:r>
        <w:rPr>
          <w:rFonts w:ascii="Times New Roman" w:hAnsi="Times New Roman" w:cs="Times New Roman"/>
          <w:sz w:val="24"/>
        </w:rPr>
        <w:t xml:space="preserve"> Monitor VS, check BP</w:t>
      </w:r>
    </w:p>
    <w:p w:rsidR="0077448E" w:rsidRDefault="0077448E" w:rsidP="0077448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Stable: expert consultation always advised</w:t>
      </w:r>
    </w:p>
    <w:p w:rsidR="0077448E" w:rsidRPr="009C6A23" w:rsidRDefault="0077448E" w:rsidP="0077448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Unstable</w:t>
      </w:r>
      <w:r w:rsidRPr="007365AC">
        <w:rPr>
          <w:rFonts w:ascii="Times New Roman" w:hAnsi="Times New Roman" w:cs="Times New Roman"/>
          <w:b/>
          <w:i/>
          <w:sz w:val="24"/>
          <w:highlight w:val="cyan"/>
        </w:rPr>
        <w:t>: Follow ACLS Tachycardia Algorithm</w:t>
      </w:r>
    </w:p>
    <w:p w:rsidR="009C6A23" w:rsidRPr="009C6A23" w:rsidRDefault="009C6A23" w:rsidP="009C6A23">
      <w:pPr>
        <w:rPr>
          <w:rFonts w:ascii="Times New Roman" w:hAnsi="Times New Roman" w:cs="Times New Roman"/>
          <w:sz w:val="24"/>
        </w:rPr>
      </w:pPr>
    </w:p>
    <w:p w:rsidR="006544E4" w:rsidRDefault="006544E4">
      <w:pPr>
        <w:rPr>
          <w:rFonts w:ascii="Times New Roman" w:hAnsi="Times New Roman" w:cs="Times New Roman"/>
          <w:sz w:val="24"/>
        </w:rPr>
      </w:pPr>
      <w:proofErr w:type="spellStart"/>
      <w:r w:rsidRPr="007365AC">
        <w:rPr>
          <w:rFonts w:ascii="Times New Roman" w:hAnsi="Times New Roman" w:cs="Times New Roman"/>
          <w:b/>
          <w:sz w:val="28"/>
          <w:highlight w:val="yellow"/>
        </w:rPr>
        <w:lastRenderedPageBreak/>
        <w:t>Torsades</w:t>
      </w:r>
      <w:proofErr w:type="spellEnd"/>
      <w:r w:rsidRPr="007365AC">
        <w:rPr>
          <w:rFonts w:ascii="Times New Roman" w:hAnsi="Times New Roman" w:cs="Times New Roman"/>
          <w:b/>
          <w:sz w:val="28"/>
          <w:highlight w:val="yellow"/>
        </w:rPr>
        <w:t xml:space="preserve"> de Pointes</w:t>
      </w:r>
      <w:r w:rsidR="000F3AC1" w:rsidRPr="007365AC">
        <w:rPr>
          <w:rFonts w:ascii="Times New Roman" w:hAnsi="Times New Roman" w:cs="Times New Roman"/>
          <w:sz w:val="28"/>
        </w:rPr>
        <w:t xml:space="preserve"> </w:t>
      </w:r>
      <w:r w:rsidR="000F3AC1">
        <w:rPr>
          <w:rFonts w:ascii="Times New Roman" w:hAnsi="Times New Roman" w:cs="Times New Roman"/>
          <w:sz w:val="24"/>
        </w:rPr>
        <w:t xml:space="preserve">(Polymorphic VT &gt;150 </w:t>
      </w:r>
      <w:proofErr w:type="spellStart"/>
      <w:r w:rsidR="000F3AC1">
        <w:rPr>
          <w:rFonts w:ascii="Times New Roman" w:hAnsi="Times New Roman" w:cs="Times New Roman"/>
          <w:sz w:val="24"/>
        </w:rPr>
        <w:t>bpm</w:t>
      </w:r>
      <w:proofErr w:type="spellEnd"/>
      <w:r w:rsidR="000F3AC1">
        <w:rPr>
          <w:rFonts w:ascii="Times New Roman" w:hAnsi="Times New Roman" w:cs="Times New Roman"/>
          <w:sz w:val="24"/>
        </w:rPr>
        <w:t>)</w:t>
      </w:r>
    </w:p>
    <w:p w:rsidR="006544E4" w:rsidRDefault="006544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69319" cy="904875"/>
            <wp:effectExtent l="19050" t="0" r="758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19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C1" w:rsidRDefault="000F3AC1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>Causes:</w:t>
      </w:r>
      <w:r>
        <w:rPr>
          <w:rFonts w:ascii="Times New Roman" w:hAnsi="Times New Roman" w:cs="Times New Roman"/>
          <w:sz w:val="24"/>
        </w:rPr>
        <w:t xml:space="preserve"> can result from a prolonged QT interval</w:t>
      </w:r>
    </w:p>
    <w:p w:rsidR="0077448E" w:rsidRPr="007365AC" w:rsidRDefault="0077448E">
      <w:pPr>
        <w:rPr>
          <w:rFonts w:ascii="Times New Roman" w:hAnsi="Times New Roman" w:cs="Times New Roman"/>
          <w:b/>
          <w:i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>Treatment</w:t>
      </w:r>
      <w:r>
        <w:rPr>
          <w:rFonts w:ascii="Times New Roman" w:hAnsi="Times New Roman" w:cs="Times New Roman"/>
          <w:sz w:val="24"/>
        </w:rPr>
        <w:t xml:space="preserve"> </w:t>
      </w:r>
      <w:r w:rsidR="007365AC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of stable polymorphic VT</w:t>
      </w:r>
      <w:r w:rsidR="007365AC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: </w:t>
      </w:r>
      <w:r w:rsidRPr="007365AC">
        <w:rPr>
          <w:rFonts w:ascii="Times New Roman" w:hAnsi="Times New Roman" w:cs="Times New Roman"/>
          <w:b/>
          <w:i/>
          <w:sz w:val="24"/>
          <w:highlight w:val="cyan"/>
        </w:rPr>
        <w:t>Follow ACLS Tachycardia algorithm</w:t>
      </w:r>
    </w:p>
    <w:p w:rsidR="0077448E" w:rsidRDefault="0077448E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>Treatment</w:t>
      </w:r>
      <w:r>
        <w:rPr>
          <w:rFonts w:ascii="Times New Roman" w:hAnsi="Times New Roman" w:cs="Times New Roman"/>
          <w:sz w:val="24"/>
        </w:rPr>
        <w:t xml:space="preserve"> </w:t>
      </w:r>
      <w:r w:rsidR="007365AC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of unstable VT</w:t>
      </w:r>
      <w:r w:rsidR="007365AC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: </w:t>
      </w:r>
      <w:r w:rsidRPr="007365AC">
        <w:rPr>
          <w:rFonts w:ascii="Times New Roman" w:hAnsi="Times New Roman" w:cs="Times New Roman"/>
          <w:b/>
          <w:i/>
          <w:sz w:val="24"/>
          <w:highlight w:val="cyan"/>
        </w:rPr>
        <w:t>treat with unsynchronized shocks (defibrillation)</w:t>
      </w:r>
      <w:r>
        <w:rPr>
          <w:rFonts w:ascii="Times New Roman" w:hAnsi="Times New Roman" w:cs="Times New Roman"/>
          <w:sz w:val="24"/>
        </w:rPr>
        <w:t xml:space="preserve">  </w:t>
      </w:r>
    </w:p>
    <w:p w:rsidR="009C6A23" w:rsidRDefault="0081027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36" type="#_x0000_t32" style="position:absolute;margin-left:-11.25pt;margin-top:4.05pt;width:561pt;height:.75pt;z-index:251664384" o:connectortype="straight" strokecolor="black [3213]" strokeweight="3pt">
            <v:shadow type="perspective" color="#7f7f7f [1601]" opacity=".5" offset="1pt" offset2="-1pt"/>
          </v:shape>
        </w:pict>
      </w:r>
    </w:p>
    <w:p w:rsidR="006544E4" w:rsidRDefault="006544E4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8"/>
          <w:highlight w:val="yellow"/>
        </w:rPr>
        <w:t>Ventricular Fibrillation</w:t>
      </w:r>
      <w:r w:rsidR="000F3AC1" w:rsidRPr="007365AC">
        <w:rPr>
          <w:rFonts w:ascii="Times New Roman" w:hAnsi="Times New Roman" w:cs="Times New Roman"/>
          <w:sz w:val="28"/>
        </w:rPr>
        <w:t xml:space="preserve"> </w:t>
      </w:r>
      <w:r w:rsidR="000F3AC1">
        <w:rPr>
          <w:rFonts w:ascii="Times New Roman" w:hAnsi="Times New Roman" w:cs="Times New Roman"/>
          <w:sz w:val="24"/>
        </w:rPr>
        <w:t>(</w:t>
      </w:r>
      <w:proofErr w:type="spellStart"/>
      <w:r w:rsidR="000F3AC1">
        <w:rPr>
          <w:rFonts w:ascii="Times New Roman" w:hAnsi="Times New Roman" w:cs="Times New Roman"/>
          <w:sz w:val="24"/>
        </w:rPr>
        <w:t>pulseless</w:t>
      </w:r>
      <w:proofErr w:type="spellEnd"/>
      <w:r w:rsidR="000F3AC1">
        <w:rPr>
          <w:rFonts w:ascii="Times New Roman" w:hAnsi="Times New Roman" w:cs="Times New Roman"/>
          <w:sz w:val="24"/>
        </w:rPr>
        <w:t xml:space="preserve"> rhythm)</w:t>
      </w:r>
    </w:p>
    <w:p w:rsidR="006544E4" w:rsidRDefault="00AD09B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095875" cy="11049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C1" w:rsidRDefault="000F3AC1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>Treatment:</w:t>
      </w:r>
      <w:r>
        <w:rPr>
          <w:rFonts w:ascii="Times New Roman" w:hAnsi="Times New Roman" w:cs="Times New Roman"/>
          <w:sz w:val="24"/>
        </w:rPr>
        <w:t xml:space="preserve"> Check pulse; if no pulse present, defibrillate immediately</w:t>
      </w:r>
    </w:p>
    <w:p w:rsidR="00344A3A" w:rsidRPr="007365AC" w:rsidRDefault="00344A3A" w:rsidP="00344A3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highlight w:val="cyan"/>
        </w:rPr>
      </w:pPr>
      <w:r w:rsidRPr="007365AC">
        <w:rPr>
          <w:rFonts w:ascii="Times New Roman" w:hAnsi="Times New Roman" w:cs="Times New Roman"/>
          <w:b/>
          <w:i/>
          <w:sz w:val="24"/>
          <w:highlight w:val="cyan"/>
        </w:rPr>
        <w:t xml:space="preserve">Follow left branch of the ACLS </w:t>
      </w:r>
      <w:proofErr w:type="spellStart"/>
      <w:r w:rsidRPr="007365AC">
        <w:rPr>
          <w:rFonts w:ascii="Times New Roman" w:hAnsi="Times New Roman" w:cs="Times New Roman"/>
          <w:b/>
          <w:i/>
          <w:sz w:val="24"/>
          <w:highlight w:val="cyan"/>
        </w:rPr>
        <w:t>Pulseless</w:t>
      </w:r>
      <w:proofErr w:type="spellEnd"/>
      <w:r w:rsidRPr="007365AC">
        <w:rPr>
          <w:rFonts w:ascii="Times New Roman" w:hAnsi="Times New Roman" w:cs="Times New Roman"/>
          <w:b/>
          <w:i/>
          <w:sz w:val="24"/>
          <w:highlight w:val="cyan"/>
        </w:rPr>
        <w:t xml:space="preserve"> Arrest Algorithm</w:t>
      </w:r>
    </w:p>
    <w:p w:rsidR="00344A3A" w:rsidRDefault="00344A3A" w:rsidP="00344A3A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CPR is preformed until defibrillator attached to patient</w:t>
      </w:r>
    </w:p>
    <w:p w:rsidR="00344A3A" w:rsidRDefault="00344A3A" w:rsidP="00344A3A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Rapid defibrillation emphasized</w:t>
      </w:r>
    </w:p>
    <w:p w:rsidR="00344A3A" w:rsidRDefault="00344A3A" w:rsidP="00344A3A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Use manual defibrillator over AED to reduce interruptions in compressions</w:t>
      </w:r>
    </w:p>
    <w:p w:rsidR="00305C7C" w:rsidRPr="00305C7C" w:rsidRDefault="00810270" w:rsidP="00305C7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38" type="#_x0000_t32" style="position:absolute;margin-left:-11.25pt;margin-top:11.5pt;width:561pt;height:.75pt;z-index:251665408" o:connectortype="straight" strokecolor="black [3213]" strokeweight="3pt">
            <v:shadow type="perspective" color="#7f7f7f [1601]" opacity=".5" offset="1pt" offset2="-1pt"/>
          </v:shape>
        </w:pict>
      </w:r>
    </w:p>
    <w:p w:rsidR="006544E4" w:rsidRDefault="006544E4">
      <w:pPr>
        <w:rPr>
          <w:rFonts w:ascii="Times New Roman" w:hAnsi="Times New Roman" w:cs="Times New Roman"/>
          <w:sz w:val="24"/>
        </w:rPr>
      </w:pPr>
      <w:proofErr w:type="spellStart"/>
      <w:r w:rsidRPr="007365AC">
        <w:rPr>
          <w:rFonts w:ascii="Times New Roman" w:hAnsi="Times New Roman" w:cs="Times New Roman"/>
          <w:b/>
          <w:sz w:val="28"/>
          <w:highlight w:val="yellow"/>
        </w:rPr>
        <w:t>Asystole</w:t>
      </w:r>
      <w:proofErr w:type="spellEnd"/>
      <w:r w:rsidR="00C85FC4" w:rsidRPr="007365AC">
        <w:rPr>
          <w:rFonts w:ascii="Times New Roman" w:hAnsi="Times New Roman" w:cs="Times New Roman"/>
          <w:b/>
          <w:sz w:val="28"/>
        </w:rPr>
        <w:t xml:space="preserve"> </w:t>
      </w:r>
      <w:r w:rsidR="00C85FC4">
        <w:rPr>
          <w:rFonts w:ascii="Times New Roman" w:hAnsi="Times New Roman" w:cs="Times New Roman"/>
          <w:sz w:val="24"/>
        </w:rPr>
        <w:t xml:space="preserve">(No pulse, &lt;5 </w:t>
      </w:r>
      <w:proofErr w:type="spellStart"/>
      <w:r w:rsidR="00C85FC4">
        <w:rPr>
          <w:rFonts w:ascii="Times New Roman" w:hAnsi="Times New Roman" w:cs="Times New Roman"/>
          <w:sz w:val="24"/>
        </w:rPr>
        <w:t>bpm</w:t>
      </w:r>
      <w:proofErr w:type="spellEnd"/>
      <w:r w:rsidR="00C85FC4">
        <w:rPr>
          <w:rFonts w:ascii="Times New Roman" w:hAnsi="Times New Roman" w:cs="Times New Roman"/>
          <w:sz w:val="24"/>
        </w:rPr>
        <w:t xml:space="preserve">, occasional </w:t>
      </w:r>
      <w:proofErr w:type="spellStart"/>
      <w:r w:rsidR="00C85FC4">
        <w:rPr>
          <w:rFonts w:ascii="Times New Roman" w:hAnsi="Times New Roman" w:cs="Times New Roman"/>
          <w:sz w:val="24"/>
        </w:rPr>
        <w:t>agonal</w:t>
      </w:r>
      <w:proofErr w:type="spellEnd"/>
      <w:r w:rsidR="00C85FC4">
        <w:rPr>
          <w:rFonts w:ascii="Times New Roman" w:hAnsi="Times New Roman" w:cs="Times New Roman"/>
          <w:sz w:val="24"/>
        </w:rPr>
        <w:t xml:space="preserve"> beats)</w:t>
      </w:r>
    </w:p>
    <w:p w:rsidR="006544E4" w:rsidRDefault="00AD09B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429250" cy="9906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C4" w:rsidRDefault="00C85FC4" w:rsidP="00344A3A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 xml:space="preserve">Treatment: </w:t>
      </w:r>
      <w:r>
        <w:rPr>
          <w:rFonts w:ascii="Times New Roman" w:hAnsi="Times New Roman" w:cs="Times New Roman"/>
          <w:sz w:val="24"/>
        </w:rPr>
        <w:t xml:space="preserve">Check VS, </w:t>
      </w:r>
      <w:r w:rsidR="00344A3A">
        <w:rPr>
          <w:rFonts w:ascii="Times New Roman" w:hAnsi="Times New Roman" w:cs="Times New Roman"/>
          <w:sz w:val="24"/>
        </w:rPr>
        <w:t>Identify presence of H’s and T’s as underlying cause, ensure equipment failure not to blame for rhythm</w:t>
      </w:r>
    </w:p>
    <w:p w:rsidR="00344A3A" w:rsidRPr="007365AC" w:rsidRDefault="00344A3A" w:rsidP="00344A3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i/>
          <w:sz w:val="24"/>
          <w:highlight w:val="cyan"/>
        </w:rPr>
      </w:pPr>
      <w:r w:rsidRPr="007365AC">
        <w:rPr>
          <w:rFonts w:ascii="Times New Roman" w:hAnsi="Times New Roman" w:cs="Times New Roman"/>
          <w:b/>
          <w:i/>
          <w:sz w:val="24"/>
          <w:highlight w:val="cyan"/>
        </w:rPr>
        <w:t xml:space="preserve">Follow the right branch of ACLS </w:t>
      </w:r>
      <w:proofErr w:type="spellStart"/>
      <w:r w:rsidRPr="007365AC">
        <w:rPr>
          <w:rFonts w:ascii="Times New Roman" w:hAnsi="Times New Roman" w:cs="Times New Roman"/>
          <w:b/>
          <w:i/>
          <w:sz w:val="24"/>
          <w:highlight w:val="cyan"/>
        </w:rPr>
        <w:t>Pulseless</w:t>
      </w:r>
      <w:proofErr w:type="spellEnd"/>
      <w:r w:rsidRPr="007365AC">
        <w:rPr>
          <w:rFonts w:ascii="Times New Roman" w:hAnsi="Times New Roman" w:cs="Times New Roman"/>
          <w:b/>
          <w:i/>
          <w:sz w:val="24"/>
          <w:highlight w:val="cyan"/>
        </w:rPr>
        <w:t xml:space="preserve"> Arrest Algorithm</w:t>
      </w:r>
    </w:p>
    <w:p w:rsidR="00322DE1" w:rsidRDefault="00322DE1">
      <w:pPr>
        <w:rPr>
          <w:rFonts w:ascii="Times New Roman" w:hAnsi="Times New Roman" w:cs="Times New Roman"/>
          <w:sz w:val="24"/>
        </w:rPr>
      </w:pPr>
    </w:p>
    <w:p w:rsidR="007365AC" w:rsidRDefault="007365AC">
      <w:pPr>
        <w:rPr>
          <w:rFonts w:ascii="Times New Roman" w:hAnsi="Times New Roman" w:cs="Times New Roman"/>
          <w:b/>
          <w:sz w:val="28"/>
          <w:highlight w:val="yellow"/>
        </w:rPr>
      </w:pPr>
    </w:p>
    <w:p w:rsidR="006544E4" w:rsidRDefault="006544E4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8"/>
          <w:highlight w:val="yellow"/>
        </w:rPr>
        <w:lastRenderedPageBreak/>
        <w:t>1° AV Heart Block</w:t>
      </w:r>
      <w:r w:rsidR="00C85FC4" w:rsidRPr="007365AC">
        <w:rPr>
          <w:rFonts w:ascii="Times New Roman" w:hAnsi="Times New Roman" w:cs="Times New Roman"/>
          <w:sz w:val="28"/>
        </w:rPr>
        <w:t xml:space="preserve"> </w:t>
      </w:r>
      <w:r w:rsidR="00C85FC4">
        <w:rPr>
          <w:rFonts w:ascii="Times New Roman" w:hAnsi="Times New Roman" w:cs="Times New Roman"/>
          <w:sz w:val="24"/>
        </w:rPr>
        <w:t>(P-R interval &gt;0.20 seconds)</w:t>
      </w:r>
    </w:p>
    <w:p w:rsidR="006544E4" w:rsidRDefault="00322DE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429250" cy="1295616"/>
            <wp:effectExtent l="19050" t="0" r="0" b="0"/>
            <wp:docPr id="24" name="Picture 24" descr="https://encrypted-tbn2.gstatic.com/images?q=tbn:ANd9GcSAjgOE9uF4lrhXqBEWtGp53bclOlfgBGWQyj8xy_Yd6Igmjl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crypted-tbn2.gstatic.com/images?q=tbn:ANd9GcSAjgOE9uF4lrhXqBEWtGp53bclOlfgBGWQyj8xy_Yd6IgmjlHW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29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C4" w:rsidRDefault="00C85FC4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 xml:space="preserve">Treatment: </w:t>
      </w:r>
      <w:r>
        <w:rPr>
          <w:rFonts w:ascii="Times New Roman" w:hAnsi="Times New Roman" w:cs="Times New Roman"/>
          <w:sz w:val="24"/>
        </w:rPr>
        <w:t>Monitor VS, check BP</w:t>
      </w:r>
    </w:p>
    <w:p w:rsidR="00C85FC4" w:rsidRDefault="00C85FC4" w:rsidP="00C85FC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If stable, no treatment indicated</w:t>
      </w:r>
    </w:p>
    <w:p w:rsidR="00C85FC4" w:rsidRDefault="00C85FC4" w:rsidP="00C85FC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Monitor patient’s condition for deterioration of rhythm</w:t>
      </w:r>
    </w:p>
    <w:p w:rsidR="004F299A" w:rsidRPr="009C6A23" w:rsidRDefault="004F299A" w:rsidP="009C6A23">
      <w:pPr>
        <w:ind w:left="720"/>
        <w:rPr>
          <w:rFonts w:ascii="Times New Roman" w:hAnsi="Times New Roman" w:cs="Times New Roman"/>
          <w:b/>
          <w:i/>
          <w:sz w:val="24"/>
          <w:highlight w:val="cyan"/>
        </w:rPr>
      </w:pPr>
      <w:r w:rsidRPr="009C6A23">
        <w:rPr>
          <w:rFonts w:ascii="Times New Roman" w:hAnsi="Times New Roman" w:cs="Times New Roman"/>
          <w:b/>
          <w:sz w:val="24"/>
        </w:rPr>
        <w:t>Symptomatic:</w:t>
      </w:r>
      <w:r w:rsidRPr="009C6A23">
        <w:rPr>
          <w:rFonts w:ascii="Times New Roman" w:hAnsi="Times New Roman" w:cs="Times New Roman"/>
          <w:sz w:val="24"/>
        </w:rPr>
        <w:t xml:space="preserve"> </w:t>
      </w:r>
      <w:r w:rsidRPr="009C6A23">
        <w:rPr>
          <w:rFonts w:ascii="Times New Roman" w:hAnsi="Times New Roman" w:cs="Times New Roman"/>
          <w:b/>
          <w:i/>
          <w:sz w:val="24"/>
          <w:highlight w:val="cyan"/>
        </w:rPr>
        <w:t>Follow ACLS Bradycardia Algorithm</w:t>
      </w:r>
    </w:p>
    <w:p w:rsidR="00C85FC4" w:rsidRPr="007365AC" w:rsidRDefault="00810270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</w:rPr>
        <w:pict>
          <v:shape id="_x0000_s1039" type="#_x0000_t32" style="position:absolute;margin-left:-9.75pt;margin-top:10.7pt;width:561pt;height:.75pt;z-index:251666432" o:connectortype="straight" strokecolor="black [3213]" strokeweight="3pt">
            <v:shadow type="perspective" color="#7f7f7f [1601]" opacity=".5" offset="1pt" offset2="-1pt"/>
          </v:shape>
        </w:pict>
      </w:r>
    </w:p>
    <w:p w:rsidR="006544E4" w:rsidRDefault="006544E4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8"/>
          <w:highlight w:val="yellow"/>
        </w:rPr>
        <w:t>2°</w:t>
      </w:r>
      <w:r w:rsidR="00C85FC4" w:rsidRPr="007365AC">
        <w:rPr>
          <w:rFonts w:ascii="Times New Roman" w:hAnsi="Times New Roman" w:cs="Times New Roman"/>
          <w:b/>
          <w:sz w:val="28"/>
          <w:highlight w:val="yellow"/>
        </w:rPr>
        <w:t xml:space="preserve"> AV Heart Block, </w:t>
      </w:r>
      <w:proofErr w:type="spellStart"/>
      <w:r w:rsidR="00C85FC4" w:rsidRPr="007365AC">
        <w:rPr>
          <w:rFonts w:ascii="Times New Roman" w:hAnsi="Times New Roman" w:cs="Times New Roman"/>
          <w:b/>
          <w:sz w:val="28"/>
          <w:highlight w:val="yellow"/>
        </w:rPr>
        <w:t>Mobitz</w:t>
      </w:r>
      <w:proofErr w:type="spellEnd"/>
      <w:r w:rsidR="00C85FC4" w:rsidRPr="007365AC">
        <w:rPr>
          <w:rFonts w:ascii="Times New Roman" w:hAnsi="Times New Roman" w:cs="Times New Roman"/>
          <w:b/>
          <w:sz w:val="28"/>
          <w:highlight w:val="yellow"/>
        </w:rPr>
        <w:t xml:space="preserve"> Type I (</w:t>
      </w:r>
      <w:proofErr w:type="spellStart"/>
      <w:r w:rsidR="00C85FC4" w:rsidRPr="007365AC">
        <w:rPr>
          <w:rFonts w:ascii="Times New Roman" w:hAnsi="Times New Roman" w:cs="Times New Roman"/>
          <w:b/>
          <w:sz w:val="28"/>
          <w:highlight w:val="yellow"/>
        </w:rPr>
        <w:t>Wenckebach</w:t>
      </w:r>
      <w:proofErr w:type="spellEnd"/>
      <w:r w:rsidR="00C85FC4" w:rsidRPr="007365AC">
        <w:rPr>
          <w:rFonts w:ascii="Times New Roman" w:hAnsi="Times New Roman" w:cs="Times New Roman"/>
          <w:b/>
          <w:sz w:val="28"/>
          <w:highlight w:val="yellow"/>
        </w:rPr>
        <w:t>)</w:t>
      </w:r>
      <w:r w:rsidR="00C85FC4" w:rsidRPr="007365AC">
        <w:rPr>
          <w:rFonts w:ascii="Times New Roman" w:hAnsi="Times New Roman" w:cs="Times New Roman"/>
          <w:sz w:val="28"/>
        </w:rPr>
        <w:t xml:space="preserve"> </w:t>
      </w:r>
      <w:r w:rsidR="00C85FC4">
        <w:rPr>
          <w:rFonts w:ascii="Times New Roman" w:hAnsi="Times New Roman" w:cs="Times New Roman"/>
          <w:sz w:val="24"/>
        </w:rPr>
        <w:t>(Progressive lengthening of P-R interval)</w:t>
      </w:r>
    </w:p>
    <w:p w:rsidR="009C6A23" w:rsidRDefault="00322DE1" w:rsidP="009C6A2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348519" cy="647700"/>
            <wp:effectExtent l="19050" t="0" r="4531" b="0"/>
            <wp:docPr id="27" name="Picture 27" descr="https://encrypted-tbn1.gstatic.com/images?q=tbn:ANd9GcTsZSXjOCoCSth2Tvks85mJBY4_KR9QZZnzlkPhUkmBcatMZHoc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1.gstatic.com/images?q=tbn:ANd9GcTsZSXjOCoCSth2Tvks85mJBY4_KR9QZZnzlkPhUkmBcatMZHocY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1" cy="65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FC4" w:rsidRPr="007365AC">
        <w:rPr>
          <w:rFonts w:ascii="Times New Roman" w:hAnsi="Times New Roman" w:cs="Times New Roman"/>
          <w:b/>
          <w:sz w:val="24"/>
        </w:rPr>
        <w:t>Treatment:</w:t>
      </w:r>
      <w:r w:rsidR="00C85FC4">
        <w:rPr>
          <w:rFonts w:ascii="Times New Roman" w:hAnsi="Times New Roman" w:cs="Times New Roman"/>
          <w:sz w:val="24"/>
        </w:rPr>
        <w:t xml:space="preserve"> Monitor VS and BP</w:t>
      </w:r>
    </w:p>
    <w:p w:rsidR="009C6A23" w:rsidRPr="009C6A23" w:rsidRDefault="00C85FC4" w:rsidP="009C6A23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 w:rsidRPr="009C6A23">
        <w:rPr>
          <w:rFonts w:ascii="Times New Roman" w:hAnsi="Times New Roman" w:cs="Times New Roman"/>
          <w:b/>
          <w:sz w:val="24"/>
        </w:rPr>
        <w:t xml:space="preserve">If rate &lt;60 </w:t>
      </w:r>
      <w:proofErr w:type="spellStart"/>
      <w:r w:rsidRPr="009C6A23">
        <w:rPr>
          <w:rFonts w:ascii="Times New Roman" w:hAnsi="Times New Roman" w:cs="Times New Roman"/>
          <w:b/>
          <w:sz w:val="24"/>
        </w:rPr>
        <w:t>bpm</w:t>
      </w:r>
      <w:proofErr w:type="spellEnd"/>
      <w:r w:rsidRPr="009C6A23">
        <w:rPr>
          <w:rFonts w:ascii="Times New Roman" w:hAnsi="Times New Roman" w:cs="Times New Roman"/>
          <w:b/>
          <w:sz w:val="24"/>
        </w:rPr>
        <w:t xml:space="preserve"> or VS unstable</w:t>
      </w:r>
      <w:r w:rsidRPr="009C6A23">
        <w:rPr>
          <w:rFonts w:ascii="Times New Roman" w:hAnsi="Times New Roman" w:cs="Times New Roman"/>
          <w:sz w:val="24"/>
        </w:rPr>
        <w:t xml:space="preserve">, </w:t>
      </w:r>
      <w:r w:rsidR="00680FC5" w:rsidRPr="009C6A23">
        <w:rPr>
          <w:rFonts w:ascii="Times New Roman" w:hAnsi="Times New Roman" w:cs="Times New Roman"/>
          <w:b/>
          <w:i/>
          <w:sz w:val="24"/>
          <w:highlight w:val="cyan"/>
        </w:rPr>
        <w:t>Follow ACLS Bradycardia Algorithm</w:t>
      </w:r>
    </w:p>
    <w:p w:rsidR="00305C7C" w:rsidRDefault="00810270" w:rsidP="009C6A23">
      <w:pPr>
        <w:rPr>
          <w:rFonts w:ascii="Times New Roman" w:hAnsi="Times New Roman" w:cs="Times New Roman"/>
          <w:b/>
          <w:sz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40" type="#_x0000_t32" style="position:absolute;margin-left:-9.75pt;margin-top:8.65pt;width:561pt;height:.75pt;z-index:251667456" o:connectortype="straight" strokecolor="black [3213]" strokeweight="3pt">
            <v:shadow type="perspective" color="#7f7f7f [1601]" opacity=".5" offset="1pt" offset2="-1pt"/>
          </v:shape>
        </w:pict>
      </w:r>
    </w:p>
    <w:p w:rsidR="006544E4" w:rsidRPr="009C6A23" w:rsidRDefault="006544E4" w:rsidP="009C6A23">
      <w:pPr>
        <w:rPr>
          <w:rFonts w:ascii="Times New Roman" w:hAnsi="Times New Roman" w:cs="Times New Roman"/>
          <w:sz w:val="24"/>
        </w:rPr>
      </w:pPr>
      <w:r w:rsidRPr="009C6A23">
        <w:rPr>
          <w:rFonts w:ascii="Times New Roman" w:hAnsi="Times New Roman" w:cs="Times New Roman"/>
          <w:b/>
          <w:sz w:val="28"/>
          <w:highlight w:val="yellow"/>
        </w:rPr>
        <w:t>2°</w:t>
      </w:r>
      <w:r w:rsidR="00C85FC4" w:rsidRPr="009C6A23">
        <w:rPr>
          <w:rFonts w:ascii="Times New Roman" w:hAnsi="Times New Roman" w:cs="Times New Roman"/>
          <w:b/>
          <w:sz w:val="28"/>
          <w:highlight w:val="yellow"/>
        </w:rPr>
        <w:t xml:space="preserve"> AV Heart Block, </w:t>
      </w:r>
      <w:proofErr w:type="spellStart"/>
      <w:r w:rsidR="00C85FC4" w:rsidRPr="009C6A23">
        <w:rPr>
          <w:rFonts w:ascii="Times New Roman" w:hAnsi="Times New Roman" w:cs="Times New Roman"/>
          <w:b/>
          <w:sz w:val="28"/>
          <w:highlight w:val="yellow"/>
        </w:rPr>
        <w:t>Mobitz</w:t>
      </w:r>
      <w:proofErr w:type="spellEnd"/>
      <w:r w:rsidR="00C85FC4" w:rsidRPr="009C6A23">
        <w:rPr>
          <w:rFonts w:ascii="Times New Roman" w:hAnsi="Times New Roman" w:cs="Times New Roman"/>
          <w:b/>
          <w:sz w:val="28"/>
          <w:highlight w:val="yellow"/>
        </w:rPr>
        <w:t xml:space="preserve"> Type II</w:t>
      </w:r>
      <w:r w:rsidR="00C85FC4" w:rsidRPr="009C6A23">
        <w:rPr>
          <w:rFonts w:ascii="Times New Roman" w:hAnsi="Times New Roman" w:cs="Times New Roman"/>
          <w:sz w:val="28"/>
        </w:rPr>
        <w:t xml:space="preserve"> </w:t>
      </w:r>
      <w:r w:rsidR="00C85FC4" w:rsidRPr="009C6A23">
        <w:rPr>
          <w:rFonts w:ascii="Times New Roman" w:hAnsi="Times New Roman" w:cs="Times New Roman"/>
        </w:rPr>
        <w:t>(Some P-waves stand alone; P-R interval constant and normal)</w:t>
      </w:r>
    </w:p>
    <w:p w:rsidR="006544E4" w:rsidRDefault="00F85B4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300663" cy="1381125"/>
            <wp:effectExtent l="19050" t="0" r="0" b="0"/>
            <wp:docPr id="30" name="Picture 30" descr="https://encrypted-tbn3.gstatic.com/images?q=tbn:ANd9GcT3miyCBHtMhd7ErLamTqOX1xn1IOABdlj7gzlRxmgFc5jSqst2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ncrypted-tbn3.gstatic.com/images?q=tbn:ANd9GcT3miyCBHtMhd7ErLamTqOX1xn1IOABdlj7gzlRxmgFc5jSqst2u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38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C4" w:rsidRDefault="00C85FC4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>Rate:</w:t>
      </w:r>
      <w:r>
        <w:rPr>
          <w:rFonts w:ascii="Times New Roman" w:hAnsi="Times New Roman" w:cs="Times New Roman"/>
          <w:sz w:val="24"/>
        </w:rPr>
        <w:t xml:space="preserve"> 30-100 </w:t>
      </w:r>
      <w:proofErr w:type="spellStart"/>
      <w:r>
        <w:rPr>
          <w:rFonts w:ascii="Times New Roman" w:hAnsi="Times New Roman" w:cs="Times New Roman"/>
          <w:sz w:val="24"/>
        </w:rPr>
        <w:t>bpm</w:t>
      </w:r>
      <w:proofErr w:type="spellEnd"/>
      <w:r>
        <w:rPr>
          <w:rFonts w:ascii="Times New Roman" w:hAnsi="Times New Roman" w:cs="Times New Roman"/>
          <w:sz w:val="24"/>
        </w:rPr>
        <w:t xml:space="preserve"> depending on conduction ratio (1:1, 2:1, 3:1, 4:1); all intervals except R-R normal</w:t>
      </w:r>
    </w:p>
    <w:p w:rsidR="00680FC5" w:rsidRDefault="00C85FC4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>Treatment:</w:t>
      </w:r>
      <w:r>
        <w:rPr>
          <w:rFonts w:ascii="Times New Roman" w:hAnsi="Times New Roman" w:cs="Times New Roman"/>
          <w:sz w:val="24"/>
        </w:rPr>
        <w:t xml:space="preserve"> Monitor VS, check B</w:t>
      </w:r>
      <w:r w:rsidR="00680FC5">
        <w:rPr>
          <w:rFonts w:ascii="Times New Roman" w:hAnsi="Times New Roman" w:cs="Times New Roman"/>
          <w:sz w:val="24"/>
        </w:rPr>
        <w:t>P</w:t>
      </w:r>
    </w:p>
    <w:p w:rsidR="00C85FC4" w:rsidRDefault="00C85FC4" w:rsidP="00C85FC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If VS stable, no treatment indicated</w:t>
      </w:r>
    </w:p>
    <w:p w:rsidR="00680FC5" w:rsidRDefault="00C85FC4" w:rsidP="00C85FC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i/>
          <w:sz w:val="24"/>
        </w:rPr>
        <w:t>If bradycardia persists or is symptomatic</w:t>
      </w:r>
      <w:r w:rsidRPr="00680FC5">
        <w:rPr>
          <w:rFonts w:ascii="Times New Roman" w:hAnsi="Times New Roman" w:cs="Times New Roman"/>
          <w:sz w:val="24"/>
        </w:rPr>
        <w:t xml:space="preserve">, </w:t>
      </w:r>
      <w:r w:rsidR="00680FC5" w:rsidRPr="007365AC">
        <w:rPr>
          <w:rFonts w:ascii="Times New Roman" w:hAnsi="Times New Roman" w:cs="Times New Roman"/>
          <w:b/>
          <w:i/>
          <w:sz w:val="24"/>
          <w:highlight w:val="cyan"/>
        </w:rPr>
        <w:t>Follow ACLS Bradycardia Algorithm</w:t>
      </w:r>
      <w:r w:rsidR="00680FC5" w:rsidRPr="00680FC5">
        <w:rPr>
          <w:rFonts w:ascii="Times New Roman" w:hAnsi="Times New Roman" w:cs="Times New Roman"/>
          <w:sz w:val="24"/>
        </w:rPr>
        <w:t xml:space="preserve"> </w:t>
      </w:r>
    </w:p>
    <w:p w:rsidR="00C85FC4" w:rsidRDefault="000C3B45" w:rsidP="00C85FC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680FC5">
        <w:rPr>
          <w:rFonts w:ascii="Times New Roman" w:hAnsi="Times New Roman" w:cs="Times New Roman"/>
          <w:sz w:val="24"/>
        </w:rPr>
        <w:t>Monitor patient for further deterioration</w:t>
      </w:r>
    </w:p>
    <w:p w:rsidR="009C6A23" w:rsidRPr="00680FC5" w:rsidRDefault="009C6A23" w:rsidP="009C6A23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305C7C" w:rsidRDefault="00305C7C">
      <w:pPr>
        <w:rPr>
          <w:rFonts w:ascii="Times New Roman" w:hAnsi="Times New Roman" w:cs="Times New Roman"/>
          <w:b/>
          <w:sz w:val="28"/>
          <w:highlight w:val="yellow"/>
        </w:rPr>
      </w:pPr>
    </w:p>
    <w:p w:rsidR="006544E4" w:rsidRPr="000C3B45" w:rsidRDefault="006544E4">
      <w:pPr>
        <w:rPr>
          <w:rFonts w:ascii="Times New Roman" w:hAnsi="Times New Roman" w:cs="Times New Roman"/>
        </w:rPr>
      </w:pPr>
      <w:r w:rsidRPr="007365AC">
        <w:rPr>
          <w:rFonts w:ascii="Times New Roman" w:hAnsi="Times New Roman" w:cs="Times New Roman"/>
          <w:b/>
          <w:sz w:val="28"/>
          <w:highlight w:val="yellow"/>
        </w:rPr>
        <w:lastRenderedPageBreak/>
        <w:t>3°</w:t>
      </w:r>
      <w:r w:rsidR="000C3B45" w:rsidRPr="007365AC">
        <w:rPr>
          <w:rFonts w:ascii="Times New Roman" w:hAnsi="Times New Roman" w:cs="Times New Roman"/>
          <w:b/>
          <w:sz w:val="28"/>
          <w:highlight w:val="yellow"/>
        </w:rPr>
        <w:t xml:space="preserve"> AV Heart Block:  Complete Heart Block</w:t>
      </w:r>
      <w:r w:rsidR="000C3B45" w:rsidRPr="007365AC">
        <w:rPr>
          <w:rFonts w:ascii="Times New Roman" w:hAnsi="Times New Roman" w:cs="Times New Roman"/>
          <w:sz w:val="28"/>
        </w:rPr>
        <w:t xml:space="preserve"> </w:t>
      </w:r>
      <w:r w:rsidR="000C3B45" w:rsidRPr="000C3B45">
        <w:rPr>
          <w:rFonts w:ascii="Times New Roman" w:hAnsi="Times New Roman" w:cs="Times New Roman"/>
        </w:rPr>
        <w:t>(no relationship between P-waves and QRS complexes)</w:t>
      </w:r>
    </w:p>
    <w:p w:rsidR="00AD09B6" w:rsidRDefault="00F85B4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362575" cy="1746589"/>
            <wp:effectExtent l="19050" t="0" r="9525" b="0"/>
            <wp:docPr id="33" name="Picture 33" descr="https://encrypted-tbn0.gstatic.com/images?q=tbn:ANd9GcTDPZ8XVgZ3dZlFyVxnMyWAuTQzOTVaWm7xDQ8gc69BGj3yxjg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ncrypted-tbn0.gstatic.com/images?q=tbn:ANd9GcTDPZ8XVgZ3dZlFyVxnMyWAuTQzOTVaWm7xDQ8gc69BGj3yxjg_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74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B45" w:rsidRDefault="000C3B45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>Description: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atrial</w:t>
      </w:r>
      <w:proofErr w:type="spellEnd"/>
      <w:r>
        <w:rPr>
          <w:rFonts w:ascii="Times New Roman" w:hAnsi="Times New Roman" w:cs="Times New Roman"/>
          <w:sz w:val="24"/>
        </w:rPr>
        <w:t xml:space="preserve"> rate of 60-100 </w:t>
      </w:r>
      <w:proofErr w:type="spellStart"/>
      <w:r>
        <w:rPr>
          <w:rFonts w:ascii="Times New Roman" w:hAnsi="Times New Roman" w:cs="Times New Roman"/>
          <w:sz w:val="24"/>
        </w:rPr>
        <w:t>bpm</w:t>
      </w:r>
      <w:proofErr w:type="spellEnd"/>
      <w:r>
        <w:rPr>
          <w:rFonts w:ascii="Times New Roman" w:hAnsi="Times New Roman" w:cs="Times New Roman"/>
          <w:sz w:val="24"/>
        </w:rPr>
        <w:t xml:space="preserve">; ventricular rate 20-40 </w:t>
      </w:r>
      <w:proofErr w:type="spellStart"/>
      <w:r>
        <w:rPr>
          <w:rFonts w:ascii="Times New Roman" w:hAnsi="Times New Roman" w:cs="Times New Roman"/>
          <w:sz w:val="24"/>
        </w:rPr>
        <w:t>bpm</w:t>
      </w:r>
      <w:proofErr w:type="spellEnd"/>
      <w:r>
        <w:rPr>
          <w:rFonts w:ascii="Times New Roman" w:hAnsi="Times New Roman" w:cs="Times New Roman"/>
          <w:sz w:val="24"/>
        </w:rPr>
        <w:t>; BP may be low and CO may be compromised</w:t>
      </w:r>
    </w:p>
    <w:p w:rsidR="000C3B45" w:rsidRDefault="000C3B45">
      <w:p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sz w:val="24"/>
        </w:rPr>
        <w:t>Treatment:</w:t>
      </w:r>
      <w:r>
        <w:rPr>
          <w:rFonts w:ascii="Times New Roman" w:hAnsi="Times New Roman" w:cs="Times New Roman"/>
          <w:sz w:val="24"/>
        </w:rPr>
        <w:t xml:space="preserve">  Monitor VS, check BP (only the ventricular rate produces a pulse)</w:t>
      </w:r>
    </w:p>
    <w:p w:rsidR="000C3B45" w:rsidRDefault="000C3B45" w:rsidP="000C3B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7365AC">
        <w:rPr>
          <w:rFonts w:ascii="Times New Roman" w:hAnsi="Times New Roman" w:cs="Times New Roman"/>
          <w:b/>
          <w:i/>
          <w:sz w:val="24"/>
        </w:rPr>
        <w:t>If s/s of shock:</w:t>
      </w:r>
      <w:r>
        <w:rPr>
          <w:rFonts w:ascii="Times New Roman" w:hAnsi="Times New Roman" w:cs="Times New Roman"/>
          <w:sz w:val="24"/>
        </w:rPr>
        <w:t xml:space="preserve"> </w:t>
      </w:r>
      <w:r w:rsidR="00680FC5" w:rsidRPr="007365AC">
        <w:rPr>
          <w:rFonts w:ascii="Times New Roman" w:hAnsi="Times New Roman" w:cs="Times New Roman"/>
          <w:b/>
          <w:i/>
          <w:sz w:val="24"/>
          <w:highlight w:val="cyan"/>
        </w:rPr>
        <w:t>Follow ACLS Bradycardia Algorithm</w:t>
      </w:r>
    </w:p>
    <w:p w:rsidR="000C3B45" w:rsidRDefault="000C3B45" w:rsidP="000C3B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Do NOT give </w:t>
      </w:r>
      <w:proofErr w:type="spellStart"/>
      <w:r>
        <w:rPr>
          <w:rFonts w:ascii="Times New Roman" w:hAnsi="Times New Roman" w:cs="Times New Roman"/>
          <w:sz w:val="24"/>
        </w:rPr>
        <w:t>lidocaine</w:t>
      </w:r>
      <w:proofErr w:type="spellEnd"/>
    </w:p>
    <w:p w:rsidR="000C3B45" w:rsidRDefault="000C3B45" w:rsidP="000C3B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Consider a pacemaker</w:t>
      </w:r>
    </w:p>
    <w:p w:rsidR="000C3B45" w:rsidRDefault="000C3B45" w:rsidP="000C3B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Carefully monitor patient until successfully monitored or paced</w:t>
      </w:r>
    </w:p>
    <w:p w:rsidR="00305C7C" w:rsidRDefault="00810270" w:rsidP="00305C7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41" type="#_x0000_t32" style="position:absolute;margin-left:-10.5pt;margin-top:19.05pt;width:561pt;height:.75pt;z-index:251668480" o:connectortype="straight" strokecolor="black [3213]" strokeweight="3pt">
            <v:shadow type="perspective" color="#7f7f7f [1601]" opacity=".5" offset="1pt" offset2="-1pt"/>
          </v:shape>
        </w:pict>
      </w:r>
    </w:p>
    <w:p w:rsidR="00305C7C" w:rsidRPr="00305C7C" w:rsidRDefault="00305C7C" w:rsidP="00305C7C">
      <w:pPr>
        <w:rPr>
          <w:rFonts w:ascii="Times New Roman" w:hAnsi="Times New Roman" w:cs="Times New Roman"/>
          <w:sz w:val="24"/>
        </w:rPr>
      </w:pPr>
    </w:p>
    <w:p w:rsidR="00AD09B6" w:rsidRDefault="00AD09B6">
      <w:pPr>
        <w:rPr>
          <w:rFonts w:ascii="Times New Roman" w:hAnsi="Times New Roman" w:cs="Times New Roman"/>
          <w:sz w:val="24"/>
        </w:rPr>
      </w:pPr>
      <w:proofErr w:type="spellStart"/>
      <w:r w:rsidRPr="007365AC">
        <w:rPr>
          <w:rFonts w:ascii="Times New Roman" w:hAnsi="Times New Roman" w:cs="Times New Roman"/>
          <w:b/>
          <w:sz w:val="28"/>
          <w:highlight w:val="yellow"/>
        </w:rPr>
        <w:t>Pulseless</w:t>
      </w:r>
      <w:proofErr w:type="spellEnd"/>
      <w:r w:rsidRPr="007365AC">
        <w:rPr>
          <w:rFonts w:ascii="Times New Roman" w:hAnsi="Times New Roman" w:cs="Times New Roman"/>
          <w:b/>
          <w:sz w:val="28"/>
          <w:highlight w:val="yellow"/>
        </w:rPr>
        <w:t xml:space="preserve"> Electrical Activity</w:t>
      </w:r>
      <w:r w:rsidRPr="007365A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4"/>
        </w:rPr>
        <w:t>(PEA)</w:t>
      </w:r>
    </w:p>
    <w:p w:rsidR="00AD09B6" w:rsidRDefault="00AD09B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2.25pt;margin-top:6.25pt;width:66.75pt;height:21.75pt;z-index:251658240">
            <v:textbox style="mso-next-textbox:#_x0000_s1027">
              <w:txbxContent>
                <w:p w:rsidR="006959C6" w:rsidRPr="00AD09B6" w:rsidRDefault="006959C6" w:rsidP="00AD09B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AD09B6">
                    <w:rPr>
                      <w:rFonts w:ascii="Times New Roman" w:hAnsi="Times New Roman" w:cs="Times New Roman"/>
                      <w:b/>
                      <w:sz w:val="24"/>
                    </w:rPr>
                    <w:t>No Pulse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457825" cy="126810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26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9B6" w:rsidRDefault="000C3B45" w:rsidP="000C3B4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CHECK FOR A PULSE; organized rhythm with no pulse is PEA</w:t>
      </w:r>
    </w:p>
    <w:p w:rsidR="000C3B45" w:rsidRDefault="000C3B45" w:rsidP="000C3B4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Begin CPR and airway management at rate of 30:2</w:t>
      </w:r>
    </w:p>
    <w:p w:rsidR="00344A3A" w:rsidRDefault="00344A3A" w:rsidP="00344A3A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Positive outcome depends on good quality CPR and identification and correction of the cause of PEA</w:t>
      </w:r>
    </w:p>
    <w:p w:rsidR="004F299A" w:rsidRPr="009C6A23" w:rsidRDefault="00344A3A" w:rsidP="00344A3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i/>
          <w:sz w:val="24"/>
          <w:highlight w:val="cyan"/>
        </w:rPr>
      </w:pPr>
      <w:r w:rsidRPr="009C6A23">
        <w:rPr>
          <w:rFonts w:ascii="Times New Roman" w:hAnsi="Times New Roman" w:cs="Times New Roman"/>
          <w:b/>
          <w:i/>
          <w:sz w:val="24"/>
          <w:highlight w:val="cyan"/>
        </w:rPr>
        <w:t>Follow ACLS PEA Algorithm</w:t>
      </w:r>
    </w:p>
    <w:p w:rsidR="004F299A" w:rsidRDefault="004F299A">
      <w:pPr>
        <w:rPr>
          <w:rFonts w:ascii="Times New Roman" w:hAnsi="Times New Roman" w:cs="Times New Roman"/>
          <w:sz w:val="24"/>
        </w:rPr>
      </w:pPr>
    </w:p>
    <w:p w:rsidR="004F299A" w:rsidRDefault="004F299A">
      <w:pPr>
        <w:rPr>
          <w:rFonts w:ascii="Times New Roman" w:hAnsi="Times New Roman" w:cs="Times New Roman"/>
          <w:sz w:val="24"/>
        </w:rPr>
      </w:pPr>
    </w:p>
    <w:p w:rsidR="004F299A" w:rsidRDefault="004F299A">
      <w:pPr>
        <w:rPr>
          <w:rFonts w:ascii="Times New Roman" w:hAnsi="Times New Roman" w:cs="Times New Roman"/>
          <w:sz w:val="24"/>
        </w:rPr>
      </w:pPr>
    </w:p>
    <w:p w:rsidR="004F299A" w:rsidRDefault="004F299A">
      <w:pPr>
        <w:rPr>
          <w:rFonts w:ascii="Times New Roman" w:hAnsi="Times New Roman" w:cs="Times New Roman"/>
          <w:sz w:val="24"/>
        </w:rPr>
      </w:pPr>
    </w:p>
    <w:p w:rsidR="004F299A" w:rsidRDefault="004F299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F299A" w:rsidRDefault="004F299A" w:rsidP="004F299A">
      <w:pPr>
        <w:ind w:left="360"/>
        <w:rPr>
          <w:rFonts w:ascii="Times New Roman" w:hAnsi="Times New Roman" w:cs="Times New Roman"/>
          <w:sz w:val="24"/>
        </w:rPr>
        <w:sectPr w:rsidR="004F299A" w:rsidSect="00305C7C">
          <w:pgSz w:w="12240" w:h="15840"/>
          <w:pgMar w:top="720" w:right="720" w:bottom="720" w:left="72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</w:p>
    <w:p w:rsidR="004F299A" w:rsidRDefault="004F299A" w:rsidP="004F299A">
      <w:pPr>
        <w:ind w:left="360"/>
        <w:rPr>
          <w:rFonts w:ascii="Times New Roman" w:hAnsi="Times New Roman" w:cs="Times New Roman"/>
          <w:sz w:val="24"/>
        </w:rPr>
        <w:sectPr w:rsidR="004F299A" w:rsidSect="00305C7C">
          <w:pgSz w:w="12240" w:h="15840"/>
          <w:pgMar w:top="720" w:right="720" w:bottom="720" w:left="72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381749" cy="8146472"/>
            <wp:effectExtent l="19050" t="0" r="1" b="0"/>
            <wp:docPr id="39" name="Picture 39" descr="http://acls-algorithms.com/wp-content/uploads/2011/03/Website-Pulseless-Arrest-Algorithm-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acls-algorithms.com/wp-content/uploads/2011/03/Website-Pulseless-Arrest-Algorithm-Diagra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144" cy="820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72" w:rsidRDefault="00965E95" w:rsidP="007E5372">
      <w:pPr>
        <w:rPr>
          <w:rFonts w:ascii="Times New Roman" w:hAnsi="Times New Roman" w:cs="Times New Roman"/>
          <w:sz w:val="24"/>
        </w:rPr>
      </w:pPr>
      <w:r w:rsidRPr="00965E95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6610350" cy="8818207"/>
            <wp:effectExtent l="19050" t="0" r="0" b="0"/>
            <wp:docPr id="11" name="Picture 42" descr="http://acls-algorithms.com/wp-content/uploads/2010/10/Website-Bradycardia-Algorithm-Diagram-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cls-algorithms.com/wp-content/uploads/2010/10/Website-Bradycardia-Algorithm-Diagram-500p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81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372" w:rsidRPr="00965E95">
        <w:rPr>
          <w:rFonts w:ascii="Times New Roman" w:hAnsi="Times New Roman" w:cs="Times New Roman"/>
          <w:sz w:val="24"/>
        </w:rPr>
        <w:br w:type="page"/>
      </w:r>
      <w:r w:rsidR="007E5372">
        <w:rPr>
          <w:noProof/>
        </w:rPr>
        <w:lastRenderedPageBreak/>
        <w:drawing>
          <wp:inline distT="0" distB="0" distL="0" distR="0">
            <wp:extent cx="6467475" cy="8627612"/>
            <wp:effectExtent l="19050" t="0" r="9525" b="0"/>
            <wp:docPr id="45" name="Picture 45" descr="http://acls-algorithms.com/wp-content/uploads/2011/03/Website-Tachycardia-Algorithm-Diagram-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cls-algorithms.com/wp-content/uploads/2011/03/Website-Tachycardia-Algorithm-Diagram-500p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2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C6" w:rsidRDefault="006959C6" w:rsidP="00965E95">
      <w:pPr>
        <w:rPr>
          <w:rFonts w:ascii="Times New Roman" w:hAnsi="Times New Roman" w:cs="Times New Roman"/>
          <w:sz w:val="24"/>
        </w:rPr>
      </w:pPr>
    </w:p>
    <w:p w:rsidR="006959C6" w:rsidRDefault="006959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6267450" cy="8674151"/>
            <wp:effectExtent l="19050" t="0" r="0" b="0"/>
            <wp:docPr id="58" name="Picture 58" descr="stroke algori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troke algorith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7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95" w:rsidRDefault="00965E95" w:rsidP="00965E95">
      <w:pPr>
        <w:rPr>
          <w:rFonts w:ascii="Times New Roman" w:hAnsi="Times New Roman" w:cs="Times New Roman"/>
          <w:sz w:val="24"/>
        </w:rPr>
      </w:pPr>
    </w:p>
    <w:p w:rsidR="00965E95" w:rsidRPr="00E43ADE" w:rsidRDefault="00965E95" w:rsidP="00810270">
      <w:pPr>
        <w:pStyle w:val="Heading5"/>
        <w:jc w:val="center"/>
        <w:rPr>
          <w:sz w:val="32"/>
        </w:rPr>
      </w:pPr>
      <w:r w:rsidRPr="00E43ADE">
        <w:rPr>
          <w:sz w:val="32"/>
        </w:rPr>
        <w:lastRenderedPageBreak/>
        <w:t>ACLS Algorithms and Their Primary Drugs</w:t>
      </w:r>
    </w:p>
    <w:p w:rsidR="00965E95" w:rsidRPr="00E43ADE" w:rsidRDefault="00305C7C" w:rsidP="00965E95">
      <w:pPr>
        <w:pStyle w:val="Heading5"/>
        <w:spacing w:before="0" w:beforeAutospacing="0" w:after="0" w:afterAutospacing="0"/>
        <w:rPr>
          <w:i/>
          <w:sz w:val="24"/>
        </w:rPr>
      </w:pPr>
      <w:r w:rsidRPr="00E43ADE">
        <w:rPr>
          <w:rStyle w:val="Emphasis"/>
          <w:i w:val="0"/>
          <w:sz w:val="24"/>
        </w:rPr>
        <w:t>Ventricular Tachycardia &amp; Ventricular Fibrillation</w:t>
      </w:r>
    </w:p>
    <w:p w:rsidR="00965E95" w:rsidRPr="00A76CEE" w:rsidRDefault="00A76CEE" w:rsidP="00965E95">
      <w:pPr>
        <w:pStyle w:val="NormalWeb"/>
        <w:numPr>
          <w:ilvl w:val="0"/>
          <w:numId w:val="16"/>
        </w:numPr>
        <w:spacing w:before="0" w:beforeAutospacing="0" w:after="0" w:afterAutospacing="0"/>
        <w:rPr>
          <w:sz w:val="22"/>
          <w:highlight w:val="green"/>
        </w:rPr>
      </w:pPr>
      <w:r w:rsidRPr="00A76CEE">
        <w:rPr>
          <w:sz w:val="22"/>
          <w:highlight w:val="green"/>
        </w:rPr>
        <w:t>e</w:t>
      </w:r>
      <w:r w:rsidR="00965E95" w:rsidRPr="00A76CEE">
        <w:rPr>
          <w:sz w:val="22"/>
          <w:highlight w:val="green"/>
        </w:rPr>
        <w:t>pinephrine</w:t>
      </w:r>
      <w:r w:rsidRPr="00A76CEE">
        <w:rPr>
          <w:sz w:val="22"/>
          <w:highlight w:val="green"/>
        </w:rPr>
        <w:t xml:space="preserve"> (Adrenaline)</w:t>
      </w:r>
      <w:r w:rsidR="00C35C88" w:rsidRPr="00A76CEE">
        <w:rPr>
          <w:sz w:val="22"/>
          <w:highlight w:val="green"/>
        </w:rPr>
        <w:t xml:space="preserve"> 1:10,000</w:t>
      </w:r>
    </w:p>
    <w:p w:rsidR="00023372" w:rsidRPr="00E43ADE" w:rsidRDefault="00023372" w:rsidP="00023372">
      <w:pPr>
        <w:pStyle w:val="NormalWeb"/>
        <w:numPr>
          <w:ilvl w:val="1"/>
          <w:numId w:val="16"/>
        </w:numPr>
        <w:spacing w:before="0" w:beforeAutospacing="0" w:after="0" w:afterAutospacing="0"/>
        <w:rPr>
          <w:sz w:val="22"/>
        </w:rPr>
      </w:pPr>
      <w:r w:rsidRPr="00E43ADE">
        <w:t>1mg IV/IO followed by 20 ml flush; repeat throughout code every 3-5 minutes. There is no maximum dose.</w:t>
      </w:r>
    </w:p>
    <w:p w:rsidR="00965E95" w:rsidRPr="00A76CEE" w:rsidRDefault="00A76CEE" w:rsidP="00965E95">
      <w:pPr>
        <w:pStyle w:val="NormalWeb"/>
        <w:numPr>
          <w:ilvl w:val="0"/>
          <w:numId w:val="16"/>
        </w:numPr>
        <w:spacing w:before="0" w:beforeAutospacing="0" w:after="0" w:afterAutospacing="0"/>
        <w:rPr>
          <w:sz w:val="22"/>
          <w:highlight w:val="green"/>
        </w:rPr>
      </w:pPr>
      <w:r w:rsidRPr="00A76CEE">
        <w:rPr>
          <w:sz w:val="22"/>
          <w:highlight w:val="green"/>
        </w:rPr>
        <w:t>v</w:t>
      </w:r>
      <w:r w:rsidR="00965E95" w:rsidRPr="00A76CEE">
        <w:rPr>
          <w:sz w:val="22"/>
          <w:highlight w:val="green"/>
        </w:rPr>
        <w:t>asopressin</w:t>
      </w:r>
      <w:r w:rsidRPr="00A76CEE">
        <w:rPr>
          <w:sz w:val="22"/>
          <w:highlight w:val="green"/>
        </w:rPr>
        <w:t xml:space="preserve"> (</w:t>
      </w:r>
      <w:proofErr w:type="spellStart"/>
      <w:r w:rsidRPr="00A76CEE">
        <w:rPr>
          <w:sz w:val="22"/>
          <w:highlight w:val="green"/>
        </w:rPr>
        <w:t>Pressyn</w:t>
      </w:r>
      <w:proofErr w:type="spellEnd"/>
      <w:r w:rsidRPr="00A76CEE">
        <w:rPr>
          <w:sz w:val="22"/>
          <w:highlight w:val="green"/>
        </w:rPr>
        <w:t>)</w:t>
      </w:r>
    </w:p>
    <w:p w:rsidR="00E43ADE" w:rsidRPr="00E43ADE" w:rsidRDefault="00E43ADE" w:rsidP="00E43ADE">
      <w:pPr>
        <w:pStyle w:val="NormalWeb"/>
        <w:numPr>
          <w:ilvl w:val="1"/>
          <w:numId w:val="16"/>
        </w:numPr>
        <w:spacing w:before="0" w:beforeAutospacing="0" w:after="0" w:afterAutospacing="0"/>
        <w:rPr>
          <w:sz w:val="22"/>
        </w:rPr>
      </w:pPr>
      <w:r>
        <w:t>40 units can replace the first or second dose of Epinephrine</w:t>
      </w:r>
    </w:p>
    <w:p w:rsidR="00E43ADE" w:rsidRPr="00A76CEE" w:rsidRDefault="00A76CEE" w:rsidP="00E43ADE">
      <w:pPr>
        <w:pStyle w:val="NormalWeb"/>
        <w:numPr>
          <w:ilvl w:val="0"/>
          <w:numId w:val="16"/>
        </w:numPr>
        <w:spacing w:before="0" w:beforeAutospacing="0" w:after="0" w:afterAutospacing="0"/>
        <w:rPr>
          <w:sz w:val="22"/>
          <w:highlight w:val="green"/>
        </w:rPr>
      </w:pPr>
      <w:r w:rsidRPr="00A76CEE">
        <w:rPr>
          <w:sz w:val="22"/>
          <w:highlight w:val="green"/>
        </w:rPr>
        <w:t>a</w:t>
      </w:r>
      <w:r w:rsidR="00965E95" w:rsidRPr="00A76CEE">
        <w:rPr>
          <w:sz w:val="22"/>
          <w:highlight w:val="green"/>
        </w:rPr>
        <w:t>miodarone</w:t>
      </w:r>
      <w:r w:rsidRPr="00A76CEE">
        <w:rPr>
          <w:sz w:val="22"/>
          <w:highlight w:val="green"/>
        </w:rPr>
        <w:t xml:space="preserve"> (</w:t>
      </w:r>
      <w:proofErr w:type="spellStart"/>
      <w:r w:rsidRPr="00A76CEE">
        <w:rPr>
          <w:sz w:val="22"/>
          <w:highlight w:val="green"/>
        </w:rPr>
        <w:t>Cordarone</w:t>
      </w:r>
      <w:proofErr w:type="spellEnd"/>
      <w:r w:rsidRPr="00A76CEE">
        <w:rPr>
          <w:sz w:val="22"/>
          <w:highlight w:val="green"/>
        </w:rPr>
        <w:t>)</w:t>
      </w:r>
    </w:p>
    <w:p w:rsidR="00965E95" w:rsidRDefault="00E43ADE" w:rsidP="00ED7A35">
      <w:pPr>
        <w:pStyle w:val="NormalWeb"/>
        <w:numPr>
          <w:ilvl w:val="1"/>
          <w:numId w:val="16"/>
        </w:numPr>
        <w:spacing w:before="0" w:beforeAutospacing="0" w:after="0" w:afterAutospacing="0"/>
        <w:rPr>
          <w:sz w:val="22"/>
        </w:rPr>
      </w:pPr>
      <w:r w:rsidRPr="00E43ADE">
        <w:t>300mg IV/IO push. Second dose (if needed) 150 mg IV/IO push</w:t>
      </w:r>
    </w:p>
    <w:p w:rsidR="00ED7A35" w:rsidRPr="00ED7A35" w:rsidRDefault="00ED7A35" w:rsidP="00ED7A35">
      <w:pPr>
        <w:pStyle w:val="NormalWeb"/>
        <w:spacing w:before="0" w:beforeAutospacing="0" w:after="0" w:afterAutospacing="0"/>
        <w:ind w:left="1440"/>
        <w:rPr>
          <w:sz w:val="22"/>
        </w:rPr>
      </w:pPr>
    </w:p>
    <w:p w:rsidR="00965E95" w:rsidRPr="00E43ADE" w:rsidRDefault="00965E95" w:rsidP="00ED7A35">
      <w:pPr>
        <w:pStyle w:val="Heading5"/>
        <w:tabs>
          <w:tab w:val="center" w:pos="5400"/>
        </w:tabs>
        <w:spacing w:before="0" w:beforeAutospacing="0" w:after="0" w:afterAutospacing="0"/>
        <w:rPr>
          <w:i/>
          <w:sz w:val="24"/>
        </w:rPr>
      </w:pPr>
      <w:proofErr w:type="spellStart"/>
      <w:r w:rsidRPr="00E43ADE">
        <w:rPr>
          <w:rStyle w:val="Emphasis"/>
          <w:i w:val="0"/>
          <w:sz w:val="24"/>
        </w:rPr>
        <w:t>Asystole</w:t>
      </w:r>
      <w:proofErr w:type="spellEnd"/>
      <w:r w:rsidR="00305C7C" w:rsidRPr="00E43ADE">
        <w:rPr>
          <w:rStyle w:val="Emphasis"/>
          <w:i w:val="0"/>
          <w:sz w:val="24"/>
        </w:rPr>
        <w:t xml:space="preserve"> &amp; </w:t>
      </w:r>
      <w:proofErr w:type="spellStart"/>
      <w:r w:rsidR="00305C7C" w:rsidRPr="00E43ADE">
        <w:rPr>
          <w:rStyle w:val="Emphasis"/>
          <w:i w:val="0"/>
          <w:sz w:val="24"/>
        </w:rPr>
        <w:t>Pulseless</w:t>
      </w:r>
      <w:proofErr w:type="spellEnd"/>
      <w:r w:rsidR="00305C7C" w:rsidRPr="00E43ADE">
        <w:rPr>
          <w:rStyle w:val="Emphasis"/>
          <w:i w:val="0"/>
          <w:sz w:val="24"/>
        </w:rPr>
        <w:t xml:space="preserve"> Electrical Activity</w:t>
      </w:r>
      <w:r w:rsidR="00ED7A35">
        <w:rPr>
          <w:rStyle w:val="Emphasis"/>
          <w:i w:val="0"/>
          <w:sz w:val="24"/>
        </w:rPr>
        <w:tab/>
      </w:r>
    </w:p>
    <w:p w:rsidR="00965E95" w:rsidRPr="00A76CEE" w:rsidRDefault="00A76CEE" w:rsidP="00965E95">
      <w:pPr>
        <w:pStyle w:val="NormalWeb"/>
        <w:numPr>
          <w:ilvl w:val="0"/>
          <w:numId w:val="17"/>
        </w:numPr>
        <w:spacing w:before="0" w:beforeAutospacing="0" w:after="0" w:afterAutospacing="0"/>
        <w:rPr>
          <w:sz w:val="28"/>
          <w:highlight w:val="green"/>
        </w:rPr>
      </w:pPr>
      <w:r w:rsidRPr="00A76CEE">
        <w:rPr>
          <w:sz w:val="22"/>
          <w:highlight w:val="green"/>
        </w:rPr>
        <w:t>e</w:t>
      </w:r>
      <w:r w:rsidR="00965E95" w:rsidRPr="00A76CEE">
        <w:rPr>
          <w:sz w:val="22"/>
          <w:highlight w:val="green"/>
        </w:rPr>
        <w:t>pinephrine</w:t>
      </w:r>
      <w:r w:rsidRPr="00A76CEE">
        <w:rPr>
          <w:sz w:val="22"/>
          <w:highlight w:val="green"/>
        </w:rPr>
        <w:t xml:space="preserve"> (Adrenaline)</w:t>
      </w:r>
      <w:r w:rsidR="00023372" w:rsidRPr="00A76CEE">
        <w:rPr>
          <w:sz w:val="22"/>
          <w:highlight w:val="green"/>
        </w:rPr>
        <w:t xml:space="preserve"> 1:10,000</w:t>
      </w:r>
    </w:p>
    <w:p w:rsidR="00965E95" w:rsidRPr="00ED7A35" w:rsidRDefault="00023372" w:rsidP="00ED7A35">
      <w:pPr>
        <w:pStyle w:val="NormalWeb"/>
        <w:numPr>
          <w:ilvl w:val="1"/>
          <w:numId w:val="17"/>
        </w:numPr>
        <w:spacing w:before="0" w:beforeAutospacing="0" w:after="0" w:afterAutospacing="0"/>
        <w:rPr>
          <w:sz w:val="28"/>
        </w:rPr>
      </w:pPr>
      <w:r w:rsidRPr="00E43ADE">
        <w:t>1mg IV/IO followed by 20 ml flush; repeat throughout code every 3-5 minutes. There is no maximum dose.</w:t>
      </w:r>
      <w:r w:rsidR="00965E95" w:rsidRPr="00E43ADE">
        <w:br/>
      </w:r>
    </w:p>
    <w:p w:rsidR="00965E95" w:rsidRPr="00E43ADE" w:rsidRDefault="00965E95" w:rsidP="00965E95">
      <w:pPr>
        <w:pStyle w:val="Heading5"/>
        <w:spacing w:before="0" w:beforeAutospacing="0" w:after="0" w:afterAutospacing="0"/>
        <w:rPr>
          <w:i/>
        </w:rPr>
      </w:pPr>
      <w:r w:rsidRPr="00E43ADE">
        <w:rPr>
          <w:rStyle w:val="Emphasis"/>
          <w:i w:val="0"/>
          <w:sz w:val="24"/>
        </w:rPr>
        <w:t>Bradycardia</w:t>
      </w:r>
    </w:p>
    <w:p w:rsidR="00174491" w:rsidRDefault="00174491" w:rsidP="00965E95">
      <w:pPr>
        <w:pStyle w:val="NormalWeb"/>
        <w:numPr>
          <w:ilvl w:val="0"/>
          <w:numId w:val="18"/>
        </w:numPr>
        <w:spacing w:before="0" w:beforeAutospacing="0" w:after="0" w:afterAutospacing="0"/>
        <w:rPr>
          <w:sz w:val="22"/>
        </w:rPr>
      </w:pPr>
      <w:proofErr w:type="spellStart"/>
      <w:r>
        <w:rPr>
          <w:sz w:val="22"/>
        </w:rPr>
        <w:t>Antiarrhythmics</w:t>
      </w:r>
      <w:proofErr w:type="spellEnd"/>
    </w:p>
    <w:p w:rsidR="00965E95" w:rsidRDefault="00174491" w:rsidP="00174491">
      <w:pPr>
        <w:pStyle w:val="NormalWeb"/>
        <w:numPr>
          <w:ilvl w:val="1"/>
          <w:numId w:val="18"/>
        </w:numPr>
        <w:spacing w:before="0" w:beforeAutospacing="0" w:after="0" w:afterAutospacing="0"/>
        <w:rPr>
          <w:sz w:val="22"/>
        </w:rPr>
      </w:pPr>
      <w:r w:rsidRPr="00174491">
        <w:rPr>
          <w:sz w:val="22"/>
          <w:highlight w:val="green"/>
        </w:rPr>
        <w:t>a</w:t>
      </w:r>
      <w:r w:rsidR="00965E95" w:rsidRPr="00174491">
        <w:rPr>
          <w:sz w:val="22"/>
          <w:highlight w:val="green"/>
        </w:rPr>
        <w:t>tropine</w:t>
      </w:r>
      <w:r w:rsidRPr="00174491">
        <w:rPr>
          <w:sz w:val="22"/>
          <w:highlight w:val="green"/>
        </w:rPr>
        <w:t xml:space="preserve"> (</w:t>
      </w:r>
      <w:proofErr w:type="spellStart"/>
      <w:r w:rsidRPr="00174491">
        <w:rPr>
          <w:sz w:val="22"/>
          <w:highlight w:val="green"/>
        </w:rPr>
        <w:t>Atro</w:t>
      </w:r>
      <w:proofErr w:type="spellEnd"/>
      <w:r w:rsidRPr="00174491">
        <w:rPr>
          <w:sz w:val="22"/>
          <w:highlight w:val="green"/>
        </w:rPr>
        <w:t>-Pen)</w:t>
      </w:r>
    </w:p>
    <w:p w:rsidR="00ED7A35" w:rsidRPr="00E43ADE" w:rsidRDefault="00723A7A" w:rsidP="00174491">
      <w:pPr>
        <w:pStyle w:val="NormalWeb"/>
        <w:numPr>
          <w:ilvl w:val="2"/>
          <w:numId w:val="18"/>
        </w:numPr>
        <w:spacing w:before="0" w:beforeAutospacing="0" w:after="0" w:afterAutospacing="0"/>
        <w:rPr>
          <w:sz w:val="22"/>
        </w:rPr>
      </w:pPr>
      <w:r>
        <w:rPr>
          <w:rFonts w:ascii="Franklin Gothic Book" w:hAnsi="Franklin Gothic Book"/>
        </w:rPr>
        <w:t xml:space="preserve">0.5mg IV </w:t>
      </w:r>
      <w:proofErr w:type="gramStart"/>
      <w:r>
        <w:rPr>
          <w:rFonts w:ascii="Franklin Gothic Book" w:hAnsi="Franklin Gothic Book"/>
        </w:rPr>
        <w:t>push</w:t>
      </w:r>
      <w:proofErr w:type="gramEnd"/>
      <w:r>
        <w:rPr>
          <w:rFonts w:ascii="Franklin Gothic Book" w:hAnsi="Franklin Gothic Book"/>
        </w:rPr>
        <w:t xml:space="preserve"> to repeat every 3-5 minutes. Max: 3mg</w:t>
      </w:r>
      <w:r w:rsidR="00ED7A35">
        <w:rPr>
          <w:rFonts w:ascii="Franklin Gothic Book" w:hAnsi="Franklin Gothic Book"/>
        </w:rPr>
        <w:t xml:space="preserve"> </w:t>
      </w:r>
    </w:p>
    <w:p w:rsidR="00174491" w:rsidRDefault="00174491" w:rsidP="00023372">
      <w:pPr>
        <w:pStyle w:val="NormalWeb"/>
        <w:numPr>
          <w:ilvl w:val="0"/>
          <w:numId w:val="18"/>
        </w:numPr>
        <w:spacing w:before="0" w:beforeAutospacing="0" w:after="0" w:afterAutospacing="0"/>
        <w:rPr>
          <w:sz w:val="22"/>
        </w:rPr>
      </w:pPr>
      <w:proofErr w:type="spellStart"/>
      <w:r>
        <w:rPr>
          <w:sz w:val="22"/>
        </w:rPr>
        <w:t>Vasopressors</w:t>
      </w:r>
      <w:proofErr w:type="spellEnd"/>
    </w:p>
    <w:p w:rsidR="00023372" w:rsidRPr="00174491" w:rsidRDefault="00174491" w:rsidP="00174491">
      <w:pPr>
        <w:pStyle w:val="NormalWeb"/>
        <w:numPr>
          <w:ilvl w:val="1"/>
          <w:numId w:val="18"/>
        </w:numPr>
        <w:spacing w:before="0" w:beforeAutospacing="0" w:after="0" w:afterAutospacing="0"/>
        <w:rPr>
          <w:sz w:val="22"/>
          <w:highlight w:val="green"/>
        </w:rPr>
      </w:pPr>
      <w:r w:rsidRPr="00174491">
        <w:rPr>
          <w:sz w:val="22"/>
          <w:highlight w:val="green"/>
        </w:rPr>
        <w:t>e</w:t>
      </w:r>
      <w:r w:rsidR="00965E95" w:rsidRPr="00174491">
        <w:rPr>
          <w:sz w:val="22"/>
          <w:highlight w:val="green"/>
        </w:rPr>
        <w:t>pinephrine</w:t>
      </w:r>
      <w:r w:rsidRPr="00174491">
        <w:rPr>
          <w:sz w:val="22"/>
          <w:highlight w:val="green"/>
        </w:rPr>
        <w:t xml:space="preserve"> (Adrenaline)</w:t>
      </w:r>
    </w:p>
    <w:p w:rsidR="00023372" w:rsidRPr="00E43ADE" w:rsidRDefault="00174491" w:rsidP="00174491">
      <w:pPr>
        <w:pStyle w:val="NormalWeb"/>
        <w:numPr>
          <w:ilvl w:val="2"/>
          <w:numId w:val="18"/>
        </w:numPr>
        <w:spacing w:before="0" w:beforeAutospacing="0" w:after="0" w:afterAutospacing="0"/>
        <w:rPr>
          <w:sz w:val="22"/>
        </w:rPr>
      </w:pPr>
      <w:r>
        <w:t>1mg e</w:t>
      </w:r>
      <w:r w:rsidR="00023372" w:rsidRPr="00E43ADE">
        <w:t>pinephrine in 500ml NS and run as an IV Infusion on an infusion pump at a rate of 2-10mcg/min.</w:t>
      </w:r>
    </w:p>
    <w:p w:rsidR="00965E95" w:rsidRPr="00174491" w:rsidRDefault="00174491" w:rsidP="00174491">
      <w:pPr>
        <w:pStyle w:val="NormalWeb"/>
        <w:numPr>
          <w:ilvl w:val="1"/>
          <w:numId w:val="18"/>
        </w:numPr>
        <w:spacing w:before="0" w:beforeAutospacing="0" w:after="0" w:afterAutospacing="0"/>
        <w:rPr>
          <w:sz w:val="22"/>
          <w:highlight w:val="green"/>
        </w:rPr>
      </w:pPr>
      <w:r w:rsidRPr="00174491">
        <w:rPr>
          <w:sz w:val="22"/>
          <w:highlight w:val="green"/>
        </w:rPr>
        <w:t>d</w:t>
      </w:r>
      <w:r w:rsidR="00965E95" w:rsidRPr="00174491">
        <w:rPr>
          <w:sz w:val="22"/>
          <w:highlight w:val="green"/>
        </w:rPr>
        <w:t xml:space="preserve">opamine </w:t>
      </w:r>
      <w:r w:rsidRPr="00174491">
        <w:rPr>
          <w:sz w:val="22"/>
          <w:highlight w:val="green"/>
        </w:rPr>
        <w:t>(</w:t>
      </w:r>
      <w:proofErr w:type="spellStart"/>
      <w:r w:rsidRPr="00174491">
        <w:rPr>
          <w:sz w:val="22"/>
          <w:highlight w:val="green"/>
        </w:rPr>
        <w:t>Intropin</w:t>
      </w:r>
      <w:proofErr w:type="spellEnd"/>
      <w:r w:rsidRPr="00174491">
        <w:rPr>
          <w:sz w:val="22"/>
          <w:highlight w:val="green"/>
        </w:rPr>
        <w:t>)</w:t>
      </w:r>
    </w:p>
    <w:p w:rsidR="00ED7A35" w:rsidRPr="00ED7A35" w:rsidRDefault="00ED7A35" w:rsidP="00174491">
      <w:pPr>
        <w:pStyle w:val="NormalWeb"/>
        <w:numPr>
          <w:ilvl w:val="2"/>
          <w:numId w:val="18"/>
        </w:numPr>
        <w:spacing w:before="0" w:beforeAutospacing="0" w:after="0" w:afterAutospacing="0"/>
        <w:rPr>
          <w:sz w:val="22"/>
        </w:rPr>
      </w:pPr>
      <w:proofErr w:type="gramStart"/>
      <w:r>
        <w:rPr>
          <w:sz w:val="23"/>
          <w:szCs w:val="23"/>
        </w:rPr>
        <w:t>second</w:t>
      </w:r>
      <w:proofErr w:type="gramEnd"/>
      <w:r>
        <w:rPr>
          <w:sz w:val="23"/>
          <w:szCs w:val="23"/>
        </w:rPr>
        <w:t xml:space="preserve"> line drug for Bradycardia, </w:t>
      </w:r>
      <w:r>
        <w:rPr>
          <w:rFonts w:ascii="Calibri" w:hAnsi="Calibri" w:cs="Calibri"/>
          <w:sz w:val="23"/>
          <w:szCs w:val="23"/>
        </w:rPr>
        <w:t xml:space="preserve">2-10mcg/kg/min as an IV Infusion on an infusion pump </w:t>
      </w:r>
      <w:r>
        <w:rPr>
          <w:rFonts w:ascii="Calibri" w:hAnsi="Calibri" w:cs="Calibri"/>
          <w:b/>
          <w:bCs/>
          <w:i/>
          <w:iCs/>
          <w:sz w:val="23"/>
          <w:szCs w:val="23"/>
        </w:rPr>
        <w:t xml:space="preserve">only. </w:t>
      </w:r>
      <w:r>
        <w:rPr>
          <w:rFonts w:ascii="Calibri" w:hAnsi="Calibri" w:cs="Calibri"/>
          <w:i/>
          <w:iCs/>
          <w:sz w:val="23"/>
          <w:szCs w:val="23"/>
        </w:rPr>
        <w:t>Titrate to patient response.</w:t>
      </w:r>
    </w:p>
    <w:p w:rsidR="00ED7A35" w:rsidRPr="00E43ADE" w:rsidRDefault="00ED7A35" w:rsidP="00174491">
      <w:pPr>
        <w:pStyle w:val="NormalWeb"/>
        <w:numPr>
          <w:ilvl w:val="2"/>
          <w:numId w:val="18"/>
        </w:numPr>
        <w:spacing w:before="0" w:beforeAutospacing="0" w:after="0" w:afterAutospacing="0"/>
        <w:rPr>
          <w:sz w:val="22"/>
        </w:rPr>
      </w:pPr>
      <w:r>
        <w:rPr>
          <w:rFonts w:ascii="Calibri" w:hAnsi="Calibri" w:cs="Calibri"/>
          <w:i/>
          <w:iCs/>
          <w:sz w:val="23"/>
          <w:szCs w:val="23"/>
        </w:rPr>
        <w:t>NEVER GIVE IV PUSH</w:t>
      </w:r>
    </w:p>
    <w:p w:rsidR="00965E95" w:rsidRPr="00E43ADE" w:rsidRDefault="00965E95" w:rsidP="00965E95">
      <w:pPr>
        <w:pStyle w:val="NormalWeb"/>
        <w:spacing w:before="0" w:beforeAutospacing="0" w:after="0" w:afterAutospacing="0"/>
      </w:pPr>
    </w:p>
    <w:p w:rsidR="00965E95" w:rsidRDefault="00965E95" w:rsidP="00965E95">
      <w:pPr>
        <w:pStyle w:val="Heading5"/>
        <w:spacing w:before="0" w:beforeAutospacing="0" w:after="0" w:afterAutospacing="0"/>
        <w:rPr>
          <w:sz w:val="24"/>
        </w:rPr>
      </w:pPr>
      <w:r w:rsidRPr="00E43ADE">
        <w:rPr>
          <w:sz w:val="24"/>
        </w:rPr>
        <w:t>Tachycardia</w:t>
      </w:r>
    </w:p>
    <w:p w:rsidR="004141E2" w:rsidRPr="004141E2" w:rsidRDefault="004141E2" w:rsidP="004141E2">
      <w:pPr>
        <w:pStyle w:val="Heading5"/>
        <w:numPr>
          <w:ilvl w:val="0"/>
          <w:numId w:val="23"/>
        </w:numPr>
        <w:spacing w:before="0" w:beforeAutospacing="0" w:after="0" w:afterAutospacing="0"/>
        <w:rPr>
          <w:sz w:val="24"/>
        </w:rPr>
      </w:pPr>
      <w:r>
        <w:rPr>
          <w:b w:val="0"/>
          <w:sz w:val="24"/>
        </w:rPr>
        <w:t xml:space="preserve">Other </w:t>
      </w:r>
      <w:proofErr w:type="spellStart"/>
      <w:r>
        <w:rPr>
          <w:b w:val="0"/>
          <w:sz w:val="24"/>
        </w:rPr>
        <w:t>Antidysrhythmia</w:t>
      </w:r>
      <w:proofErr w:type="spellEnd"/>
      <w:r>
        <w:rPr>
          <w:b w:val="0"/>
          <w:sz w:val="24"/>
        </w:rPr>
        <w:t xml:space="preserve"> Drugs</w:t>
      </w:r>
    </w:p>
    <w:p w:rsidR="00965E95" w:rsidRPr="00723A7A" w:rsidRDefault="00723A7A" w:rsidP="00965E95">
      <w:pPr>
        <w:pStyle w:val="Heading5"/>
        <w:numPr>
          <w:ilvl w:val="0"/>
          <w:numId w:val="19"/>
        </w:numPr>
        <w:spacing w:before="0" w:beforeAutospacing="0" w:after="0" w:afterAutospacing="0"/>
        <w:rPr>
          <w:b w:val="0"/>
          <w:sz w:val="28"/>
        </w:rPr>
      </w:pPr>
      <w:proofErr w:type="gramStart"/>
      <w:r w:rsidRPr="009F5717">
        <w:rPr>
          <w:b w:val="0"/>
          <w:sz w:val="22"/>
          <w:highlight w:val="green"/>
        </w:rPr>
        <w:t>adenosin</w:t>
      </w:r>
      <w:r w:rsidR="009F5717">
        <w:rPr>
          <w:b w:val="0"/>
          <w:sz w:val="22"/>
          <w:highlight w:val="green"/>
        </w:rPr>
        <w:t>e</w:t>
      </w:r>
      <w:proofErr w:type="gramEnd"/>
      <w:r w:rsidR="009F5717">
        <w:rPr>
          <w:b w:val="0"/>
          <w:sz w:val="22"/>
          <w:highlight w:val="green"/>
        </w:rPr>
        <w:t xml:space="preserve"> (</w:t>
      </w:r>
      <w:proofErr w:type="spellStart"/>
      <w:r w:rsidR="009F5717">
        <w:rPr>
          <w:b w:val="0"/>
          <w:sz w:val="22"/>
          <w:highlight w:val="green"/>
        </w:rPr>
        <w:t>Adenocard</w:t>
      </w:r>
      <w:proofErr w:type="spellEnd"/>
      <w:r w:rsidR="009F5717">
        <w:rPr>
          <w:b w:val="0"/>
          <w:sz w:val="22"/>
          <w:highlight w:val="green"/>
        </w:rPr>
        <w:t>)</w:t>
      </w:r>
      <w:r>
        <w:rPr>
          <w:b w:val="0"/>
          <w:sz w:val="22"/>
        </w:rPr>
        <w:t xml:space="preserve"> (for regular, narrow-complex tachyarrhythmia)</w:t>
      </w:r>
    </w:p>
    <w:p w:rsidR="00723A7A" w:rsidRPr="00723A7A" w:rsidRDefault="00723A7A" w:rsidP="00723A7A">
      <w:pPr>
        <w:pStyle w:val="Heading5"/>
        <w:numPr>
          <w:ilvl w:val="1"/>
          <w:numId w:val="19"/>
        </w:numPr>
        <w:spacing w:before="0" w:beforeAutospacing="0" w:after="0" w:afterAutospacing="0"/>
        <w:rPr>
          <w:b w:val="0"/>
          <w:sz w:val="28"/>
        </w:rPr>
      </w:pPr>
      <w:r>
        <w:rPr>
          <w:b w:val="0"/>
          <w:sz w:val="22"/>
        </w:rPr>
        <w:t>1</w:t>
      </w:r>
      <w:r w:rsidRPr="00723A7A">
        <w:rPr>
          <w:b w:val="0"/>
          <w:sz w:val="22"/>
          <w:vertAlign w:val="superscript"/>
        </w:rPr>
        <w:t>st</w:t>
      </w:r>
      <w:r>
        <w:rPr>
          <w:b w:val="0"/>
          <w:sz w:val="22"/>
        </w:rPr>
        <w:t xml:space="preserve"> dose- 6 mg rapid IV push; follow with NS flush</w:t>
      </w:r>
    </w:p>
    <w:p w:rsidR="00723A7A" w:rsidRPr="004141E2" w:rsidRDefault="00723A7A" w:rsidP="00723A7A">
      <w:pPr>
        <w:pStyle w:val="Heading5"/>
        <w:numPr>
          <w:ilvl w:val="1"/>
          <w:numId w:val="19"/>
        </w:numPr>
        <w:spacing w:before="0" w:beforeAutospacing="0" w:after="0" w:afterAutospacing="0"/>
        <w:rPr>
          <w:b w:val="0"/>
          <w:sz w:val="28"/>
        </w:rPr>
      </w:pPr>
      <w:r>
        <w:rPr>
          <w:b w:val="0"/>
          <w:sz w:val="22"/>
        </w:rPr>
        <w:t>2</w:t>
      </w:r>
      <w:r w:rsidRPr="00723A7A">
        <w:rPr>
          <w:b w:val="0"/>
          <w:sz w:val="22"/>
          <w:vertAlign w:val="superscript"/>
        </w:rPr>
        <w:t>nd</w:t>
      </w:r>
      <w:r>
        <w:rPr>
          <w:b w:val="0"/>
          <w:sz w:val="22"/>
        </w:rPr>
        <w:t xml:space="preserve"> dose- 12 mg if required</w:t>
      </w:r>
    </w:p>
    <w:p w:rsidR="004141E2" w:rsidRPr="004141E2" w:rsidRDefault="004141E2" w:rsidP="004141E2">
      <w:pPr>
        <w:pStyle w:val="Heading5"/>
        <w:numPr>
          <w:ilvl w:val="0"/>
          <w:numId w:val="19"/>
        </w:numPr>
        <w:spacing w:before="0" w:beforeAutospacing="0" w:after="0" w:afterAutospacing="0"/>
        <w:rPr>
          <w:b w:val="0"/>
          <w:sz w:val="28"/>
        </w:rPr>
      </w:pPr>
      <w:proofErr w:type="spellStart"/>
      <w:proofErr w:type="gramStart"/>
      <w:r>
        <w:rPr>
          <w:b w:val="0"/>
          <w:sz w:val="22"/>
        </w:rPr>
        <w:t>digoxin</w:t>
      </w:r>
      <w:proofErr w:type="spellEnd"/>
      <w:proofErr w:type="gramEnd"/>
      <w:r>
        <w:rPr>
          <w:b w:val="0"/>
          <w:sz w:val="22"/>
        </w:rPr>
        <w:t xml:space="preserve"> (</w:t>
      </w:r>
      <w:proofErr w:type="spellStart"/>
      <w:r>
        <w:rPr>
          <w:b w:val="0"/>
          <w:sz w:val="22"/>
        </w:rPr>
        <w:t>Lanoxin</w:t>
      </w:r>
      <w:proofErr w:type="spellEnd"/>
      <w:r>
        <w:rPr>
          <w:b w:val="0"/>
          <w:sz w:val="22"/>
        </w:rPr>
        <w:t>)</w:t>
      </w:r>
    </w:p>
    <w:p w:rsidR="004141E2" w:rsidRDefault="004141E2" w:rsidP="004141E2">
      <w:pPr>
        <w:pStyle w:val="Heading5"/>
        <w:numPr>
          <w:ilvl w:val="0"/>
          <w:numId w:val="19"/>
        </w:numPr>
        <w:spacing w:before="0" w:beforeAutospacing="0" w:after="0" w:afterAutospacing="0"/>
        <w:rPr>
          <w:b w:val="0"/>
          <w:sz w:val="28"/>
        </w:rPr>
      </w:pPr>
      <w:proofErr w:type="gramStart"/>
      <w:r>
        <w:rPr>
          <w:b w:val="0"/>
          <w:sz w:val="22"/>
        </w:rPr>
        <w:t>magnesium</w:t>
      </w:r>
      <w:proofErr w:type="gramEnd"/>
    </w:p>
    <w:p w:rsidR="009F5717" w:rsidRPr="004141E2" w:rsidRDefault="009F5717" w:rsidP="004141E2">
      <w:pPr>
        <w:pStyle w:val="Heading5"/>
        <w:numPr>
          <w:ilvl w:val="0"/>
          <w:numId w:val="19"/>
        </w:numPr>
        <w:spacing w:before="0" w:beforeAutospacing="0" w:after="0" w:afterAutospacing="0"/>
        <w:ind w:left="1080"/>
        <w:rPr>
          <w:b w:val="0"/>
          <w:sz w:val="28"/>
        </w:rPr>
      </w:pPr>
      <w:r w:rsidRPr="004141E2">
        <w:rPr>
          <w:b w:val="0"/>
          <w:sz w:val="24"/>
        </w:rPr>
        <w:t>Sodium Channel Blocker</w:t>
      </w:r>
      <w:r w:rsidR="00174491">
        <w:rPr>
          <w:b w:val="0"/>
          <w:sz w:val="24"/>
        </w:rPr>
        <w:t xml:space="preserve"> (</w:t>
      </w:r>
      <w:proofErr w:type="spellStart"/>
      <w:r w:rsidR="00174491">
        <w:rPr>
          <w:b w:val="0"/>
          <w:sz w:val="24"/>
        </w:rPr>
        <w:t>Antiarrhythmics</w:t>
      </w:r>
      <w:proofErr w:type="spellEnd"/>
      <w:r w:rsidR="00174491">
        <w:rPr>
          <w:b w:val="0"/>
          <w:sz w:val="24"/>
        </w:rPr>
        <w:t>)</w:t>
      </w:r>
    </w:p>
    <w:p w:rsidR="00723A7A" w:rsidRPr="009F5717" w:rsidRDefault="009F5717" w:rsidP="004141E2">
      <w:pPr>
        <w:pStyle w:val="Heading5"/>
        <w:numPr>
          <w:ilvl w:val="0"/>
          <w:numId w:val="19"/>
        </w:numPr>
        <w:spacing w:before="0" w:beforeAutospacing="0" w:after="0" w:afterAutospacing="0"/>
        <w:rPr>
          <w:b w:val="0"/>
          <w:sz w:val="28"/>
          <w:highlight w:val="green"/>
        </w:rPr>
      </w:pPr>
      <w:proofErr w:type="spellStart"/>
      <w:proofErr w:type="gramStart"/>
      <w:r>
        <w:rPr>
          <w:b w:val="0"/>
          <w:sz w:val="22"/>
          <w:highlight w:val="green"/>
        </w:rPr>
        <w:t>p</w:t>
      </w:r>
      <w:r w:rsidR="00723A7A" w:rsidRPr="009F5717">
        <w:rPr>
          <w:b w:val="0"/>
          <w:sz w:val="22"/>
          <w:highlight w:val="green"/>
        </w:rPr>
        <w:t>rocainamide</w:t>
      </w:r>
      <w:proofErr w:type="spellEnd"/>
      <w:proofErr w:type="gramEnd"/>
      <w:r>
        <w:rPr>
          <w:b w:val="0"/>
          <w:sz w:val="22"/>
          <w:highlight w:val="green"/>
        </w:rPr>
        <w:t xml:space="preserve"> (</w:t>
      </w:r>
      <w:proofErr w:type="spellStart"/>
      <w:r>
        <w:rPr>
          <w:b w:val="0"/>
          <w:sz w:val="22"/>
          <w:highlight w:val="green"/>
        </w:rPr>
        <w:t>Pronestyl</w:t>
      </w:r>
      <w:proofErr w:type="spellEnd"/>
      <w:r>
        <w:rPr>
          <w:b w:val="0"/>
          <w:sz w:val="22"/>
          <w:highlight w:val="green"/>
        </w:rPr>
        <w:t>)</w:t>
      </w:r>
    </w:p>
    <w:p w:rsidR="00723A7A" w:rsidRPr="00723A7A" w:rsidRDefault="00723A7A" w:rsidP="00723A7A">
      <w:pPr>
        <w:pStyle w:val="Heading5"/>
        <w:numPr>
          <w:ilvl w:val="1"/>
          <w:numId w:val="19"/>
        </w:numPr>
        <w:spacing w:before="0" w:beforeAutospacing="0" w:after="0" w:afterAutospacing="0"/>
        <w:rPr>
          <w:b w:val="0"/>
          <w:sz w:val="28"/>
        </w:rPr>
      </w:pPr>
      <w:r>
        <w:rPr>
          <w:b w:val="0"/>
          <w:sz w:val="22"/>
        </w:rPr>
        <w:t>20-50 mg/min until arrhythmia suppressed, hypotension ensues, QRS duration increases &gt;50%, or maximum dose 17 mg/kg given</w:t>
      </w:r>
    </w:p>
    <w:p w:rsidR="004141E2" w:rsidRPr="00A76CEE" w:rsidRDefault="00723A7A" w:rsidP="00A76CEE">
      <w:pPr>
        <w:pStyle w:val="Heading5"/>
        <w:numPr>
          <w:ilvl w:val="1"/>
          <w:numId w:val="19"/>
        </w:numPr>
        <w:spacing w:before="0" w:beforeAutospacing="0" w:after="0" w:afterAutospacing="0"/>
        <w:rPr>
          <w:b w:val="0"/>
          <w:sz w:val="28"/>
        </w:rPr>
      </w:pPr>
      <w:r>
        <w:rPr>
          <w:b w:val="0"/>
          <w:sz w:val="22"/>
        </w:rPr>
        <w:t>Maintenance infusion: 1-4 mg/min</w:t>
      </w:r>
      <w:r w:rsidR="00A76CEE">
        <w:rPr>
          <w:b w:val="0"/>
          <w:sz w:val="28"/>
        </w:rPr>
        <w:t xml:space="preserve">  </w:t>
      </w:r>
    </w:p>
    <w:p w:rsidR="009F5717" w:rsidRPr="004141E2" w:rsidRDefault="009F5717" w:rsidP="004141E2">
      <w:pPr>
        <w:pStyle w:val="Heading5"/>
        <w:numPr>
          <w:ilvl w:val="0"/>
          <w:numId w:val="19"/>
        </w:numPr>
        <w:spacing w:before="0" w:beforeAutospacing="0" w:after="0" w:afterAutospacing="0"/>
        <w:ind w:left="1080" w:hanging="270"/>
        <w:rPr>
          <w:b w:val="0"/>
          <w:sz w:val="28"/>
        </w:rPr>
      </w:pPr>
      <w:r w:rsidRPr="004141E2">
        <w:rPr>
          <w:b w:val="0"/>
          <w:sz w:val="24"/>
        </w:rPr>
        <w:t>Calcium Channel Blocker</w:t>
      </w:r>
    </w:p>
    <w:p w:rsidR="00965E95" w:rsidRPr="009F5717" w:rsidRDefault="009F5717" w:rsidP="004141E2">
      <w:pPr>
        <w:pStyle w:val="Heading5"/>
        <w:numPr>
          <w:ilvl w:val="0"/>
          <w:numId w:val="19"/>
        </w:numPr>
        <w:spacing w:before="0" w:beforeAutospacing="0" w:after="0" w:afterAutospacing="0"/>
        <w:rPr>
          <w:b w:val="0"/>
          <w:sz w:val="28"/>
        </w:rPr>
      </w:pPr>
      <w:proofErr w:type="spellStart"/>
      <w:proofErr w:type="gramStart"/>
      <w:r>
        <w:rPr>
          <w:b w:val="0"/>
          <w:sz w:val="22"/>
        </w:rPr>
        <w:t>d</w:t>
      </w:r>
      <w:r w:rsidR="00965E95" w:rsidRPr="00E43ADE">
        <w:rPr>
          <w:b w:val="0"/>
          <w:sz w:val="22"/>
        </w:rPr>
        <w:t>iltiazem</w:t>
      </w:r>
      <w:proofErr w:type="spellEnd"/>
      <w:proofErr w:type="gramEnd"/>
      <w:r>
        <w:rPr>
          <w:b w:val="0"/>
          <w:sz w:val="22"/>
        </w:rPr>
        <w:t xml:space="preserve"> (</w:t>
      </w:r>
      <w:proofErr w:type="spellStart"/>
      <w:r>
        <w:rPr>
          <w:b w:val="0"/>
          <w:sz w:val="22"/>
        </w:rPr>
        <w:t>Cardizem</w:t>
      </w:r>
      <w:proofErr w:type="spellEnd"/>
      <w:r>
        <w:rPr>
          <w:b w:val="0"/>
          <w:sz w:val="22"/>
        </w:rPr>
        <w:t>)</w:t>
      </w:r>
    </w:p>
    <w:p w:rsidR="009F5717" w:rsidRPr="009F5717" w:rsidRDefault="009F5717" w:rsidP="004141E2">
      <w:pPr>
        <w:pStyle w:val="Heading5"/>
        <w:numPr>
          <w:ilvl w:val="0"/>
          <w:numId w:val="19"/>
        </w:numPr>
        <w:spacing w:before="0" w:beforeAutospacing="0" w:after="0" w:afterAutospacing="0"/>
        <w:rPr>
          <w:b w:val="0"/>
          <w:sz w:val="28"/>
        </w:rPr>
      </w:pPr>
      <w:proofErr w:type="spellStart"/>
      <w:proofErr w:type="gramStart"/>
      <w:r>
        <w:rPr>
          <w:b w:val="0"/>
          <w:sz w:val="22"/>
        </w:rPr>
        <w:t>verapamil</w:t>
      </w:r>
      <w:proofErr w:type="spellEnd"/>
      <w:proofErr w:type="gramEnd"/>
      <w:r>
        <w:rPr>
          <w:b w:val="0"/>
          <w:sz w:val="22"/>
        </w:rPr>
        <w:t xml:space="preserve"> (</w:t>
      </w:r>
      <w:proofErr w:type="spellStart"/>
      <w:r>
        <w:rPr>
          <w:b w:val="0"/>
          <w:sz w:val="22"/>
        </w:rPr>
        <w:t>Calan</w:t>
      </w:r>
      <w:proofErr w:type="spellEnd"/>
      <w:r>
        <w:rPr>
          <w:b w:val="0"/>
          <w:sz w:val="22"/>
        </w:rPr>
        <w:t>)</w:t>
      </w:r>
    </w:p>
    <w:p w:rsidR="009F5717" w:rsidRPr="009F5717" w:rsidRDefault="009F5717" w:rsidP="004141E2">
      <w:pPr>
        <w:pStyle w:val="Heading5"/>
        <w:numPr>
          <w:ilvl w:val="0"/>
          <w:numId w:val="19"/>
        </w:numPr>
        <w:tabs>
          <w:tab w:val="left" w:pos="1080"/>
        </w:tabs>
        <w:spacing w:before="0" w:beforeAutospacing="0" w:after="0" w:afterAutospacing="0"/>
        <w:ind w:left="900" w:firstLine="0"/>
        <w:rPr>
          <w:b w:val="0"/>
          <w:sz w:val="28"/>
        </w:rPr>
      </w:pPr>
      <w:r>
        <w:rPr>
          <w:b w:val="0"/>
          <w:sz w:val="24"/>
        </w:rPr>
        <w:t>Beta-blockers</w:t>
      </w:r>
      <w:r w:rsidR="00174491">
        <w:rPr>
          <w:b w:val="0"/>
          <w:sz w:val="24"/>
        </w:rPr>
        <w:t xml:space="preserve"> (</w:t>
      </w:r>
      <w:proofErr w:type="spellStart"/>
      <w:r w:rsidR="00174491">
        <w:rPr>
          <w:b w:val="0"/>
          <w:sz w:val="24"/>
        </w:rPr>
        <w:t>Antiarrhythmic</w:t>
      </w:r>
      <w:proofErr w:type="spellEnd"/>
      <w:r w:rsidR="00174491">
        <w:rPr>
          <w:b w:val="0"/>
          <w:sz w:val="24"/>
        </w:rPr>
        <w:t>)</w:t>
      </w:r>
    </w:p>
    <w:p w:rsidR="009F5717" w:rsidRPr="009F5717" w:rsidRDefault="009F5717" w:rsidP="004141E2">
      <w:pPr>
        <w:pStyle w:val="Heading5"/>
        <w:numPr>
          <w:ilvl w:val="0"/>
          <w:numId w:val="19"/>
        </w:numPr>
        <w:spacing w:before="0" w:beforeAutospacing="0" w:after="0" w:afterAutospacing="0"/>
        <w:rPr>
          <w:b w:val="0"/>
          <w:sz w:val="28"/>
          <w:highlight w:val="green"/>
        </w:rPr>
      </w:pPr>
      <w:proofErr w:type="spellStart"/>
      <w:proofErr w:type="gramStart"/>
      <w:r>
        <w:rPr>
          <w:b w:val="0"/>
          <w:sz w:val="22"/>
          <w:highlight w:val="green"/>
        </w:rPr>
        <w:t>s</w:t>
      </w:r>
      <w:r w:rsidRPr="009F5717">
        <w:rPr>
          <w:b w:val="0"/>
          <w:sz w:val="22"/>
          <w:highlight w:val="green"/>
        </w:rPr>
        <w:t>otalol</w:t>
      </w:r>
      <w:proofErr w:type="spellEnd"/>
      <w:proofErr w:type="gramEnd"/>
      <w:r>
        <w:rPr>
          <w:b w:val="0"/>
          <w:sz w:val="22"/>
          <w:highlight w:val="green"/>
        </w:rPr>
        <w:t xml:space="preserve"> (</w:t>
      </w:r>
      <w:proofErr w:type="spellStart"/>
      <w:r>
        <w:rPr>
          <w:b w:val="0"/>
          <w:sz w:val="22"/>
          <w:highlight w:val="green"/>
        </w:rPr>
        <w:t>Betaspace</w:t>
      </w:r>
      <w:proofErr w:type="spellEnd"/>
      <w:r>
        <w:rPr>
          <w:b w:val="0"/>
          <w:sz w:val="22"/>
          <w:highlight w:val="green"/>
        </w:rPr>
        <w:t>)</w:t>
      </w:r>
      <w:r w:rsidRPr="009F5717">
        <w:rPr>
          <w:b w:val="0"/>
          <w:sz w:val="22"/>
          <w:highlight w:val="green"/>
        </w:rPr>
        <w:t xml:space="preserve"> </w:t>
      </w:r>
    </w:p>
    <w:p w:rsidR="009F5717" w:rsidRPr="009F5717" w:rsidRDefault="009F5717" w:rsidP="004141E2">
      <w:pPr>
        <w:pStyle w:val="Heading5"/>
        <w:numPr>
          <w:ilvl w:val="1"/>
          <w:numId w:val="19"/>
        </w:numPr>
        <w:spacing w:before="0" w:beforeAutospacing="0" w:after="0" w:afterAutospacing="0"/>
        <w:rPr>
          <w:b w:val="0"/>
          <w:sz w:val="28"/>
        </w:rPr>
      </w:pPr>
      <w:r>
        <w:rPr>
          <w:b w:val="0"/>
          <w:sz w:val="22"/>
        </w:rPr>
        <w:t>100 mg (1.5 mg/kg) over 5 minutes</w:t>
      </w:r>
    </w:p>
    <w:p w:rsidR="009F5717" w:rsidRPr="00E43ADE" w:rsidRDefault="009F5717" w:rsidP="004141E2">
      <w:pPr>
        <w:pStyle w:val="Heading5"/>
        <w:numPr>
          <w:ilvl w:val="1"/>
          <w:numId w:val="19"/>
        </w:numPr>
        <w:spacing w:before="0" w:beforeAutospacing="0" w:after="0" w:afterAutospacing="0"/>
        <w:rPr>
          <w:b w:val="0"/>
          <w:sz w:val="28"/>
        </w:rPr>
      </w:pPr>
      <w:r>
        <w:rPr>
          <w:b w:val="0"/>
          <w:sz w:val="22"/>
        </w:rPr>
        <w:t>Avoid if prolonged QT</w:t>
      </w:r>
    </w:p>
    <w:p w:rsidR="00965E95" w:rsidRPr="009F5717" w:rsidRDefault="009F5717" w:rsidP="00965E95">
      <w:pPr>
        <w:pStyle w:val="Heading5"/>
        <w:numPr>
          <w:ilvl w:val="0"/>
          <w:numId w:val="19"/>
        </w:numPr>
        <w:spacing w:before="0" w:beforeAutospacing="0" w:after="0" w:afterAutospacing="0"/>
        <w:rPr>
          <w:b w:val="0"/>
          <w:sz w:val="28"/>
          <w:highlight w:val="green"/>
        </w:rPr>
      </w:pPr>
      <w:proofErr w:type="gramStart"/>
      <w:r>
        <w:rPr>
          <w:b w:val="0"/>
          <w:sz w:val="22"/>
          <w:highlight w:val="green"/>
        </w:rPr>
        <w:t>a</w:t>
      </w:r>
      <w:r w:rsidR="00965E95" w:rsidRPr="009F5717">
        <w:rPr>
          <w:b w:val="0"/>
          <w:sz w:val="22"/>
          <w:highlight w:val="green"/>
        </w:rPr>
        <w:t>miodarone</w:t>
      </w:r>
      <w:proofErr w:type="gramEnd"/>
      <w:r>
        <w:rPr>
          <w:b w:val="0"/>
          <w:sz w:val="22"/>
          <w:highlight w:val="green"/>
        </w:rPr>
        <w:t xml:space="preserve"> (</w:t>
      </w:r>
      <w:proofErr w:type="spellStart"/>
      <w:r>
        <w:rPr>
          <w:b w:val="0"/>
          <w:sz w:val="22"/>
          <w:highlight w:val="green"/>
        </w:rPr>
        <w:t>Cordarone</w:t>
      </w:r>
      <w:proofErr w:type="spellEnd"/>
      <w:r>
        <w:rPr>
          <w:b w:val="0"/>
          <w:sz w:val="22"/>
          <w:highlight w:val="green"/>
        </w:rPr>
        <w:t>)</w:t>
      </w:r>
    </w:p>
    <w:p w:rsidR="00723A7A" w:rsidRPr="00A76CEE" w:rsidRDefault="00E43ADE" w:rsidP="00A76CEE">
      <w:pPr>
        <w:pStyle w:val="Heading5"/>
        <w:numPr>
          <w:ilvl w:val="1"/>
          <w:numId w:val="19"/>
        </w:numPr>
        <w:spacing w:before="0" w:beforeAutospacing="0" w:after="0" w:afterAutospacing="0"/>
        <w:rPr>
          <w:b w:val="0"/>
          <w:sz w:val="28"/>
        </w:rPr>
      </w:pPr>
      <w:r>
        <w:rPr>
          <w:b w:val="0"/>
          <w:sz w:val="22"/>
        </w:rPr>
        <w:t>First</w:t>
      </w:r>
      <w:r w:rsidR="00723A7A">
        <w:rPr>
          <w:b w:val="0"/>
          <w:sz w:val="22"/>
        </w:rPr>
        <w:t xml:space="preserve"> dose: 150 mg over 10 minutes</w:t>
      </w:r>
      <w:r w:rsidR="00A76CEE">
        <w:rPr>
          <w:b w:val="0"/>
          <w:sz w:val="22"/>
        </w:rPr>
        <w:t>; r</w:t>
      </w:r>
      <w:r w:rsidRPr="00A76CEE">
        <w:rPr>
          <w:b w:val="0"/>
          <w:sz w:val="22"/>
        </w:rPr>
        <w:t xml:space="preserve">epeat as needed if VT recurs.  </w:t>
      </w:r>
    </w:p>
    <w:p w:rsidR="00E43ADE" w:rsidRPr="00E43ADE" w:rsidRDefault="00E43ADE" w:rsidP="00E43ADE">
      <w:pPr>
        <w:pStyle w:val="Heading5"/>
        <w:numPr>
          <w:ilvl w:val="1"/>
          <w:numId w:val="19"/>
        </w:numPr>
        <w:spacing w:before="0" w:beforeAutospacing="0" w:after="0" w:afterAutospacing="0"/>
        <w:rPr>
          <w:b w:val="0"/>
          <w:sz w:val="28"/>
        </w:rPr>
      </w:pPr>
      <w:r>
        <w:rPr>
          <w:b w:val="0"/>
          <w:sz w:val="22"/>
        </w:rPr>
        <w:t>Follow by maintenance infusion of 1 mg/min for first 6 hours.</w:t>
      </w:r>
    </w:p>
    <w:p w:rsidR="00965E95" w:rsidRPr="00760806" w:rsidRDefault="00965E95" w:rsidP="00965E95">
      <w:pPr>
        <w:pStyle w:val="Heading5"/>
        <w:spacing w:after="0" w:afterAutospacing="0"/>
        <w:rPr>
          <w:sz w:val="24"/>
        </w:rPr>
      </w:pPr>
      <w:r w:rsidRPr="00760806">
        <w:rPr>
          <w:sz w:val="24"/>
        </w:rPr>
        <w:lastRenderedPageBreak/>
        <w:t>Acute Coronary Syndromes</w:t>
      </w:r>
    </w:p>
    <w:p w:rsidR="00A76CEE" w:rsidRPr="00E146DA" w:rsidRDefault="00A76CEE" w:rsidP="00E146DA">
      <w:pPr>
        <w:pStyle w:val="NormalWeb"/>
        <w:numPr>
          <w:ilvl w:val="0"/>
          <w:numId w:val="20"/>
        </w:numPr>
        <w:spacing w:before="0" w:beforeAutospacing="0" w:after="0" w:afterAutospacing="0"/>
        <w:rPr>
          <w:sz w:val="22"/>
          <w:highlight w:val="green"/>
        </w:rPr>
      </w:pPr>
      <w:r w:rsidRPr="006959C6">
        <w:rPr>
          <w:sz w:val="22"/>
          <w:highlight w:val="green"/>
        </w:rPr>
        <w:t>Morphine</w:t>
      </w:r>
      <w:r w:rsidR="00E146DA">
        <w:rPr>
          <w:sz w:val="22"/>
        </w:rPr>
        <w:t xml:space="preserve">:  </w:t>
      </w:r>
      <w:r w:rsidRPr="00E146DA">
        <w:rPr>
          <w:sz w:val="22"/>
        </w:rPr>
        <w:t>I</w:t>
      </w:r>
      <w:r w:rsidRPr="00E146DA">
        <w:rPr>
          <w:sz w:val="23"/>
          <w:szCs w:val="23"/>
        </w:rPr>
        <w:t>nitial dose is 2 to 4 mg IV over 1 to 5 minutes, administer slowly and only titrate to effect</w:t>
      </w:r>
    </w:p>
    <w:p w:rsidR="00A76CEE" w:rsidRPr="00A76CEE" w:rsidRDefault="00A76CEE" w:rsidP="00A76CEE">
      <w:pPr>
        <w:pStyle w:val="NormalWeb"/>
        <w:numPr>
          <w:ilvl w:val="1"/>
          <w:numId w:val="20"/>
        </w:numPr>
        <w:spacing w:before="0" w:beforeAutospacing="0" w:after="0" w:afterAutospacing="0"/>
        <w:rPr>
          <w:sz w:val="22"/>
        </w:rPr>
      </w:pPr>
      <w:r w:rsidRPr="00A76CEE">
        <w:rPr>
          <w:iCs/>
          <w:sz w:val="23"/>
          <w:szCs w:val="23"/>
        </w:rPr>
        <w:t>May administer to patients with suspected ischemic pain unresponsive to oxygen and nitrates</w:t>
      </w:r>
    </w:p>
    <w:p w:rsidR="00A76CEE" w:rsidRPr="00A76CEE" w:rsidRDefault="00A76CEE" w:rsidP="00A76CEE">
      <w:pPr>
        <w:pStyle w:val="NormalWeb"/>
        <w:numPr>
          <w:ilvl w:val="1"/>
          <w:numId w:val="20"/>
        </w:numPr>
        <w:spacing w:before="0" w:beforeAutospacing="0" w:after="0" w:afterAutospacing="0"/>
        <w:rPr>
          <w:sz w:val="22"/>
        </w:rPr>
      </w:pPr>
      <w:r w:rsidRPr="00A76CEE">
        <w:rPr>
          <w:iCs/>
          <w:sz w:val="23"/>
          <w:szCs w:val="23"/>
        </w:rPr>
        <w:t>Before administering morphine, be sure that the patient’s systolic blood pressure is &gt;90 mm Hg</w:t>
      </w:r>
      <w:r>
        <w:rPr>
          <w:iCs/>
          <w:sz w:val="23"/>
          <w:szCs w:val="23"/>
        </w:rPr>
        <w:t xml:space="preserve"> and that they are not </w:t>
      </w:r>
      <w:proofErr w:type="spellStart"/>
      <w:r>
        <w:rPr>
          <w:iCs/>
          <w:sz w:val="23"/>
          <w:szCs w:val="23"/>
        </w:rPr>
        <w:t>hypovolemic</w:t>
      </w:r>
      <w:proofErr w:type="spellEnd"/>
    </w:p>
    <w:p w:rsidR="00A76CEE" w:rsidRPr="00A76CEE" w:rsidRDefault="00A76CEE" w:rsidP="00A76CEE">
      <w:pPr>
        <w:pStyle w:val="NormalWeb"/>
        <w:numPr>
          <w:ilvl w:val="1"/>
          <w:numId w:val="20"/>
        </w:numPr>
        <w:spacing w:before="0" w:beforeAutospacing="0" w:after="0" w:afterAutospacing="0"/>
        <w:rPr>
          <w:sz w:val="22"/>
        </w:rPr>
      </w:pPr>
      <w:r>
        <w:rPr>
          <w:iCs/>
          <w:sz w:val="23"/>
          <w:szCs w:val="23"/>
        </w:rPr>
        <w:t>Remember to reassess VS between doses</w:t>
      </w:r>
    </w:p>
    <w:p w:rsidR="00965E95" w:rsidRPr="006959C6" w:rsidRDefault="00965E95" w:rsidP="00965E95">
      <w:pPr>
        <w:pStyle w:val="NormalWeb"/>
        <w:numPr>
          <w:ilvl w:val="0"/>
          <w:numId w:val="20"/>
        </w:numPr>
        <w:spacing w:before="0" w:beforeAutospacing="0" w:after="0" w:afterAutospacing="0"/>
        <w:rPr>
          <w:sz w:val="22"/>
          <w:highlight w:val="green"/>
        </w:rPr>
      </w:pPr>
      <w:r w:rsidRPr="006959C6">
        <w:rPr>
          <w:sz w:val="22"/>
          <w:highlight w:val="green"/>
        </w:rPr>
        <w:t>Oxygen</w:t>
      </w:r>
      <w:r w:rsidR="00A76CEE" w:rsidRPr="006959C6">
        <w:rPr>
          <w:sz w:val="22"/>
          <w:highlight w:val="green"/>
        </w:rPr>
        <w:t xml:space="preserve"> (For O</w:t>
      </w:r>
      <w:r w:rsidR="00A76CEE" w:rsidRPr="006959C6">
        <w:rPr>
          <w:sz w:val="22"/>
          <w:highlight w:val="green"/>
          <w:vertAlign w:val="subscript"/>
        </w:rPr>
        <w:t xml:space="preserve">2 </w:t>
      </w:r>
      <w:r w:rsidR="00A76CEE" w:rsidRPr="006959C6">
        <w:rPr>
          <w:sz w:val="22"/>
          <w:highlight w:val="green"/>
        </w:rPr>
        <w:t>&lt;94%)</w:t>
      </w:r>
    </w:p>
    <w:p w:rsidR="006959C6" w:rsidRPr="006959C6" w:rsidRDefault="00A76CEE" w:rsidP="006959C6">
      <w:pPr>
        <w:pStyle w:val="NormalWeb"/>
        <w:numPr>
          <w:ilvl w:val="0"/>
          <w:numId w:val="20"/>
        </w:numPr>
        <w:spacing w:before="0" w:beforeAutospacing="0" w:after="0" w:afterAutospacing="0"/>
        <w:rPr>
          <w:sz w:val="22"/>
          <w:highlight w:val="green"/>
        </w:rPr>
      </w:pPr>
      <w:r w:rsidRPr="006959C6">
        <w:rPr>
          <w:sz w:val="22"/>
          <w:highlight w:val="green"/>
        </w:rPr>
        <w:t>Nitroglycerin</w:t>
      </w:r>
      <w:r w:rsidR="006959C6">
        <w:rPr>
          <w:sz w:val="22"/>
        </w:rPr>
        <w:t xml:space="preserve">: </w:t>
      </w:r>
      <w:r>
        <w:t>1 spray sublingually every 3-5 minutes up to a total of 3 sprays</w:t>
      </w:r>
    </w:p>
    <w:p w:rsidR="006959C6" w:rsidRPr="006959C6" w:rsidRDefault="006959C6" w:rsidP="006959C6">
      <w:pPr>
        <w:pStyle w:val="NormalWeb"/>
        <w:numPr>
          <w:ilvl w:val="1"/>
          <w:numId w:val="20"/>
        </w:numPr>
        <w:spacing w:before="0" w:beforeAutospacing="0" w:after="0" w:afterAutospacing="0"/>
        <w:rPr>
          <w:sz w:val="22"/>
        </w:rPr>
      </w:pPr>
      <w:r w:rsidRPr="006959C6">
        <w:rPr>
          <w:iCs/>
          <w:sz w:val="23"/>
          <w:szCs w:val="23"/>
        </w:rPr>
        <w:t xml:space="preserve">Indications — Standard therapy for all patients with new pain/discomfort suggestive of ACS </w:t>
      </w:r>
    </w:p>
    <w:p w:rsidR="006959C6" w:rsidRPr="006959C6" w:rsidRDefault="006959C6" w:rsidP="006959C6">
      <w:pPr>
        <w:pStyle w:val="NormalWeb"/>
        <w:numPr>
          <w:ilvl w:val="1"/>
          <w:numId w:val="20"/>
        </w:numPr>
        <w:spacing w:before="0" w:beforeAutospacing="0" w:after="0" w:afterAutospacing="0"/>
        <w:rPr>
          <w:sz w:val="22"/>
        </w:rPr>
      </w:pPr>
      <w:r w:rsidRPr="006959C6">
        <w:rPr>
          <w:iCs/>
          <w:sz w:val="23"/>
          <w:szCs w:val="23"/>
        </w:rPr>
        <w:t xml:space="preserve">Give within minutes of arrival </w:t>
      </w:r>
    </w:p>
    <w:p w:rsidR="006959C6" w:rsidRPr="006959C6" w:rsidRDefault="006959C6" w:rsidP="006959C6">
      <w:pPr>
        <w:pStyle w:val="NormalWeb"/>
        <w:numPr>
          <w:ilvl w:val="1"/>
          <w:numId w:val="20"/>
        </w:numPr>
        <w:spacing w:before="0" w:beforeAutospacing="0" w:after="0" w:afterAutospacing="0"/>
        <w:rPr>
          <w:sz w:val="22"/>
        </w:rPr>
      </w:pPr>
      <w:r w:rsidRPr="006959C6">
        <w:rPr>
          <w:iCs/>
          <w:sz w:val="23"/>
          <w:szCs w:val="23"/>
        </w:rPr>
        <w:t xml:space="preserve">Nitroglycerin decreases pain in ischemia and is a vasodilator. </w:t>
      </w:r>
    </w:p>
    <w:p w:rsidR="006959C6" w:rsidRPr="006959C6" w:rsidRDefault="006959C6" w:rsidP="006959C6">
      <w:pPr>
        <w:pStyle w:val="NormalWeb"/>
        <w:numPr>
          <w:ilvl w:val="1"/>
          <w:numId w:val="20"/>
        </w:numPr>
        <w:spacing w:before="0" w:beforeAutospacing="0" w:after="0" w:afterAutospacing="0"/>
        <w:rPr>
          <w:sz w:val="22"/>
        </w:rPr>
      </w:pPr>
      <w:r w:rsidRPr="006959C6">
        <w:rPr>
          <w:iCs/>
          <w:sz w:val="23"/>
          <w:szCs w:val="23"/>
        </w:rPr>
        <w:t xml:space="preserve">Before administering nitroglycerin, be sure that the patient’s systolic blood pressure is &gt;90 mm Hg and they should not have bradycardia or tachycardia. </w:t>
      </w:r>
    </w:p>
    <w:p w:rsidR="006959C6" w:rsidRPr="006959C6" w:rsidRDefault="006959C6" w:rsidP="006959C6">
      <w:pPr>
        <w:pStyle w:val="NormalWeb"/>
        <w:numPr>
          <w:ilvl w:val="1"/>
          <w:numId w:val="20"/>
        </w:numPr>
        <w:spacing w:before="0" w:beforeAutospacing="0" w:after="0" w:afterAutospacing="0"/>
        <w:rPr>
          <w:sz w:val="22"/>
        </w:rPr>
      </w:pPr>
      <w:r w:rsidRPr="006959C6">
        <w:rPr>
          <w:iCs/>
          <w:sz w:val="23"/>
          <w:szCs w:val="23"/>
        </w:rPr>
        <w:t>Do not give nitroglycerin if the patient has had an erectile dysfunction drug within the past week.</w:t>
      </w:r>
    </w:p>
    <w:p w:rsidR="006959C6" w:rsidRPr="006959C6" w:rsidRDefault="00965E95" w:rsidP="006959C6">
      <w:pPr>
        <w:pStyle w:val="NormalWeb"/>
        <w:numPr>
          <w:ilvl w:val="0"/>
          <w:numId w:val="20"/>
        </w:numPr>
        <w:spacing w:before="0" w:beforeAutospacing="0" w:after="0" w:afterAutospacing="0"/>
        <w:rPr>
          <w:sz w:val="22"/>
        </w:rPr>
      </w:pPr>
      <w:r w:rsidRPr="006959C6">
        <w:rPr>
          <w:sz w:val="22"/>
          <w:highlight w:val="green"/>
        </w:rPr>
        <w:t>Aspirin</w:t>
      </w:r>
      <w:r w:rsidR="006959C6" w:rsidRPr="006959C6">
        <w:rPr>
          <w:sz w:val="22"/>
          <w:highlight w:val="green"/>
        </w:rPr>
        <w:t>:</w:t>
      </w:r>
      <w:r w:rsidR="006959C6">
        <w:rPr>
          <w:sz w:val="22"/>
        </w:rPr>
        <w:t xml:space="preserve"> </w:t>
      </w:r>
      <w:r w:rsidR="006959C6">
        <w:t>160 to 325 mg given as soon as possible, non-coated baby or adult aspirin may be used</w:t>
      </w:r>
    </w:p>
    <w:p w:rsidR="006959C6" w:rsidRPr="006959C6" w:rsidRDefault="006959C6" w:rsidP="006959C6">
      <w:pPr>
        <w:pStyle w:val="NormalWeb"/>
        <w:numPr>
          <w:ilvl w:val="1"/>
          <w:numId w:val="20"/>
        </w:numPr>
        <w:spacing w:before="0" w:beforeAutospacing="0" w:after="0" w:afterAutospacing="0"/>
        <w:rPr>
          <w:sz w:val="22"/>
        </w:rPr>
      </w:pPr>
      <w:r w:rsidRPr="006959C6">
        <w:rPr>
          <w:iCs/>
          <w:sz w:val="23"/>
          <w:szCs w:val="23"/>
        </w:rPr>
        <w:t xml:space="preserve">Indications — Standard therapy for all patients with new pain/discomfort suggestive of ACS </w:t>
      </w:r>
    </w:p>
    <w:p w:rsidR="006959C6" w:rsidRPr="006959C6" w:rsidRDefault="006959C6" w:rsidP="006959C6">
      <w:pPr>
        <w:pStyle w:val="NormalWeb"/>
        <w:numPr>
          <w:ilvl w:val="1"/>
          <w:numId w:val="20"/>
        </w:numPr>
        <w:spacing w:before="0" w:beforeAutospacing="0" w:after="0" w:afterAutospacing="0"/>
        <w:rPr>
          <w:sz w:val="22"/>
        </w:rPr>
      </w:pPr>
      <w:r w:rsidRPr="006959C6">
        <w:rPr>
          <w:iCs/>
          <w:sz w:val="23"/>
          <w:szCs w:val="23"/>
        </w:rPr>
        <w:t xml:space="preserve">Give within minutes of arrival </w:t>
      </w:r>
    </w:p>
    <w:p w:rsidR="006959C6" w:rsidRPr="006959C6" w:rsidRDefault="006959C6" w:rsidP="006959C6">
      <w:pPr>
        <w:pStyle w:val="NormalWeb"/>
        <w:numPr>
          <w:ilvl w:val="1"/>
          <w:numId w:val="20"/>
        </w:numPr>
        <w:spacing w:before="0" w:beforeAutospacing="0" w:after="0" w:afterAutospacing="0"/>
        <w:rPr>
          <w:sz w:val="22"/>
        </w:rPr>
      </w:pPr>
      <w:r w:rsidRPr="006959C6">
        <w:rPr>
          <w:iCs/>
          <w:sz w:val="23"/>
          <w:szCs w:val="23"/>
        </w:rPr>
        <w:t xml:space="preserve">Aspirin irreversibly binds to platelets and partially inhibits platelet function. </w:t>
      </w:r>
    </w:p>
    <w:p w:rsidR="006959C6" w:rsidRPr="006959C6" w:rsidRDefault="006959C6" w:rsidP="006959C6">
      <w:pPr>
        <w:pStyle w:val="NormalWeb"/>
        <w:numPr>
          <w:ilvl w:val="1"/>
          <w:numId w:val="20"/>
        </w:numPr>
        <w:spacing w:before="0" w:beforeAutospacing="0" w:after="0" w:afterAutospacing="0"/>
        <w:rPr>
          <w:sz w:val="22"/>
        </w:rPr>
      </w:pPr>
      <w:r w:rsidRPr="006959C6">
        <w:rPr>
          <w:iCs/>
          <w:sz w:val="23"/>
          <w:szCs w:val="23"/>
        </w:rPr>
        <w:t>Before administering aspirin, make sure patient does not have an aspirin allergy, or recent or active GI bleeding.</w:t>
      </w:r>
    </w:p>
    <w:p w:rsidR="00965E95" w:rsidRPr="006959C6" w:rsidRDefault="006959C6" w:rsidP="006959C6">
      <w:pPr>
        <w:pStyle w:val="NormalWeb"/>
        <w:numPr>
          <w:ilvl w:val="0"/>
          <w:numId w:val="20"/>
        </w:numPr>
        <w:spacing w:before="0" w:beforeAutospacing="0" w:after="0" w:afterAutospacing="0"/>
        <w:rPr>
          <w:sz w:val="22"/>
        </w:rPr>
      </w:pPr>
      <w:r w:rsidRPr="006959C6">
        <w:rPr>
          <w:i/>
          <w:iCs/>
          <w:sz w:val="23"/>
          <w:szCs w:val="23"/>
        </w:rPr>
        <w:t xml:space="preserve"> </w:t>
      </w:r>
      <w:proofErr w:type="spellStart"/>
      <w:r w:rsidR="00965E95" w:rsidRPr="006959C6">
        <w:rPr>
          <w:sz w:val="22"/>
        </w:rPr>
        <w:t>Fibrinolytic</w:t>
      </w:r>
      <w:proofErr w:type="spellEnd"/>
      <w:r w:rsidR="00965E95" w:rsidRPr="006959C6">
        <w:rPr>
          <w:sz w:val="22"/>
        </w:rPr>
        <w:t xml:space="preserve"> therapy</w:t>
      </w:r>
    </w:p>
    <w:p w:rsidR="00965E95" w:rsidRPr="00810270" w:rsidRDefault="00965E95" w:rsidP="00965E95">
      <w:pPr>
        <w:pStyle w:val="NormalWeb"/>
        <w:numPr>
          <w:ilvl w:val="0"/>
          <w:numId w:val="20"/>
        </w:numPr>
        <w:spacing w:before="0" w:beforeAutospacing="0" w:after="0" w:afterAutospacing="0"/>
        <w:rPr>
          <w:sz w:val="22"/>
        </w:rPr>
      </w:pPr>
      <w:r w:rsidRPr="00810270">
        <w:rPr>
          <w:sz w:val="22"/>
        </w:rPr>
        <w:t>Heparin</w:t>
      </w:r>
    </w:p>
    <w:p w:rsidR="00965E95" w:rsidRPr="00810270" w:rsidRDefault="00965E95" w:rsidP="00965E95">
      <w:pPr>
        <w:pStyle w:val="NormalWeb"/>
        <w:numPr>
          <w:ilvl w:val="0"/>
          <w:numId w:val="20"/>
        </w:numPr>
        <w:spacing w:before="0" w:beforeAutospacing="0" w:after="0" w:afterAutospacing="0"/>
        <w:rPr>
          <w:sz w:val="22"/>
        </w:rPr>
      </w:pPr>
      <w:r w:rsidRPr="00810270">
        <w:rPr>
          <w:sz w:val="22"/>
        </w:rPr>
        <w:t xml:space="preserve">Beta-Blockers </w:t>
      </w:r>
    </w:p>
    <w:p w:rsidR="00965E95" w:rsidRPr="00760806" w:rsidRDefault="00965E95" w:rsidP="00965E95">
      <w:pPr>
        <w:pStyle w:val="NormalWeb"/>
        <w:spacing w:before="0" w:beforeAutospacing="0" w:after="0" w:afterAutospacing="0"/>
        <w:rPr>
          <w:sz w:val="20"/>
        </w:rPr>
      </w:pPr>
    </w:p>
    <w:p w:rsidR="00965E95" w:rsidRPr="00760806" w:rsidRDefault="00965E95" w:rsidP="00965E95">
      <w:pPr>
        <w:pStyle w:val="Heading5"/>
        <w:spacing w:before="0" w:beforeAutospacing="0" w:after="0" w:afterAutospacing="0"/>
        <w:rPr>
          <w:sz w:val="24"/>
        </w:rPr>
      </w:pPr>
      <w:r w:rsidRPr="00760806">
        <w:rPr>
          <w:sz w:val="24"/>
        </w:rPr>
        <w:t>Acute Stroke</w:t>
      </w:r>
    </w:p>
    <w:p w:rsidR="00E146DA" w:rsidRDefault="00E146DA" w:rsidP="00965E95">
      <w:pPr>
        <w:pStyle w:val="NormalWeb"/>
        <w:numPr>
          <w:ilvl w:val="0"/>
          <w:numId w:val="21"/>
        </w:numPr>
        <w:spacing w:before="0" w:beforeAutospacing="0"/>
        <w:rPr>
          <w:sz w:val="22"/>
        </w:rPr>
      </w:pPr>
      <w:r w:rsidRPr="00E146DA">
        <w:rPr>
          <w:sz w:val="22"/>
          <w:highlight w:val="green"/>
        </w:rPr>
        <w:t>Oxygen</w:t>
      </w:r>
      <w:r>
        <w:rPr>
          <w:sz w:val="22"/>
        </w:rPr>
        <w:t>, if hypoxemic</w:t>
      </w:r>
    </w:p>
    <w:p w:rsidR="00E146DA" w:rsidRPr="00E146DA" w:rsidRDefault="00E146DA" w:rsidP="00E146DA">
      <w:pPr>
        <w:pStyle w:val="NormalWeb"/>
        <w:numPr>
          <w:ilvl w:val="0"/>
          <w:numId w:val="21"/>
        </w:numPr>
        <w:spacing w:before="0" w:beforeAutospacing="0"/>
        <w:rPr>
          <w:sz w:val="22"/>
        </w:rPr>
      </w:pPr>
      <w:r w:rsidRPr="00E146DA">
        <w:rPr>
          <w:sz w:val="22"/>
          <w:highlight w:val="green"/>
        </w:rPr>
        <w:t>Glucose</w:t>
      </w:r>
      <w:r w:rsidRPr="00810270">
        <w:rPr>
          <w:sz w:val="22"/>
        </w:rPr>
        <w:t xml:space="preserve"> (D50)</w:t>
      </w:r>
      <w:r>
        <w:rPr>
          <w:sz w:val="22"/>
        </w:rPr>
        <w:t>; treat if indicated</w:t>
      </w:r>
    </w:p>
    <w:p w:rsidR="00E146DA" w:rsidRDefault="00E146DA" w:rsidP="00965E95">
      <w:pPr>
        <w:pStyle w:val="NormalWeb"/>
        <w:numPr>
          <w:ilvl w:val="0"/>
          <w:numId w:val="21"/>
        </w:numPr>
        <w:spacing w:before="0" w:beforeAutospacing="0"/>
        <w:rPr>
          <w:sz w:val="22"/>
        </w:rPr>
      </w:pPr>
      <w:r>
        <w:rPr>
          <w:sz w:val="22"/>
        </w:rPr>
        <w:t xml:space="preserve">No </w:t>
      </w:r>
      <w:proofErr w:type="spellStart"/>
      <w:r>
        <w:rPr>
          <w:sz w:val="22"/>
        </w:rPr>
        <w:t>hemmorhage</w:t>
      </w:r>
      <w:proofErr w:type="spellEnd"/>
      <w:r>
        <w:rPr>
          <w:sz w:val="22"/>
        </w:rPr>
        <w:t xml:space="preserve">: Check for </w:t>
      </w:r>
      <w:proofErr w:type="spellStart"/>
      <w:r>
        <w:rPr>
          <w:sz w:val="22"/>
        </w:rPr>
        <w:t>fibrinolytic</w:t>
      </w:r>
      <w:proofErr w:type="spellEnd"/>
      <w:r>
        <w:rPr>
          <w:sz w:val="22"/>
        </w:rPr>
        <w:t xml:space="preserve"> exclusions</w:t>
      </w:r>
    </w:p>
    <w:p w:rsidR="00E146DA" w:rsidRPr="00E146DA" w:rsidRDefault="00E146DA" w:rsidP="00E146DA">
      <w:pPr>
        <w:pStyle w:val="NormalWeb"/>
        <w:numPr>
          <w:ilvl w:val="1"/>
          <w:numId w:val="21"/>
        </w:numPr>
        <w:spacing w:before="0" w:beforeAutospacing="0"/>
        <w:rPr>
          <w:sz w:val="22"/>
          <w:highlight w:val="green"/>
        </w:rPr>
      </w:pPr>
      <w:r>
        <w:rPr>
          <w:sz w:val="22"/>
        </w:rPr>
        <w:t xml:space="preserve">Not a candidate: </w:t>
      </w:r>
      <w:r w:rsidRPr="00E146DA">
        <w:rPr>
          <w:sz w:val="22"/>
          <w:highlight w:val="green"/>
        </w:rPr>
        <w:t>administer aspirin</w:t>
      </w:r>
    </w:p>
    <w:p w:rsidR="00E146DA" w:rsidRDefault="00E146DA" w:rsidP="00E146DA">
      <w:pPr>
        <w:pStyle w:val="NormalWeb"/>
        <w:numPr>
          <w:ilvl w:val="1"/>
          <w:numId w:val="21"/>
        </w:numPr>
        <w:spacing w:before="0" w:beforeAutospacing="0"/>
        <w:rPr>
          <w:sz w:val="22"/>
        </w:rPr>
      </w:pPr>
      <w:r>
        <w:rPr>
          <w:sz w:val="22"/>
        </w:rPr>
        <w:t xml:space="preserve">Candidate for </w:t>
      </w:r>
      <w:proofErr w:type="spellStart"/>
      <w:r>
        <w:rPr>
          <w:sz w:val="22"/>
        </w:rPr>
        <w:t>fibrinolytic</w:t>
      </w:r>
      <w:proofErr w:type="spellEnd"/>
      <w:r>
        <w:rPr>
          <w:sz w:val="22"/>
        </w:rPr>
        <w:t xml:space="preserve"> therapy</w:t>
      </w:r>
    </w:p>
    <w:p w:rsidR="00965E95" w:rsidRPr="00E146DA" w:rsidRDefault="00E146DA" w:rsidP="00E146DA">
      <w:pPr>
        <w:pStyle w:val="NormalWeb"/>
        <w:numPr>
          <w:ilvl w:val="2"/>
          <w:numId w:val="21"/>
        </w:numPr>
        <w:spacing w:before="0" w:beforeAutospacing="0"/>
        <w:rPr>
          <w:sz w:val="22"/>
          <w:highlight w:val="green"/>
        </w:rPr>
      </w:pPr>
      <w:r w:rsidRPr="00E146DA">
        <w:rPr>
          <w:sz w:val="22"/>
          <w:highlight w:val="green"/>
        </w:rPr>
        <w:t xml:space="preserve">Give </w:t>
      </w:r>
      <w:proofErr w:type="spellStart"/>
      <w:r w:rsidRPr="00E146DA">
        <w:rPr>
          <w:sz w:val="22"/>
          <w:highlight w:val="green"/>
        </w:rPr>
        <w:t>r</w:t>
      </w:r>
      <w:r w:rsidR="00965E95" w:rsidRPr="00E146DA">
        <w:rPr>
          <w:sz w:val="22"/>
          <w:highlight w:val="green"/>
        </w:rPr>
        <w:t>tPA</w:t>
      </w:r>
      <w:proofErr w:type="spellEnd"/>
    </w:p>
    <w:p w:rsidR="00965E95" w:rsidRPr="00810270" w:rsidRDefault="00965E95" w:rsidP="00965E95">
      <w:pPr>
        <w:pStyle w:val="NormalWeb"/>
        <w:numPr>
          <w:ilvl w:val="0"/>
          <w:numId w:val="21"/>
        </w:numPr>
        <w:spacing w:before="0" w:beforeAutospacing="0"/>
        <w:rPr>
          <w:sz w:val="22"/>
        </w:rPr>
      </w:pPr>
      <w:proofErr w:type="spellStart"/>
      <w:r w:rsidRPr="00810270">
        <w:rPr>
          <w:sz w:val="22"/>
        </w:rPr>
        <w:t>Labetalol</w:t>
      </w:r>
      <w:proofErr w:type="spellEnd"/>
    </w:p>
    <w:p w:rsidR="00965E95" w:rsidRPr="00810270" w:rsidRDefault="00965E95" w:rsidP="00965E95">
      <w:pPr>
        <w:pStyle w:val="NormalWeb"/>
        <w:numPr>
          <w:ilvl w:val="0"/>
          <w:numId w:val="21"/>
        </w:numPr>
        <w:spacing w:before="0" w:beforeAutospacing="0"/>
        <w:rPr>
          <w:sz w:val="22"/>
        </w:rPr>
      </w:pPr>
      <w:proofErr w:type="spellStart"/>
      <w:r w:rsidRPr="00810270">
        <w:rPr>
          <w:sz w:val="22"/>
        </w:rPr>
        <w:t>Nitroprusside</w:t>
      </w:r>
      <w:proofErr w:type="spellEnd"/>
    </w:p>
    <w:p w:rsidR="00965E95" w:rsidRPr="00810270" w:rsidRDefault="00965E95" w:rsidP="00965E95">
      <w:pPr>
        <w:pStyle w:val="NormalWeb"/>
        <w:numPr>
          <w:ilvl w:val="0"/>
          <w:numId w:val="21"/>
        </w:numPr>
        <w:spacing w:before="0" w:beforeAutospacing="0"/>
        <w:rPr>
          <w:sz w:val="22"/>
        </w:rPr>
      </w:pPr>
      <w:proofErr w:type="spellStart"/>
      <w:r w:rsidRPr="00810270">
        <w:rPr>
          <w:sz w:val="22"/>
        </w:rPr>
        <w:t>Nicardipine</w:t>
      </w:r>
      <w:proofErr w:type="spellEnd"/>
    </w:p>
    <w:p w:rsidR="00965E95" w:rsidRPr="004F299A" w:rsidRDefault="00965E95" w:rsidP="004F299A">
      <w:pPr>
        <w:ind w:left="360"/>
        <w:rPr>
          <w:rFonts w:ascii="Times New Roman" w:hAnsi="Times New Roman" w:cs="Times New Roman"/>
          <w:sz w:val="24"/>
        </w:rPr>
      </w:pPr>
    </w:p>
    <w:sectPr w:rsidR="00965E95" w:rsidRPr="004F299A" w:rsidSect="00305C7C">
      <w:pgSz w:w="12240" w:h="15840"/>
      <w:pgMar w:top="720" w:right="720" w:bottom="720" w:left="72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9C6" w:rsidRDefault="006959C6" w:rsidP="004F299A">
      <w:pPr>
        <w:spacing w:after="0" w:line="240" w:lineRule="auto"/>
      </w:pPr>
      <w:r>
        <w:separator/>
      </w:r>
    </w:p>
  </w:endnote>
  <w:endnote w:type="continuationSeparator" w:id="0">
    <w:p w:rsidR="006959C6" w:rsidRDefault="006959C6" w:rsidP="004F2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9C6" w:rsidRDefault="006959C6" w:rsidP="004F299A">
      <w:pPr>
        <w:spacing w:after="0" w:line="240" w:lineRule="auto"/>
      </w:pPr>
      <w:r>
        <w:separator/>
      </w:r>
    </w:p>
  </w:footnote>
  <w:footnote w:type="continuationSeparator" w:id="0">
    <w:p w:rsidR="006959C6" w:rsidRDefault="006959C6" w:rsidP="004F2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0103"/>
    <w:multiLevelType w:val="hybridMultilevel"/>
    <w:tmpl w:val="33DAB914"/>
    <w:lvl w:ilvl="0" w:tplc="5F18A8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84510"/>
    <w:multiLevelType w:val="hybridMultilevel"/>
    <w:tmpl w:val="E9701E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A05C3"/>
    <w:multiLevelType w:val="hybridMultilevel"/>
    <w:tmpl w:val="8AA2D95C"/>
    <w:lvl w:ilvl="0" w:tplc="5F18A8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95E07"/>
    <w:multiLevelType w:val="multilevel"/>
    <w:tmpl w:val="E8F4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B020B2"/>
    <w:multiLevelType w:val="multilevel"/>
    <w:tmpl w:val="F690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57CB8"/>
    <w:multiLevelType w:val="hybridMultilevel"/>
    <w:tmpl w:val="D8B665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0C56F5"/>
    <w:multiLevelType w:val="hybridMultilevel"/>
    <w:tmpl w:val="84240362"/>
    <w:lvl w:ilvl="0" w:tplc="5F18A8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957E3"/>
    <w:multiLevelType w:val="hybridMultilevel"/>
    <w:tmpl w:val="E864E282"/>
    <w:lvl w:ilvl="0" w:tplc="5F18A8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114E48"/>
    <w:multiLevelType w:val="hybridMultilevel"/>
    <w:tmpl w:val="5128BB0C"/>
    <w:lvl w:ilvl="0" w:tplc="5F18A8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C114341"/>
    <w:multiLevelType w:val="hybridMultilevel"/>
    <w:tmpl w:val="61649A0C"/>
    <w:lvl w:ilvl="0" w:tplc="5F18A8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04F61"/>
    <w:multiLevelType w:val="hybridMultilevel"/>
    <w:tmpl w:val="F876684A"/>
    <w:lvl w:ilvl="0" w:tplc="5F18A8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254679"/>
    <w:multiLevelType w:val="hybridMultilevel"/>
    <w:tmpl w:val="92068ECC"/>
    <w:lvl w:ilvl="0" w:tplc="5F18A8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704F6"/>
    <w:multiLevelType w:val="hybridMultilevel"/>
    <w:tmpl w:val="FA369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56A33EB"/>
    <w:multiLevelType w:val="hybridMultilevel"/>
    <w:tmpl w:val="D8781AA2"/>
    <w:lvl w:ilvl="0" w:tplc="5F18A8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A9661F"/>
    <w:multiLevelType w:val="hybridMultilevel"/>
    <w:tmpl w:val="164CCA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5E50D1"/>
    <w:multiLevelType w:val="hybridMultilevel"/>
    <w:tmpl w:val="9FD08DCC"/>
    <w:lvl w:ilvl="0" w:tplc="5F18A8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E0573C"/>
    <w:multiLevelType w:val="hybridMultilevel"/>
    <w:tmpl w:val="C6F057A2"/>
    <w:lvl w:ilvl="0" w:tplc="5F18A8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D252DF"/>
    <w:multiLevelType w:val="hybridMultilevel"/>
    <w:tmpl w:val="0BCC071E"/>
    <w:lvl w:ilvl="0" w:tplc="5F18A8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46016D"/>
    <w:multiLevelType w:val="multilevel"/>
    <w:tmpl w:val="AFEE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833ABC"/>
    <w:multiLevelType w:val="hybridMultilevel"/>
    <w:tmpl w:val="FADC4E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9F0895"/>
    <w:multiLevelType w:val="hybridMultilevel"/>
    <w:tmpl w:val="E0BE7B2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2C675DB"/>
    <w:multiLevelType w:val="hybridMultilevel"/>
    <w:tmpl w:val="561AB7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0B0FE1"/>
    <w:multiLevelType w:val="hybridMultilevel"/>
    <w:tmpl w:val="6B0286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6"/>
  </w:num>
  <w:num w:numId="4">
    <w:abstractNumId w:val="15"/>
  </w:num>
  <w:num w:numId="5">
    <w:abstractNumId w:val="13"/>
  </w:num>
  <w:num w:numId="6">
    <w:abstractNumId w:val="9"/>
  </w:num>
  <w:num w:numId="7">
    <w:abstractNumId w:val="10"/>
  </w:num>
  <w:num w:numId="8">
    <w:abstractNumId w:val="0"/>
  </w:num>
  <w:num w:numId="9">
    <w:abstractNumId w:val="2"/>
  </w:num>
  <w:num w:numId="10">
    <w:abstractNumId w:val="7"/>
  </w:num>
  <w:num w:numId="11">
    <w:abstractNumId w:val="11"/>
  </w:num>
  <w:num w:numId="12">
    <w:abstractNumId w:val="17"/>
  </w:num>
  <w:num w:numId="13">
    <w:abstractNumId w:val="4"/>
  </w:num>
  <w:num w:numId="14">
    <w:abstractNumId w:val="18"/>
  </w:num>
  <w:num w:numId="15">
    <w:abstractNumId w:val="3"/>
  </w:num>
  <w:num w:numId="16">
    <w:abstractNumId w:val="1"/>
  </w:num>
  <w:num w:numId="17">
    <w:abstractNumId w:val="21"/>
  </w:num>
  <w:num w:numId="18">
    <w:abstractNumId w:val="22"/>
  </w:num>
  <w:num w:numId="19">
    <w:abstractNumId w:val="20"/>
  </w:num>
  <w:num w:numId="20">
    <w:abstractNumId w:val="5"/>
  </w:num>
  <w:num w:numId="21">
    <w:abstractNumId w:val="19"/>
  </w:num>
  <w:num w:numId="22">
    <w:abstractNumId w:val="14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4E4"/>
    <w:rsid w:val="00023372"/>
    <w:rsid w:val="000C3B45"/>
    <w:rsid w:val="000F3AC1"/>
    <w:rsid w:val="00174491"/>
    <w:rsid w:val="002952C3"/>
    <w:rsid w:val="00305C7C"/>
    <w:rsid w:val="00322DE1"/>
    <w:rsid w:val="00344A3A"/>
    <w:rsid w:val="004141E2"/>
    <w:rsid w:val="004F1311"/>
    <w:rsid w:val="004F299A"/>
    <w:rsid w:val="006544E4"/>
    <w:rsid w:val="00680FC5"/>
    <w:rsid w:val="00690D62"/>
    <w:rsid w:val="006959C6"/>
    <w:rsid w:val="00723A7A"/>
    <w:rsid w:val="007365AC"/>
    <w:rsid w:val="00760806"/>
    <w:rsid w:val="0077448E"/>
    <w:rsid w:val="007E5372"/>
    <w:rsid w:val="007F1441"/>
    <w:rsid w:val="00810270"/>
    <w:rsid w:val="00965E95"/>
    <w:rsid w:val="009C6A23"/>
    <w:rsid w:val="009F5717"/>
    <w:rsid w:val="00A76CEE"/>
    <w:rsid w:val="00AD09B6"/>
    <w:rsid w:val="00C35C88"/>
    <w:rsid w:val="00C85FC4"/>
    <w:rsid w:val="00E146DA"/>
    <w:rsid w:val="00E43ADE"/>
    <w:rsid w:val="00ED7A35"/>
    <w:rsid w:val="00F85B48"/>
    <w:rsid w:val="00FF5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strokecolor="none [3213]"/>
    </o:shapedefaults>
    <o:shapelayout v:ext="edit">
      <o:idmap v:ext="edit" data="1"/>
      <o:rules v:ext="edit">
        <o:r id="V:Rule2" type="connector" idref="#_x0000_s1028"/>
        <o:r id="V:Rule3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4"/>
        <o:r id="V:Rule10" type="connector" idref="#_x0000_s1035"/>
        <o:r id="V:Rule11" type="connector" idref="#_x0000_s1036"/>
        <o:r id="V:Rule12" type="connector" idref="#_x0000_s1037"/>
        <o:r id="V:Rule13" type="connector" idref="#_x0000_s1038"/>
        <o:r id="V:Rule14" type="connector" idref="#_x0000_s1039"/>
        <o:r id="V:Rule15" type="connector" idref="#_x0000_s1040"/>
        <o:r id="V:Rule16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2C3"/>
  </w:style>
  <w:style w:type="paragraph" w:styleId="Heading3">
    <w:name w:val="heading 3"/>
    <w:basedOn w:val="Normal"/>
    <w:link w:val="Heading3Char"/>
    <w:uiPriority w:val="9"/>
    <w:qFormat/>
    <w:rsid w:val="007E53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7E537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4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0D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29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99A"/>
  </w:style>
  <w:style w:type="paragraph" w:styleId="Footer">
    <w:name w:val="footer"/>
    <w:basedOn w:val="Normal"/>
    <w:link w:val="FooterChar"/>
    <w:uiPriority w:val="99"/>
    <w:semiHidden/>
    <w:unhideWhenUsed/>
    <w:rsid w:val="004F29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299A"/>
  </w:style>
  <w:style w:type="character" w:customStyle="1" w:styleId="Heading3Char">
    <w:name w:val="Heading 3 Char"/>
    <w:basedOn w:val="DefaultParagraphFont"/>
    <w:link w:val="Heading3"/>
    <w:uiPriority w:val="9"/>
    <w:rsid w:val="007E537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7E5372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7E5372"/>
    <w:rPr>
      <w:i/>
      <w:iCs/>
    </w:rPr>
  </w:style>
  <w:style w:type="paragraph" w:styleId="NormalWeb">
    <w:name w:val="Normal (Web)"/>
    <w:basedOn w:val="Normal"/>
    <w:uiPriority w:val="99"/>
    <w:unhideWhenUsed/>
    <w:rsid w:val="007E5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E537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E5372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E537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E5372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E537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E5372"/>
    <w:rPr>
      <w:rFonts w:ascii="Arial" w:eastAsia="Times New Roman" w:hAnsi="Arial" w:cs="Arial"/>
      <w:vanish/>
      <w:sz w:val="16"/>
      <w:szCs w:val="16"/>
    </w:rPr>
  </w:style>
  <w:style w:type="paragraph" w:customStyle="1" w:styleId="Default">
    <w:name w:val="Default"/>
    <w:rsid w:val="006959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0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5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1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1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6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05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3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62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72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3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0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93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2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11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26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06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22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8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74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12</Pages>
  <Words>1150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</dc:creator>
  <cp:lastModifiedBy>Kristin</cp:lastModifiedBy>
  <cp:revision>1</cp:revision>
  <dcterms:created xsi:type="dcterms:W3CDTF">2013-02-24T10:32:00Z</dcterms:created>
  <dcterms:modified xsi:type="dcterms:W3CDTF">2013-02-24T16:50:00Z</dcterms:modified>
</cp:coreProperties>
</file>