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6B155B">
        <w:rPr>
          <w:color w:val="FF0000"/>
        </w:rPr>
        <w:t>A. Hupfer</w:t>
      </w:r>
      <w:r>
        <w:tab/>
      </w:r>
      <w:r>
        <w:tab/>
        <w:t>OBSERVATION DATE/TIME:</w:t>
      </w:r>
      <w:r>
        <w:tab/>
      </w:r>
      <w:r w:rsidR="00EA556D">
        <w:rPr>
          <w:color w:val="FF0000"/>
        </w:rPr>
        <w:t>3/13/13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EA556D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66CA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66CAD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66CA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A66CAD" w:rsidRPr="001209F0" w:rsidRDefault="002F61B9" w:rsidP="00A66CA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A66CAD">
              <w:rPr>
                <w:color w:val="FF0000"/>
              </w:rPr>
              <w:t xml:space="preserve"> Focuses observation appropriately, observes and monitors a wide variety of objective and subjective data. </w:t>
            </w:r>
          </w:p>
          <w:p w:rsidR="00A66CAD" w:rsidRDefault="00A66CAD" w:rsidP="00A66CAD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</w:rPr>
              <w:t>-</w:t>
            </w:r>
            <w:r>
              <w:rPr>
                <w:color w:val="FF0000"/>
              </w:rPr>
              <w:t xml:space="preserve">Noticed patient was in pain, completed a focused assessment on pain and neurovascular. </w:t>
            </w:r>
          </w:p>
          <w:p w:rsidR="00A66CAD" w:rsidRDefault="00A66CAD" w:rsidP="00A66CA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-Completed head to toe assessment. </w:t>
            </w:r>
          </w:p>
          <w:p w:rsidR="002F61B9" w:rsidRPr="002F61B9" w:rsidRDefault="00A66CAD" w:rsidP="00A66CA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-Reassessed patient pain.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66CA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66CA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66CAD" w:rsidRPr="00E75E06" w:rsidRDefault="00A66CAD" w:rsidP="00A66CAD">
            <w:pPr>
              <w:spacing w:before="120" w:after="120" w:line="240" w:lineRule="auto"/>
              <w:rPr>
                <w:color w:val="FF0000"/>
              </w:rPr>
            </w:pPr>
            <w:r w:rsidRPr="00E75E06">
              <w:rPr>
                <w:color w:val="FF0000"/>
              </w:rPr>
              <w:t xml:space="preserve">-Focuses assessment on most relevant and important data. </w:t>
            </w:r>
          </w:p>
          <w:p w:rsidR="00576935" w:rsidRPr="00612E81" w:rsidRDefault="00A66CAD" w:rsidP="00A66CAD">
            <w:pPr>
              <w:spacing w:before="120" w:after="120" w:line="240" w:lineRule="auto"/>
            </w:pPr>
            <w:r w:rsidRPr="00E75E06">
              <w:rPr>
                <w:color w:val="FF0000"/>
              </w:rPr>
              <w:t xml:space="preserve">-Interprets the </w:t>
            </w:r>
            <w:proofErr w:type="gramStart"/>
            <w:r w:rsidRPr="00E75E06">
              <w:rPr>
                <w:color w:val="FF0000"/>
              </w:rPr>
              <w:t>patients</w:t>
            </w:r>
            <w:proofErr w:type="gramEnd"/>
            <w:r w:rsidRPr="00E75E06">
              <w:rPr>
                <w:color w:val="FF0000"/>
              </w:rPr>
              <w:t xml:space="preserve"> data patterns and compares with known patterns to develop an intervention plan.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66CA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66CAD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A66CAD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66CAD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A66CAD" w:rsidRDefault="002F61B9" w:rsidP="00612E81">
            <w:pPr>
              <w:spacing w:before="120" w:after="120" w:line="240" w:lineRule="auto"/>
              <w:rPr>
                <w:color w:val="FF0000"/>
              </w:rPr>
            </w:pPr>
            <w:r w:rsidRPr="00A66CAD">
              <w:rPr>
                <w:color w:val="FF0000"/>
              </w:rPr>
              <w:t xml:space="preserve">-When receiving a verbal order, you must remember to read back the order to verify that it is correct. </w:t>
            </w:r>
          </w:p>
          <w:p w:rsidR="002F61B9" w:rsidRPr="00A66CAD" w:rsidRDefault="002F61B9" w:rsidP="00612E81">
            <w:pPr>
              <w:spacing w:before="120" w:after="120" w:line="240" w:lineRule="auto"/>
              <w:rPr>
                <w:color w:val="FF0000"/>
              </w:rPr>
            </w:pPr>
            <w:r w:rsidRPr="00A66CAD">
              <w:rPr>
                <w:color w:val="FF0000"/>
              </w:rPr>
              <w:t xml:space="preserve">-Nice job verifying patient prior to medication administration, however, you do not need to check before each medication. One time is sufficient as long as you don’t leave the room. </w:t>
            </w:r>
          </w:p>
          <w:p w:rsidR="002F61B9" w:rsidRPr="00612E81" w:rsidRDefault="002F61B9" w:rsidP="00612E81">
            <w:pPr>
              <w:spacing w:before="120" w:after="120" w:line="240" w:lineRule="auto"/>
            </w:pPr>
            <w:r w:rsidRPr="00A66CAD">
              <w:rPr>
                <w:color w:val="FF0000"/>
              </w:rPr>
              <w:t>-You must remember to have IV tubing clamped when spiking bag to prevent air in tubing.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A66CAD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A66CAD">
              <w:rPr>
                <w:color w:val="FF0000"/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66CAD" w:rsidRPr="0099230F" w:rsidRDefault="00A66CAD" w:rsidP="00A66CAD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Actively participated in debriefing</w:t>
            </w:r>
          </w:p>
          <w:p w:rsidR="00612E81" w:rsidRPr="00612E81" w:rsidRDefault="00A66CAD" w:rsidP="00A66CAD">
            <w:pPr>
              <w:spacing w:before="120" w:after="120" w:line="240" w:lineRule="auto"/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3020"/>
    <w:rsid w:val="002E5316"/>
    <w:rsid w:val="002F61B9"/>
    <w:rsid w:val="003E3D7B"/>
    <w:rsid w:val="004D0DB2"/>
    <w:rsid w:val="00517A6A"/>
    <w:rsid w:val="00521B23"/>
    <w:rsid w:val="00550093"/>
    <w:rsid w:val="00576935"/>
    <w:rsid w:val="00612E81"/>
    <w:rsid w:val="0066298C"/>
    <w:rsid w:val="006B155B"/>
    <w:rsid w:val="008A04BC"/>
    <w:rsid w:val="008B55B7"/>
    <w:rsid w:val="008D63A1"/>
    <w:rsid w:val="009673AC"/>
    <w:rsid w:val="009A2618"/>
    <w:rsid w:val="00A66CAD"/>
    <w:rsid w:val="00B33DAE"/>
    <w:rsid w:val="00B942D9"/>
    <w:rsid w:val="00CF2B1C"/>
    <w:rsid w:val="00CF453D"/>
    <w:rsid w:val="00DA4EEE"/>
    <w:rsid w:val="00E73D89"/>
    <w:rsid w:val="00EA3537"/>
    <w:rsid w:val="00EA556D"/>
    <w:rsid w:val="00F22FD2"/>
    <w:rsid w:val="00FA3AEC"/>
    <w:rsid w:val="00FC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2013-03-13T16:38:00Z</dcterms:created>
  <dcterms:modified xsi:type="dcterms:W3CDTF">2013-03-27T12:30:00Z</dcterms:modified>
</cp:coreProperties>
</file>