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098"/>
        <w:gridCol w:w="3330"/>
        <w:gridCol w:w="3420"/>
        <w:gridCol w:w="4536"/>
        <w:gridCol w:w="2518"/>
      </w:tblGrid>
      <w:tr w:rsidR="00CC13AD" w:rsidTr="00FC401C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4851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CARE PLAN</w:t>
            </w:r>
          </w:p>
          <w:p w:rsidR="004851C8" w:rsidRDefault="004851C8" w:rsidP="004851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Charles Null </w:t>
            </w:r>
          </w:p>
        </w:tc>
      </w:tr>
      <w:tr w:rsidR="00CC13AD" w:rsidTr="00FC401C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FC401C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4851C8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3-29-12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52ADE" w:rsidRDefault="00152ADE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</w:t>
            </w:r>
            <w:r w:rsidR="000946BC">
              <w:rPr>
                <w:rFonts w:ascii="Arial" w:hAnsi="Arial"/>
                <w:sz w:val="24"/>
                <w:szCs w:val="24"/>
              </w:rPr>
              <w:t>mpaired gas exchange related to</w:t>
            </w:r>
            <w:r>
              <w:rPr>
                <w:rFonts w:ascii="Arial" w:hAnsi="Arial"/>
                <w:sz w:val="24"/>
                <w:szCs w:val="24"/>
              </w:rPr>
              <w:t>: altered oxygen supply, alveolar-capillary membrane changes, altered blood flow, altered blood oxygen carrying capacity.</w:t>
            </w:r>
            <w:r w:rsidR="000946BC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:rsidR="000946BC" w:rsidRDefault="000946BC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 evidenced by:</w:t>
            </w:r>
          </w:p>
          <w:p w:rsidR="000946BC" w:rsidRDefault="000946BC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Spo2 85%</w:t>
            </w:r>
          </w:p>
          <w:p w:rsidR="000946BC" w:rsidRDefault="000946BC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C-xray showing right sided mass</w:t>
            </w:r>
          </w:p>
          <w:p w:rsidR="000946BC" w:rsidRDefault="000946BC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Endoscopy biopsy positive for </w:t>
            </w:r>
            <w:r w:rsidR="007D5E7F">
              <w:rPr>
                <w:rFonts w:ascii="Arial" w:hAnsi="Arial"/>
                <w:sz w:val="24"/>
                <w:szCs w:val="24"/>
              </w:rPr>
              <w:t>small cell lung cancer</w:t>
            </w:r>
          </w:p>
          <w:p w:rsidR="007D5E7F" w:rsidRDefault="007D5E7F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C-xray positive for right lower lobe infiltrates indicative of pneumonia.</w:t>
            </w:r>
          </w:p>
          <w:p w:rsidR="00152ADE" w:rsidRPr="00C03F6B" w:rsidRDefault="00152ADE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20"/>
              <w:gridCol w:w="3164"/>
            </w:tblGrid>
            <w:tr w:rsidR="00164E58" w:rsidRPr="00164E58" w:rsidTr="00164E58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164E58" w:rsidRPr="00164E58" w:rsidRDefault="00164E58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64E58">
                    <w:rPr>
                      <w:rFonts w:ascii="Arial" w:hAnsi="Arial" w:cs="Arial"/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6" w:type="dxa"/>
                  <w:hideMark/>
                </w:tcPr>
                <w:p w:rsidR="00164E58" w:rsidRPr="00164E58" w:rsidRDefault="00164E58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:rsidR="00164E58" w:rsidRDefault="00164E58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64E58">
                    <w:rPr>
                      <w:rFonts w:ascii="Arial" w:hAnsi="Arial" w:cs="Arial"/>
                      <w:sz w:val="24"/>
                      <w:szCs w:val="24"/>
                    </w:rPr>
                    <w:t>Establish a normal, effective respiratory pattern as evidenced by absence of cyanosis and other signs/symptoms of hypoxia, with ABGs within client's normal or acceptable range.</w:t>
                  </w:r>
                </w:p>
                <w:p w:rsidR="00164E58" w:rsidRPr="00164E58" w:rsidRDefault="00164E58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64E58" w:rsidRPr="00164E58" w:rsidTr="00164E58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164E58" w:rsidRPr="00164E58" w:rsidRDefault="00164E58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64E58">
                    <w:rPr>
                      <w:rFonts w:ascii="Arial" w:hAnsi="Arial" w:cs="Arial"/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6" w:type="dxa"/>
                  <w:hideMark/>
                </w:tcPr>
                <w:p w:rsidR="00164E58" w:rsidRPr="00164E58" w:rsidRDefault="00164E58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:rsidR="00164E58" w:rsidRPr="00164E58" w:rsidRDefault="00164E58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64E58">
                    <w:rPr>
                      <w:rFonts w:ascii="Arial" w:hAnsi="Arial" w:cs="Arial"/>
                      <w:sz w:val="24"/>
                      <w:szCs w:val="24"/>
                    </w:rPr>
                    <w:t>Verbalize awareness of causative factors.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</w:p>
              </w:tc>
            </w:tr>
            <w:tr w:rsidR="00164E58" w:rsidRPr="00164E58" w:rsidTr="00164E58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164E58" w:rsidRPr="00164E58" w:rsidRDefault="00164E58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64E58">
                    <w:rPr>
                      <w:rFonts w:ascii="Arial" w:hAnsi="Arial" w:cs="Arial"/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6" w:type="dxa"/>
                  <w:hideMark/>
                </w:tcPr>
                <w:p w:rsidR="00164E58" w:rsidRPr="00164E58" w:rsidRDefault="00164E58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:rsidR="00164E58" w:rsidRDefault="00164E58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64E58">
                    <w:rPr>
                      <w:rFonts w:ascii="Arial" w:hAnsi="Arial" w:cs="Arial"/>
                      <w:sz w:val="24"/>
                      <w:szCs w:val="24"/>
                    </w:rPr>
                    <w:t>Initiate needed lifestyle changes.</w:t>
                  </w:r>
                </w:p>
                <w:p w:rsidR="00164E58" w:rsidRPr="00164E58" w:rsidRDefault="00164E58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64E58" w:rsidRPr="00164E58" w:rsidTr="00164E58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164E58" w:rsidRPr="00164E58" w:rsidRDefault="00164E58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64E58">
                    <w:rPr>
                      <w:rFonts w:ascii="Arial" w:hAnsi="Arial" w:cs="Arial"/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6" w:type="dxa"/>
                  <w:hideMark/>
                </w:tcPr>
                <w:p w:rsidR="00164E58" w:rsidRPr="00164E58" w:rsidRDefault="00164E58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:rsidR="00164E58" w:rsidRDefault="00164E58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64E58">
                    <w:rPr>
                      <w:rFonts w:ascii="Arial" w:hAnsi="Arial" w:cs="Arial"/>
                      <w:sz w:val="24"/>
                      <w:szCs w:val="24"/>
                    </w:rPr>
                    <w:t>Demonstrate appropriate coping behaviors.</w:t>
                  </w:r>
                </w:p>
                <w:p w:rsidR="008D0C96" w:rsidRDefault="008D0C96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D0C96" w:rsidRPr="00164E58" w:rsidRDefault="008D0C96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By discharge.</w:t>
                  </w:r>
                </w:p>
              </w:tc>
            </w:tr>
          </w:tbl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A8162F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Elevate HOB to promote lung expansion</w:t>
            </w:r>
            <w:r w:rsidR="002F2FD8">
              <w:rPr>
                <w:rFonts w:ascii="Arial" w:hAnsi="Arial"/>
                <w:sz w:val="24"/>
                <w:szCs w:val="24"/>
              </w:rPr>
              <w:t xml:space="preserve"> to be </w:t>
            </w:r>
            <w:r w:rsidR="00050DE2">
              <w:rPr>
                <w:rFonts w:ascii="Arial" w:hAnsi="Arial"/>
                <w:sz w:val="24"/>
                <w:szCs w:val="24"/>
              </w:rPr>
              <w:t>performed</w:t>
            </w:r>
            <w:r w:rsidR="002F2FD8">
              <w:rPr>
                <w:rFonts w:ascii="Arial" w:hAnsi="Arial"/>
                <w:sz w:val="24"/>
                <w:szCs w:val="24"/>
              </w:rPr>
              <w:t xml:space="preserve"> with meals and </w:t>
            </w:r>
            <w:r w:rsidR="00877D00">
              <w:rPr>
                <w:rFonts w:ascii="Arial" w:hAnsi="Arial"/>
                <w:sz w:val="24"/>
                <w:szCs w:val="24"/>
              </w:rPr>
              <w:t>prn with breathing treatments and periods of apnea.</w:t>
            </w:r>
          </w:p>
          <w:p w:rsidR="00A8162F" w:rsidRDefault="00A8162F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A8162F" w:rsidRDefault="00050DE2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Continuous</w:t>
            </w:r>
            <w:r w:rsidR="00A8162F">
              <w:rPr>
                <w:rFonts w:ascii="Arial" w:hAnsi="Arial"/>
                <w:sz w:val="24"/>
                <w:szCs w:val="24"/>
              </w:rPr>
              <w:t xml:space="preserve"> 3LO2 nasal cannula</w:t>
            </w:r>
            <w:r w:rsidR="002F2FD8">
              <w:rPr>
                <w:rFonts w:ascii="Arial" w:hAnsi="Arial"/>
                <w:sz w:val="24"/>
                <w:szCs w:val="24"/>
              </w:rPr>
              <w:t xml:space="preserve"> to be performed daily at all times. </w:t>
            </w:r>
          </w:p>
          <w:p w:rsidR="00A8162F" w:rsidRDefault="00A8162F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A8162F" w:rsidRDefault="00A8162F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Intermittent breathing treatments such as albuterol and solumedrol</w:t>
            </w:r>
            <w:r w:rsidR="00877D00">
              <w:rPr>
                <w:rFonts w:ascii="Arial" w:hAnsi="Arial"/>
                <w:sz w:val="24"/>
                <w:szCs w:val="24"/>
              </w:rPr>
              <w:t xml:space="preserve"> to be performed TID as ordered by physician and prn for periods of difficulty breathing.</w:t>
            </w:r>
          </w:p>
          <w:p w:rsidR="00A8162F" w:rsidRDefault="00A8162F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A8162F" w:rsidRDefault="00A8162F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Inspiratory spirometer </w:t>
            </w:r>
            <w:r w:rsidR="00050DE2">
              <w:rPr>
                <w:rFonts w:ascii="Arial" w:hAnsi="Arial"/>
                <w:sz w:val="24"/>
                <w:szCs w:val="24"/>
              </w:rPr>
              <w:t>exercises</w:t>
            </w:r>
            <w:r>
              <w:rPr>
                <w:rFonts w:ascii="Arial" w:hAnsi="Arial"/>
                <w:sz w:val="24"/>
                <w:szCs w:val="24"/>
              </w:rPr>
              <w:t xml:space="preserve"> to allow to maximum lung expansion and prevent atelectasis</w:t>
            </w:r>
            <w:r w:rsidR="00877D00">
              <w:rPr>
                <w:rFonts w:ascii="Arial" w:hAnsi="Arial"/>
                <w:sz w:val="24"/>
                <w:szCs w:val="24"/>
              </w:rPr>
              <w:t xml:space="preserve"> perform 5 to 10 times every hour while awake daily.</w:t>
            </w:r>
          </w:p>
          <w:p w:rsidR="00A8162F" w:rsidRDefault="00A8162F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A8162F" w:rsidRDefault="00A8162F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Treatment of severe constipation which affects breathing </w:t>
            </w:r>
            <w:r w:rsidR="00452454">
              <w:rPr>
                <w:rFonts w:ascii="Arial" w:hAnsi="Arial"/>
                <w:sz w:val="24"/>
                <w:szCs w:val="24"/>
              </w:rPr>
              <w:t>due to pressure buildup in abdomen</w:t>
            </w:r>
            <w:r w:rsidR="00B520B4">
              <w:rPr>
                <w:rFonts w:ascii="Arial" w:hAnsi="Arial"/>
                <w:sz w:val="24"/>
                <w:szCs w:val="24"/>
              </w:rPr>
              <w:t>, initiate bowel regimen per facility protocol prn for no results bowel movement x3 days.</w:t>
            </w:r>
          </w:p>
          <w:p w:rsidR="00FF6382" w:rsidRDefault="00FF638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F6382" w:rsidRDefault="00FF6382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Assess vital signs and O2 saturation every four hours and prn.</w:t>
            </w:r>
          </w:p>
          <w:p w:rsidR="008D0C96" w:rsidRDefault="008D0C96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8D0C96" w:rsidRPr="00C03F6B" w:rsidRDefault="008D0C96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Teach client to consume small more frequent meals due to client respiratory status to promote oxygenation. 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8315F3" w:rsidRDefault="008315F3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Client willingly participates in oxygenation therapy.</w:t>
            </w:r>
          </w:p>
          <w:p w:rsidR="008315F3" w:rsidRDefault="008315F3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8315F3" w:rsidRDefault="008315F3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Client maintains oxygen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cannula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in place for oxygen therapy, and verbalizes understanding of purpose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of  therapy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>. 3L O2 NC Continuous.</w:t>
            </w:r>
          </w:p>
          <w:p w:rsidR="008315F3" w:rsidRDefault="008315F3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8315F3" w:rsidRDefault="008315F3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Client willingly is compliant with use of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inspiratory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spirometer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without assistance of staff. Willingly participates in own care and verbalizes understanding and purpose of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ins</w:t>
            </w:r>
            <w:r w:rsidR="00BE5739">
              <w:rPr>
                <w:rFonts w:ascii="Arial" w:hAnsi="Arial"/>
                <w:sz w:val="24"/>
                <w:szCs w:val="24"/>
              </w:rPr>
              <w:t>p</w:t>
            </w:r>
            <w:r>
              <w:rPr>
                <w:rFonts w:ascii="Arial" w:hAnsi="Arial"/>
                <w:sz w:val="24"/>
                <w:szCs w:val="24"/>
              </w:rPr>
              <w:t>iratory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spirometer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5 to 10 times and hour.</w:t>
            </w:r>
          </w:p>
          <w:p w:rsidR="00CC5394" w:rsidRDefault="00CC5394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5394" w:rsidRDefault="00CC5394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Client Willingly performs breathing treatments three times a day. Verbalizes </w:t>
            </w:r>
            <w:r>
              <w:rPr>
                <w:rFonts w:ascii="Arial" w:hAnsi="Arial"/>
                <w:sz w:val="24"/>
                <w:szCs w:val="24"/>
              </w:rPr>
              <w:lastRenderedPageBreak/>
              <w:t xml:space="preserve">understanding of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albuterol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solumedrol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breathing treatments.</w:t>
            </w:r>
          </w:p>
          <w:p w:rsidR="00534EC5" w:rsidRDefault="00534EC5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534EC5" w:rsidRDefault="00534EC5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Client eats small more frequent meals to promote oxygenation.</w:t>
            </w:r>
          </w:p>
          <w:p w:rsidR="00EB5A8C" w:rsidRDefault="00EB5A8C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EB5A8C" w:rsidRDefault="00EB5A8C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Goals have been successfully met. Continue plan of care when discharged home.</w:t>
            </w:r>
          </w:p>
          <w:p w:rsidR="008315F3" w:rsidRDefault="008315F3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8315F3" w:rsidRDefault="008315F3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A14CD8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C. Null 3-29-12</w:t>
            </w:r>
          </w:p>
        </w:tc>
      </w:tr>
      <w:tr w:rsidR="00CC13AD" w:rsidRPr="00C03F6B" w:rsidTr="00FC401C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4851C8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CMN</w:t>
            </w: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lastRenderedPageBreak/>
        <w:br w:type="page"/>
      </w:r>
    </w:p>
    <w:tbl>
      <w:tblPr>
        <w:tblW w:w="0" w:type="auto"/>
        <w:tblLayout w:type="fixed"/>
        <w:tblLook w:val="0000"/>
      </w:tblPr>
      <w:tblGrid>
        <w:gridCol w:w="1098"/>
        <w:gridCol w:w="3330"/>
        <w:gridCol w:w="3420"/>
        <w:gridCol w:w="4536"/>
        <w:gridCol w:w="2518"/>
      </w:tblGrid>
      <w:tr w:rsidR="00CC13AD" w:rsidTr="00FC401C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NURSING CARE PLAN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</w:p>
        </w:tc>
      </w:tr>
      <w:tr w:rsidR="00CC13AD" w:rsidTr="00FC401C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FC401C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p w:rsidR="00071BE4" w:rsidRDefault="00071BE4"/>
    <w:sectPr w:rsidR="00071BE4" w:rsidSect="00CC13AD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13AD"/>
    <w:rsid w:val="00050DE2"/>
    <w:rsid w:val="00071BE4"/>
    <w:rsid w:val="000946BC"/>
    <w:rsid w:val="00152ADE"/>
    <w:rsid w:val="00164E58"/>
    <w:rsid w:val="00175AC2"/>
    <w:rsid w:val="002134DB"/>
    <w:rsid w:val="002F2FD8"/>
    <w:rsid w:val="00452454"/>
    <w:rsid w:val="004851C8"/>
    <w:rsid w:val="00534EC5"/>
    <w:rsid w:val="006B7D27"/>
    <w:rsid w:val="006D1236"/>
    <w:rsid w:val="007D5E7F"/>
    <w:rsid w:val="00822570"/>
    <w:rsid w:val="008315F3"/>
    <w:rsid w:val="00877D00"/>
    <w:rsid w:val="008D0C96"/>
    <w:rsid w:val="00A14CD8"/>
    <w:rsid w:val="00A8162F"/>
    <w:rsid w:val="00AB5D8E"/>
    <w:rsid w:val="00B520B4"/>
    <w:rsid w:val="00BE5739"/>
    <w:rsid w:val="00CC13AD"/>
    <w:rsid w:val="00CC5394"/>
    <w:rsid w:val="00D37EA8"/>
    <w:rsid w:val="00E942EE"/>
    <w:rsid w:val="00EB5A8C"/>
    <w:rsid w:val="00FF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Charles</cp:lastModifiedBy>
  <cp:revision>35</cp:revision>
  <dcterms:created xsi:type="dcterms:W3CDTF">2012-03-29T15:23:00Z</dcterms:created>
  <dcterms:modified xsi:type="dcterms:W3CDTF">2012-03-30T17:38:00Z</dcterms:modified>
</cp:coreProperties>
</file>