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09" w:rsidRDefault="00D16409"/>
    <w:p w:rsidR="00D16409" w:rsidRPr="00D16409" w:rsidRDefault="00D16409" w:rsidP="00D16409">
      <w:pPr>
        <w:jc w:val="center"/>
        <w:rPr>
          <w:rFonts w:asciiTheme="minorHAnsi" w:hAnsiTheme="minorHAnsi"/>
          <w:sz w:val="48"/>
          <w:szCs w:val="48"/>
        </w:rPr>
      </w:pPr>
      <w:r w:rsidRPr="00D16409">
        <w:rPr>
          <w:rFonts w:asciiTheme="minorHAnsi" w:hAnsiTheme="minorHAnsi"/>
          <w:sz w:val="48"/>
          <w:szCs w:val="48"/>
        </w:rPr>
        <w:t>August, 2011</w:t>
      </w:r>
    </w:p>
    <w:tbl>
      <w:tblPr>
        <w:tblW w:w="13679" w:type="dxa"/>
        <w:jc w:val="center"/>
        <w:tblInd w:w="-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080"/>
        <w:gridCol w:w="2828"/>
        <w:gridCol w:w="1955"/>
        <w:gridCol w:w="1954"/>
        <w:gridCol w:w="1954"/>
        <w:gridCol w:w="1954"/>
        <w:gridCol w:w="1954"/>
      </w:tblGrid>
      <w:tr w:rsidR="00D16409" w:rsidRPr="00A54B7E" w:rsidTr="008C4D35">
        <w:trPr>
          <w:cantSplit/>
          <w:trHeight w:hRule="exact" w:val="288"/>
          <w:jc w:val="center"/>
        </w:trPr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16409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282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A54B7E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A54B7E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A54B7E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A54B7E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A54B7E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A54B7E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D16409" w:rsidRPr="00A54B7E" w:rsidTr="00B81204">
        <w:trPr>
          <w:cantSplit/>
          <w:trHeight w:hRule="exact" w:val="1369"/>
          <w:jc w:val="center"/>
        </w:trPr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82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9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</w:t>
            </w:r>
          </w:p>
          <w:p w:rsidR="0091394B" w:rsidRPr="00D16409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Micro 1-4</w:t>
            </w:r>
          </w:p>
        </w:tc>
        <w:tc>
          <w:tcPr>
            <w:tcW w:w="19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9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4</w:t>
            </w:r>
          </w:p>
          <w:p w:rsidR="0091394B" w:rsidRPr="00D16409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Micro 1-4</w:t>
            </w:r>
          </w:p>
        </w:tc>
        <w:tc>
          <w:tcPr>
            <w:tcW w:w="195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5</w:t>
            </w:r>
          </w:p>
          <w:p w:rsidR="00D8422B" w:rsidRPr="00D8422B" w:rsidRDefault="00D8422B" w:rsidP="00DD6AB3">
            <w:pPr>
              <w:pStyle w:val="Dates"/>
              <w:rPr>
                <w:rFonts w:ascii="Calibri" w:hAnsi="Calibri" w:cs="Calibri"/>
                <w:b/>
                <w:color w:val="00B050"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Green = Evolve Modules</w:t>
            </w:r>
          </w:p>
          <w:p w:rsidR="00D8422B" w:rsidRPr="00D8422B" w:rsidRDefault="00D8422B" w:rsidP="00DD6AB3">
            <w:pPr>
              <w:pStyle w:val="Dates"/>
              <w:rPr>
                <w:rFonts w:ascii="Calibri" w:hAnsi="Calibri" w:cs="Calibri"/>
                <w:b/>
                <w:color w:val="FF0000"/>
              </w:rPr>
            </w:pPr>
            <w:r w:rsidRPr="00D8422B">
              <w:rPr>
                <w:rFonts w:ascii="Calibri" w:hAnsi="Calibri" w:cs="Calibri"/>
                <w:b/>
                <w:color w:val="FF0000"/>
              </w:rPr>
              <w:t>Red = ATI Modules</w:t>
            </w:r>
          </w:p>
        </w:tc>
      </w:tr>
      <w:tr w:rsidR="00D16409" w:rsidRPr="00A54B7E" w:rsidTr="006F434A">
        <w:trPr>
          <w:cantSplit/>
          <w:trHeight w:hRule="exact" w:val="1134"/>
          <w:jc w:val="center"/>
        </w:trPr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8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12</w:t>
            </w:r>
          </w:p>
        </w:tc>
      </w:tr>
      <w:tr w:rsidR="00D16409" w:rsidRPr="00A54B7E" w:rsidTr="00B81204">
        <w:trPr>
          <w:cantSplit/>
          <w:trHeight w:hRule="exact" w:val="1161"/>
          <w:jc w:val="center"/>
        </w:trPr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8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16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17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19</w:t>
            </w:r>
          </w:p>
        </w:tc>
      </w:tr>
      <w:tr w:rsidR="00D16409" w:rsidRPr="00A54B7E" w:rsidTr="00B81204">
        <w:trPr>
          <w:cantSplit/>
          <w:trHeight w:hRule="exact" w:val="2133"/>
          <w:jc w:val="center"/>
        </w:trPr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A54B7E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</w:t>
            </w:r>
          </w:p>
        </w:tc>
        <w:tc>
          <w:tcPr>
            <w:tcW w:w="282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A54B7E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22</w:t>
            </w:r>
          </w:p>
          <w:p w:rsidR="0091394B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8-10 Course Orient</w:t>
            </w:r>
          </w:p>
          <w:p w:rsidR="0091394B" w:rsidRDefault="0008243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10-11 Clinical tool Orientation</w:t>
            </w:r>
          </w:p>
          <w:p w:rsidR="0091394B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11-12 welcome picnic</w:t>
            </w:r>
          </w:p>
          <w:p w:rsidR="0091394B" w:rsidRPr="00D16409" w:rsidRDefault="0008243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12-1 Lab orientation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23</w:t>
            </w:r>
          </w:p>
          <w:p w:rsidR="007E4B27" w:rsidRPr="007E4B27" w:rsidRDefault="007E4B27" w:rsidP="00DD6AB3">
            <w:pPr>
              <w:pStyle w:val="Dates"/>
              <w:rPr>
                <w:rFonts w:ascii="Calibri" w:hAnsi="Calibri" w:cs="Calibri"/>
                <w:b/>
                <w:i/>
              </w:rPr>
            </w:pPr>
            <w:r w:rsidRPr="007E4B27">
              <w:rPr>
                <w:rFonts w:ascii="Calibri" w:hAnsi="Calibri" w:cs="Calibri"/>
                <w:b/>
                <w:i/>
              </w:rPr>
              <w:t>Unit 1</w:t>
            </w:r>
          </w:p>
          <w:p w:rsidR="0091394B" w:rsidRDefault="008C4D35" w:rsidP="00DD6AB3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 xml:space="preserve">8-10 </w:t>
            </w:r>
            <w:r w:rsidRPr="008C4D35">
              <w:rPr>
                <w:rFonts w:ascii="Calibri" w:hAnsi="Calibri" w:cs="Calibri"/>
                <w:b/>
                <w:sz w:val="18"/>
                <w:szCs w:val="18"/>
              </w:rPr>
              <w:t>Intro to Nursing</w:t>
            </w:r>
          </w:p>
          <w:p w:rsidR="008C4D35" w:rsidRPr="008C4D35" w:rsidRDefault="008C4D35" w:rsidP="00DD6AB3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91394B" w:rsidRPr="00D16409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10-12 </w:t>
            </w:r>
            <w:r w:rsidRPr="008C4D35">
              <w:rPr>
                <w:rFonts w:ascii="Calibri" w:hAnsi="Calibri" w:cs="Calibri"/>
                <w:b/>
                <w:sz w:val="18"/>
                <w:szCs w:val="18"/>
              </w:rPr>
              <w:t>Legal &amp; Ethical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24</w:t>
            </w:r>
          </w:p>
          <w:p w:rsidR="0091394B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8-10 EBP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91394B" w:rsidRDefault="008C4D35" w:rsidP="00DD6AB3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 xml:space="preserve">10-11 </w:t>
            </w:r>
            <w:r w:rsidR="0091394B">
              <w:rPr>
                <w:rFonts w:ascii="Calibri" w:hAnsi="Calibri" w:cs="Calibri"/>
                <w:b/>
              </w:rPr>
              <w:t xml:space="preserve">ATI </w:t>
            </w:r>
            <w:r w:rsidR="0091394B" w:rsidRPr="008C4D35">
              <w:rPr>
                <w:rFonts w:ascii="Calibri" w:hAnsi="Calibri" w:cs="Calibri"/>
                <w:b/>
                <w:sz w:val="18"/>
                <w:szCs w:val="18"/>
              </w:rPr>
              <w:t>orientation</w:t>
            </w:r>
          </w:p>
          <w:p w:rsidR="008C4D35" w:rsidRPr="008C4D35" w:rsidRDefault="008C4D35" w:rsidP="00DD6AB3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8C4D35" w:rsidRPr="00D16409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11-12 </w:t>
            </w:r>
            <w:r w:rsidRPr="008C4D35">
              <w:rPr>
                <w:rFonts w:ascii="Calibri" w:hAnsi="Calibri" w:cs="Calibri"/>
                <w:b/>
              </w:rPr>
              <w:t>Evolve orientation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25</w:t>
            </w:r>
          </w:p>
          <w:p w:rsidR="0091394B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</w:t>
            </w:r>
          </w:p>
          <w:p w:rsidR="0091394B" w:rsidRPr="00D16409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Manage patient care &amp; Nursing informatics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26</w:t>
            </w:r>
          </w:p>
        </w:tc>
      </w:tr>
      <w:tr w:rsidR="00D16409" w:rsidRPr="00A54B7E" w:rsidTr="00B81204">
        <w:trPr>
          <w:cantSplit/>
          <w:trHeight w:hRule="exact" w:val="2574"/>
          <w:jc w:val="center"/>
        </w:trPr>
        <w:tc>
          <w:tcPr>
            <w:tcW w:w="108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D16409" w:rsidRPr="00A54B7E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2</w:t>
            </w:r>
          </w:p>
        </w:tc>
        <w:tc>
          <w:tcPr>
            <w:tcW w:w="282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  <w:p w:rsidR="008C4D35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Vital signs</w:t>
            </w:r>
            <w:r w:rsidR="00576F48">
              <w:rPr>
                <w:rFonts w:ascii="Calibri" w:hAnsi="Calibri" w:cs="Calibri"/>
                <w:b/>
                <w:sz w:val="22"/>
                <w:szCs w:val="22"/>
              </w:rPr>
              <w:t xml:space="preserve"> and hand </w:t>
            </w:r>
            <w:r w:rsidR="00574331">
              <w:rPr>
                <w:rFonts w:ascii="Calibri" w:hAnsi="Calibri" w:cs="Calibri"/>
                <w:b/>
                <w:sz w:val="22"/>
                <w:szCs w:val="22"/>
              </w:rPr>
              <w:t>hygiene</w:t>
            </w: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8C4D35" w:rsidRPr="00D8422B" w:rsidRDefault="009F6457" w:rsidP="00DD6AB3">
            <w:pPr>
              <w:pStyle w:val="Dates"/>
              <w:rPr>
                <w:rFonts w:ascii="Calibri" w:hAnsi="Calibri" w:cs="Calibri"/>
                <w:b/>
                <w:i/>
                <w:color w:val="FF0000"/>
              </w:rPr>
            </w:pPr>
            <w:r w:rsidRPr="00D8422B">
              <w:rPr>
                <w:rFonts w:ascii="Calibri" w:hAnsi="Calibri" w:cs="Calibri"/>
                <w:b/>
                <w:i/>
                <w:color w:val="FF0000"/>
              </w:rPr>
              <w:t>ATI Module due: Vital signs</w:t>
            </w: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9F6457" w:rsidRDefault="008C4D35" w:rsidP="00DD6AB3">
            <w:pPr>
              <w:pStyle w:val="Dates"/>
              <w:rPr>
                <w:rFonts w:ascii="Calibri" w:hAnsi="Calibri" w:cs="Calibri"/>
                <w:i/>
              </w:rPr>
            </w:pPr>
            <w:r w:rsidRPr="009F6457">
              <w:rPr>
                <w:rFonts w:ascii="Calibri" w:hAnsi="Calibri" w:cs="Calibri"/>
                <w:i/>
              </w:rPr>
              <w:t>All Labs from 1230-3</w:t>
            </w:r>
            <w:r w:rsidR="009F6457">
              <w:rPr>
                <w:rFonts w:ascii="Calibri" w:hAnsi="Calibri" w:cs="Calibri"/>
                <w:i/>
              </w:rPr>
              <w:t>30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29</w:t>
            </w:r>
          </w:p>
          <w:p w:rsidR="0091394B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VS 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6B62BE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  <w:p w:rsidR="008C4D35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Meditech Lab #2</w:t>
            </w:r>
          </w:p>
          <w:p w:rsidR="008C4D35" w:rsidRPr="00D16409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30</w:t>
            </w:r>
          </w:p>
          <w:p w:rsidR="0091394B" w:rsidRPr="00D8422B" w:rsidRDefault="0091394B" w:rsidP="00DD6AB3">
            <w:pPr>
              <w:pStyle w:val="Dates"/>
              <w:rPr>
                <w:rFonts w:ascii="Calibri" w:hAnsi="Calibri" w:cs="Calibri"/>
                <w:b/>
                <w:color w:val="00B050"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VS module 03 (3h)</w:t>
            </w:r>
          </w:p>
          <w:p w:rsidR="0091394B" w:rsidRPr="00D8422B" w:rsidRDefault="0091394B" w:rsidP="00DD6AB3">
            <w:pPr>
              <w:pStyle w:val="Dates"/>
              <w:rPr>
                <w:rFonts w:ascii="Calibri" w:hAnsi="Calibri" w:cs="Calibri"/>
                <w:b/>
                <w:color w:val="00B050"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Infection module 01 (3h)</w:t>
            </w:r>
          </w:p>
          <w:p w:rsidR="008C4D35" w:rsidRDefault="0091394B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FF0000"/>
              </w:rPr>
              <w:t>HIPPA skills module ATI (1h</w:t>
            </w:r>
            <w:r>
              <w:rPr>
                <w:rFonts w:ascii="Calibri" w:hAnsi="Calibri" w:cs="Calibri"/>
                <w:b/>
              </w:rPr>
              <w:t>)</w:t>
            </w:r>
            <w:r w:rsidR="00F62DD8">
              <w:rPr>
                <w:rFonts w:ascii="Calibri" w:hAnsi="Calibri" w:cs="Calibri"/>
                <w:b/>
              </w:rPr>
              <w:t xml:space="preserve"> – all due 8/31</w:t>
            </w: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6B62BE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B81204" w:rsidRPr="00D16409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Meditech 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16409">
              <w:rPr>
                <w:rFonts w:ascii="Calibri" w:hAnsi="Calibri" w:cs="Calibri"/>
                <w:b/>
              </w:rPr>
              <w:t>31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infection control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9-10 PPE LAB</w:t>
            </w:r>
          </w:p>
          <w:p w:rsidR="006B62BE" w:rsidRPr="00D8422B" w:rsidRDefault="00D8422B" w:rsidP="00DD6AB3">
            <w:pPr>
              <w:pStyle w:val="Dates"/>
              <w:rPr>
                <w:rFonts w:ascii="Calibri" w:hAnsi="Calibri" w:cs="Calibri"/>
                <w:b/>
                <w:color w:val="FF0000"/>
              </w:rPr>
            </w:pPr>
            <w:r w:rsidRPr="00D8422B">
              <w:rPr>
                <w:rFonts w:ascii="Calibri" w:hAnsi="Calibri" w:cs="Calibri"/>
                <w:b/>
                <w:color w:val="FF0000"/>
              </w:rPr>
              <w:t xml:space="preserve">ATI module </w:t>
            </w:r>
          </w:p>
          <w:p w:rsidR="006B62BE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F62DD8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F62DD8">
              <w:rPr>
                <w:rFonts w:ascii="Calibri" w:hAnsi="Calibri" w:cs="Calibri"/>
                <w:b/>
              </w:rPr>
              <w:t>0-12 Communicate</w:t>
            </w: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  <w:p w:rsidR="008C4D35" w:rsidRPr="00D16409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Meditech Lab #1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16409" w:rsidRPr="008C4D35" w:rsidRDefault="00396FD8" w:rsidP="00DD6AB3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  <w:r w:rsidRPr="008C4D35">
              <w:rPr>
                <w:rFonts w:ascii="Calibri" w:hAnsi="Calibri" w:cs="Calibri"/>
                <w:b/>
                <w:sz w:val="18"/>
                <w:szCs w:val="18"/>
              </w:rPr>
              <w:t>1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C</w:t>
            </w:r>
            <w:r w:rsidRPr="00F62DD8">
              <w:rPr>
                <w:rFonts w:ascii="Calibri" w:hAnsi="Calibri" w:cs="Calibri"/>
                <w:b/>
              </w:rPr>
              <w:t>ommunication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6B62BE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F62DD8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16409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396FD8">
              <w:rPr>
                <w:rFonts w:ascii="Calibri" w:hAnsi="Calibri" w:cs="Calibri"/>
                <w:b/>
              </w:rPr>
              <w:t>2</w:t>
            </w:r>
          </w:p>
          <w:p w:rsidR="007F333B" w:rsidRPr="00396FD8" w:rsidRDefault="007F333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Motivation to succeed poster due 9/7</w:t>
            </w:r>
          </w:p>
        </w:tc>
      </w:tr>
    </w:tbl>
    <w:p w:rsidR="00D16409" w:rsidRDefault="00D16409" w:rsidP="00D16409">
      <w:pPr>
        <w:rPr>
          <w:rFonts w:ascii="Calibri" w:hAnsi="Calibri" w:cs="Calibri"/>
          <w:b/>
        </w:rPr>
      </w:pPr>
    </w:p>
    <w:p w:rsidR="00D16409" w:rsidRPr="00E56ED7" w:rsidRDefault="00D16409" w:rsidP="00D1640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September, 2011</w:t>
      </w:r>
    </w:p>
    <w:tbl>
      <w:tblPr>
        <w:tblW w:w="13678" w:type="dxa"/>
        <w:jc w:val="center"/>
        <w:tblInd w:w="-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169"/>
        <w:gridCol w:w="2737"/>
        <w:gridCol w:w="1954"/>
        <w:gridCol w:w="1955"/>
        <w:gridCol w:w="1955"/>
        <w:gridCol w:w="1954"/>
        <w:gridCol w:w="1954"/>
      </w:tblGrid>
      <w:tr w:rsidR="00D16409" w:rsidRPr="000A1F30" w:rsidTr="00502502">
        <w:trPr>
          <w:cantSplit/>
          <w:trHeight w:hRule="exact" w:val="288"/>
          <w:jc w:val="center"/>
        </w:trPr>
        <w:tc>
          <w:tcPr>
            <w:tcW w:w="116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16409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Week</w:t>
            </w:r>
          </w:p>
          <w:p w:rsidR="00D16409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WWeek</w:t>
            </w:r>
          </w:p>
          <w:p w:rsidR="00D16409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</w:p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273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0A1F30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0A1F30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0A1F30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0A1F30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0A1F30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0A1F30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D16409" w:rsidRPr="000A1F30" w:rsidTr="00502502">
        <w:trPr>
          <w:cantSplit/>
          <w:trHeight w:hRule="exact" w:val="1584"/>
          <w:jc w:val="center"/>
        </w:trPr>
        <w:tc>
          <w:tcPr>
            <w:tcW w:w="1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0A1F30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3</w:t>
            </w:r>
          </w:p>
        </w:tc>
        <w:tc>
          <w:tcPr>
            <w:tcW w:w="27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16409" w:rsidRP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Vital signs</w:t>
            </w:r>
            <w:r w:rsidR="00576F48">
              <w:rPr>
                <w:rFonts w:ascii="Calibri" w:hAnsi="Calibri" w:cs="Calibri"/>
                <w:b/>
                <w:sz w:val="22"/>
                <w:szCs w:val="22"/>
              </w:rPr>
              <w:t>, ACE, meditech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5</w:t>
            </w:r>
          </w:p>
          <w:p w:rsidR="00F62DD8" w:rsidRPr="000D6E4F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HOLIDAY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6</w:t>
            </w:r>
          </w:p>
          <w:p w:rsidR="00F62DD8" w:rsidRPr="000D6E4F" w:rsidRDefault="00F62DD8" w:rsidP="00F62DD8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7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8-9 </w:t>
            </w:r>
            <w:r w:rsidR="00D8422B">
              <w:rPr>
                <w:rFonts w:ascii="Calibri" w:hAnsi="Calibri" w:cs="Calibri"/>
                <w:b/>
                <w:i/>
              </w:rPr>
              <w:t>Unit 1 Test</w:t>
            </w:r>
          </w:p>
          <w:p w:rsidR="008C4D35" w:rsidRPr="00D8422B" w:rsidRDefault="008C4D35" w:rsidP="008C4D35">
            <w:pPr>
              <w:pStyle w:val="Dates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</w:rPr>
              <w:t xml:space="preserve">9-12 </w:t>
            </w:r>
            <w:r w:rsidR="00D8422B">
              <w:rPr>
                <w:rFonts w:ascii="Calibri" w:hAnsi="Calibri" w:cs="Calibri"/>
                <w:b/>
                <w:i/>
              </w:rPr>
              <w:t xml:space="preserve">Unit 2    </w:t>
            </w:r>
            <w:r w:rsidR="00D8422B">
              <w:rPr>
                <w:rFonts w:ascii="Calibri" w:hAnsi="Calibri" w:cs="Calibri"/>
                <w:b/>
              </w:rPr>
              <w:t>Physical Assessment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8</w:t>
            </w:r>
          </w:p>
          <w:p w:rsidR="00F62DD8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Physical Assessment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9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8C4D35" w:rsidRPr="00D8422B" w:rsidRDefault="007F333B" w:rsidP="00DD6AB3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>
              <w:rPr>
                <w:rFonts w:ascii="Calibri" w:hAnsi="Calibri" w:cs="Calibri"/>
                <w:b/>
                <w:color w:val="7030A0"/>
              </w:rPr>
              <w:t>Barb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79261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79261F">
              <w:rPr>
                <w:rFonts w:ascii="Calibri" w:hAnsi="Calibri" w:cs="Calibri"/>
                <w:b/>
              </w:rPr>
              <w:t>Lab #1</w:t>
            </w:r>
          </w:p>
        </w:tc>
      </w:tr>
      <w:tr w:rsidR="00D16409" w:rsidRPr="000A1F30" w:rsidTr="00502502">
        <w:trPr>
          <w:cantSplit/>
          <w:trHeight w:hRule="exact" w:val="1584"/>
          <w:jc w:val="center"/>
        </w:trPr>
        <w:tc>
          <w:tcPr>
            <w:tcW w:w="1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0A1F30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4</w:t>
            </w:r>
          </w:p>
        </w:tc>
        <w:tc>
          <w:tcPr>
            <w:tcW w:w="27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576F48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Hygiene practice and meditech</w:t>
            </w: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F6457" w:rsidRPr="00D8422B" w:rsidRDefault="009F6457" w:rsidP="009F6457">
            <w:pPr>
              <w:pStyle w:val="Dates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*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ATI  module due:  </w:t>
            </w:r>
          </w:p>
          <w:p w:rsidR="009F6457" w:rsidRPr="009F6457" w:rsidRDefault="009F6457" w:rsidP="009F6457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  Personal hygiene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12</w:t>
            </w:r>
          </w:p>
          <w:p w:rsidR="00F62DD8" w:rsidRDefault="00F62DD8" w:rsidP="00F62DD8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Hygiene</w:t>
            </w:r>
          </w:p>
          <w:p w:rsidR="008C4D35" w:rsidRDefault="008C4D35" w:rsidP="00F62DD8">
            <w:pPr>
              <w:pStyle w:val="Dates"/>
              <w:rPr>
                <w:rFonts w:ascii="Calibri" w:hAnsi="Calibri" w:cs="Calibri"/>
                <w:b/>
              </w:rPr>
            </w:pPr>
          </w:p>
          <w:p w:rsidR="00F62DD8" w:rsidRDefault="00F62DD8" w:rsidP="00F62DD8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12-1 Health program</w:t>
            </w:r>
          </w:p>
          <w:p w:rsidR="008C4D35" w:rsidRDefault="008C4D35" w:rsidP="00F62DD8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F62DD8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13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D8422B" w:rsidRPr="00D8422B" w:rsidRDefault="007F333B" w:rsidP="00DD6AB3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>
              <w:rPr>
                <w:rFonts w:ascii="Calibri" w:hAnsi="Calibri" w:cs="Calibri"/>
                <w:b/>
                <w:color w:val="7030A0"/>
              </w:rPr>
              <w:t>Joli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14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Nursing Process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15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Nursing Process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16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D8422B" w:rsidRPr="00D8422B" w:rsidRDefault="008511CE" w:rsidP="00DD6AB3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>
              <w:rPr>
                <w:rFonts w:ascii="Calibri" w:hAnsi="Calibri" w:cs="Calibri"/>
                <w:b/>
                <w:color w:val="7030A0"/>
              </w:rPr>
              <w:t>Sue</w:t>
            </w:r>
          </w:p>
        </w:tc>
      </w:tr>
      <w:tr w:rsidR="00D16409" w:rsidRPr="000A1F30" w:rsidTr="00502502">
        <w:trPr>
          <w:cantSplit/>
          <w:trHeight w:hRule="exact" w:val="2124"/>
          <w:jc w:val="center"/>
        </w:trPr>
        <w:tc>
          <w:tcPr>
            <w:tcW w:w="116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0A1F30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5</w:t>
            </w:r>
          </w:p>
        </w:tc>
        <w:tc>
          <w:tcPr>
            <w:tcW w:w="27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16409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Head to toe assessment</w:t>
            </w: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F6457" w:rsidRPr="00D8422B" w:rsidRDefault="009F6457" w:rsidP="009F6457">
            <w:pPr>
              <w:pStyle w:val="Dates"/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*ATI  module due: Physical     </w:t>
            </w:r>
          </w:p>
          <w:p w:rsidR="009F6457" w:rsidRPr="009F6457" w:rsidRDefault="009F6457" w:rsidP="009F6457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</w:rPr>
              <w:t xml:space="preserve">  assessment of the adult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               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8422B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19</w:t>
            </w:r>
            <w:r w:rsidR="00D8422B">
              <w:rPr>
                <w:rFonts w:ascii="Calibri" w:hAnsi="Calibri" w:cs="Calibri"/>
                <w:b/>
              </w:rPr>
              <w:t xml:space="preserve"> </w:t>
            </w: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i/>
              </w:rPr>
              <w:t>Unit 3</w:t>
            </w:r>
            <w:r>
              <w:rPr>
                <w:rFonts w:ascii="Calibri" w:hAnsi="Calibri" w:cs="Calibri"/>
                <w:b/>
              </w:rPr>
              <w:t xml:space="preserve">  </w:t>
            </w:r>
          </w:p>
          <w:p w:rsidR="00F62DD8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Fluid and Electrolytes</w:t>
            </w: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20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D8422B" w:rsidRPr="00D8422B" w:rsidRDefault="00D8422B" w:rsidP="00DD6AB3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 w:rsidRPr="00D8422B">
              <w:rPr>
                <w:rFonts w:ascii="Calibri" w:hAnsi="Calibri" w:cs="Calibri"/>
                <w:b/>
                <w:color w:val="7030A0"/>
              </w:rPr>
              <w:t>Dawn</w:t>
            </w: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Modules 04, 05, 06</w:t>
            </w:r>
            <w:r w:rsidR="0008243E">
              <w:rPr>
                <w:rFonts w:ascii="Calibri" w:hAnsi="Calibri" w:cs="Calibri"/>
                <w:b/>
              </w:rPr>
              <w:t xml:space="preserve"> (5h) – due 9/22</w:t>
            </w:r>
            <w:bookmarkStart w:id="0" w:name="_GoBack"/>
            <w:bookmarkEnd w:id="0"/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21</w:t>
            </w:r>
          </w:p>
          <w:p w:rsidR="008C4D35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8-9 </w:t>
            </w:r>
            <w:r w:rsidRPr="00D8422B">
              <w:rPr>
                <w:rFonts w:ascii="Calibri" w:hAnsi="Calibri" w:cs="Calibri"/>
                <w:b/>
                <w:i/>
              </w:rPr>
              <w:t>Unit 2 Test</w:t>
            </w: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9-12 Medication administration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22</w:t>
            </w:r>
          </w:p>
          <w:p w:rsidR="00D8422B" w:rsidRDefault="00D8422B" w:rsidP="00D8422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Medication administration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23</w:t>
            </w:r>
          </w:p>
          <w:p w:rsidR="00F62DD8" w:rsidRDefault="00F62D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D8422B" w:rsidRPr="00D8422B" w:rsidRDefault="008511CE" w:rsidP="00DD6AB3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>
              <w:rPr>
                <w:rFonts w:ascii="Calibri" w:hAnsi="Calibri" w:cs="Calibri"/>
                <w:b/>
                <w:color w:val="7030A0"/>
              </w:rPr>
              <w:t>Deb</w:t>
            </w:r>
          </w:p>
        </w:tc>
      </w:tr>
      <w:tr w:rsidR="00D16409" w:rsidRPr="000A1F30" w:rsidTr="00502502">
        <w:trPr>
          <w:cantSplit/>
          <w:trHeight w:hRule="exact" w:val="2583"/>
          <w:jc w:val="center"/>
        </w:trPr>
        <w:tc>
          <w:tcPr>
            <w:tcW w:w="1169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D16409" w:rsidRPr="000A1F30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6</w:t>
            </w:r>
          </w:p>
        </w:tc>
        <w:tc>
          <w:tcPr>
            <w:tcW w:w="273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16409" w:rsidRPr="00DD6AB3" w:rsidRDefault="00DD6AB3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Head to toe assessment</w:t>
            </w:r>
            <w:r w:rsidR="00576F48">
              <w:rPr>
                <w:rFonts w:ascii="Calibri" w:hAnsi="Calibri" w:cs="Calibri"/>
                <w:b/>
                <w:sz w:val="22"/>
                <w:szCs w:val="22"/>
              </w:rPr>
              <w:t xml:space="preserve"> and meditech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26</w:t>
            </w:r>
          </w:p>
          <w:p w:rsidR="00F62DD8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Medication LAB</w:t>
            </w:r>
          </w:p>
          <w:p w:rsidR="008C4D35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And sterile gloves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27</w:t>
            </w:r>
          </w:p>
          <w:p w:rsidR="00E268BB" w:rsidRDefault="00D8422B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Observation 7-10</w:t>
            </w:r>
          </w:p>
          <w:p w:rsidR="00D8422B" w:rsidRPr="00D8422B" w:rsidRDefault="00D8422B" w:rsidP="008C4D35">
            <w:pPr>
              <w:pStyle w:val="Dates"/>
              <w:rPr>
                <w:rFonts w:ascii="Calibri" w:hAnsi="Calibri" w:cs="Calibri"/>
                <w:b/>
                <w:color w:val="7030A0"/>
              </w:rPr>
            </w:pPr>
            <w:r w:rsidRPr="00D8422B">
              <w:rPr>
                <w:rFonts w:ascii="Calibri" w:hAnsi="Calibri" w:cs="Calibri"/>
                <w:b/>
                <w:color w:val="7030A0"/>
              </w:rPr>
              <w:t>Shelly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28</w:t>
            </w:r>
          </w:p>
          <w:p w:rsidR="00D8422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Dosage Calc Quiz</w:t>
            </w:r>
          </w:p>
          <w:p w:rsidR="00E268BB" w:rsidRDefault="00D8422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  <w:r w:rsidR="00E268BB">
              <w:rPr>
                <w:rFonts w:ascii="Calibri" w:hAnsi="Calibri" w:cs="Calibri"/>
                <w:b/>
              </w:rPr>
              <w:t xml:space="preserve">-11 Immobility &amp; Exercise 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11-12 Immobility Lab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08243E" w:rsidRDefault="0008243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08243E" w:rsidRDefault="0008243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29</w:t>
            </w:r>
          </w:p>
          <w:p w:rsidR="00D8422B" w:rsidRPr="00D8422B" w:rsidRDefault="0079261F" w:rsidP="00DD6AB3">
            <w:pPr>
              <w:pStyle w:val="Dates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 xml:space="preserve">Unit 4 </w:t>
            </w:r>
          </w:p>
          <w:p w:rsidR="00E268BB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Nutrition, bowel &amp; bladder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7E4B27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30</w:t>
            </w:r>
          </w:p>
        </w:tc>
      </w:tr>
    </w:tbl>
    <w:p w:rsidR="00D16409" w:rsidRDefault="00D16409" w:rsidP="00D16409">
      <w:pPr>
        <w:rPr>
          <w:rFonts w:ascii="Calibri" w:hAnsi="Calibri" w:cs="Calibri"/>
          <w:b/>
          <w:bCs/>
        </w:rPr>
      </w:pPr>
      <w:r w:rsidRPr="00E56ED7">
        <w:rPr>
          <w:rFonts w:ascii="Calibri" w:hAnsi="Calibri" w:cs="Calibri"/>
          <w:b/>
          <w:bCs/>
        </w:rPr>
        <w:br w:type="page"/>
      </w:r>
    </w:p>
    <w:p w:rsidR="00D16409" w:rsidRPr="00E56ED7" w:rsidRDefault="00D16409" w:rsidP="00D1640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lastRenderedPageBreak/>
        <w:t>October, 2011</w:t>
      </w:r>
    </w:p>
    <w:tbl>
      <w:tblPr>
        <w:tblW w:w="13678" w:type="dxa"/>
        <w:jc w:val="center"/>
        <w:tblInd w:w="-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259"/>
        <w:gridCol w:w="2647"/>
        <w:gridCol w:w="1954"/>
        <w:gridCol w:w="1954"/>
        <w:gridCol w:w="1954"/>
        <w:gridCol w:w="1955"/>
        <w:gridCol w:w="1955"/>
      </w:tblGrid>
      <w:tr w:rsidR="00D16409" w:rsidRPr="00792882" w:rsidTr="00502502">
        <w:trPr>
          <w:cantSplit/>
          <w:trHeight w:hRule="exact" w:val="288"/>
          <w:jc w:val="center"/>
        </w:trPr>
        <w:tc>
          <w:tcPr>
            <w:tcW w:w="125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264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D16409" w:rsidRPr="00792882" w:rsidTr="00502502">
        <w:trPr>
          <w:cantSplit/>
          <w:trHeight w:hRule="exact" w:val="1917"/>
          <w:jc w:val="center"/>
        </w:trPr>
        <w:tc>
          <w:tcPr>
            <w:tcW w:w="12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7</w:t>
            </w:r>
            <w:r w:rsidR="00354CE9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</w:p>
        </w:tc>
        <w:tc>
          <w:tcPr>
            <w:tcW w:w="264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D6AB3" w:rsidRDefault="00DD6AB3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16409" w:rsidRDefault="002E1C2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Urinary</w:t>
            </w:r>
            <w:r w:rsidR="00DD6AB3">
              <w:rPr>
                <w:rFonts w:ascii="Calibri" w:hAnsi="Calibri" w:cs="Calibri"/>
                <w:b/>
                <w:sz w:val="22"/>
                <w:szCs w:val="22"/>
              </w:rPr>
              <w:t xml:space="preserve"> catheter </w:t>
            </w:r>
          </w:p>
          <w:p w:rsidR="009F6457" w:rsidRDefault="009F645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D6AB3" w:rsidRPr="009F6457" w:rsidRDefault="00DD6AB3" w:rsidP="009F6457">
            <w:pPr>
              <w:pStyle w:val="Dates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9F6457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>*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ATI</w:t>
            </w:r>
            <w:r w:rsidR="009F6457"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 xml:space="preserve"> module due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 xml:space="preserve">: Urinary </w:t>
            </w:r>
            <w:r w:rsidR="009F6457"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c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atheter  care</w:t>
            </w:r>
            <w:r w:rsidRPr="009F6457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      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3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UT #3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 xml:space="preserve">Module </w:t>
            </w:r>
            <w:r w:rsidR="0008243E">
              <w:rPr>
                <w:rFonts w:ascii="Calibri" w:hAnsi="Calibri" w:cs="Calibri"/>
                <w:b/>
                <w:color w:val="00B050"/>
              </w:rPr>
              <w:t xml:space="preserve">12, </w:t>
            </w:r>
            <w:r w:rsidRPr="00D8422B">
              <w:rPr>
                <w:rFonts w:ascii="Calibri" w:hAnsi="Calibri" w:cs="Calibri"/>
                <w:b/>
                <w:color w:val="00B050"/>
              </w:rPr>
              <w:t>15, 16, 17</w:t>
            </w:r>
            <w:r w:rsidR="0008243E">
              <w:rPr>
                <w:rFonts w:ascii="Calibri" w:hAnsi="Calibri" w:cs="Calibri"/>
                <w:b/>
              </w:rPr>
              <w:t xml:space="preserve">   (8</w:t>
            </w:r>
            <w:r>
              <w:rPr>
                <w:rFonts w:ascii="Calibri" w:hAnsi="Calibri" w:cs="Calibri"/>
                <w:b/>
              </w:rPr>
              <w:t xml:space="preserve"> h)</w:t>
            </w:r>
            <w:r w:rsidR="007E4B27">
              <w:rPr>
                <w:rFonts w:ascii="Calibri" w:hAnsi="Calibri" w:cs="Calibri"/>
                <w:b/>
              </w:rPr>
              <w:t xml:space="preserve"> Due 10/6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  <w:p w:rsidR="008C4D35" w:rsidRDefault="008C4D35" w:rsidP="008C4D35">
            <w:pPr>
              <w:pStyle w:val="Dates"/>
              <w:rPr>
                <w:rFonts w:ascii="Calibri" w:hAnsi="Calibri" w:cs="Calibri"/>
                <w:b/>
              </w:rPr>
            </w:pPr>
          </w:p>
          <w:p w:rsidR="00E268BB" w:rsidRPr="000D6E4F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4</w:t>
            </w:r>
          </w:p>
          <w:p w:rsidR="00B81204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B81204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DRIVE BY FLU SHOT</w:t>
            </w:r>
          </w:p>
          <w:p w:rsidR="0079261F" w:rsidRPr="000D6E4F" w:rsidRDefault="0079261F" w:rsidP="008C4D35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*Subject to Change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5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DRIVE BY FLU SHOT</w:t>
            </w:r>
          </w:p>
          <w:p w:rsidR="008C4D35" w:rsidRDefault="0079261F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*Subject to Change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6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B8120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</w:t>
            </w:r>
            <w:r w:rsidR="006B62BE">
              <w:rPr>
                <w:rFonts w:ascii="Calibri" w:hAnsi="Calibri" w:cs="Calibri"/>
                <w:b/>
              </w:rPr>
              <w:t>Safety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6B62BE" w:rsidRDefault="006B62BE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7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576F4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OPEN LAB 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</w:tr>
      <w:tr w:rsidR="00D16409" w:rsidRPr="00792882" w:rsidTr="0008243E">
        <w:trPr>
          <w:cantSplit/>
          <w:trHeight w:hRule="exact" w:val="1953"/>
          <w:jc w:val="center"/>
        </w:trPr>
        <w:tc>
          <w:tcPr>
            <w:tcW w:w="12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8</w:t>
            </w:r>
            <w:r w:rsidR="00354CE9"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  <w:r w:rsidR="00354CE9" w:rsidRPr="00502502">
              <w:rPr>
                <w:rFonts w:ascii="Calibri" w:hAnsi="Calibri" w:cs="Calibri"/>
                <w:b/>
                <w:sz w:val="18"/>
                <w:szCs w:val="18"/>
              </w:rPr>
              <w:t>Midterm</w:t>
            </w:r>
          </w:p>
        </w:tc>
        <w:tc>
          <w:tcPr>
            <w:tcW w:w="264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sz w:val="22"/>
                <w:szCs w:val="22"/>
              </w:rPr>
            </w:pPr>
          </w:p>
          <w:p w:rsidR="002E1C27" w:rsidRDefault="002E1C2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 w:rsidRPr="002E1C27">
              <w:rPr>
                <w:rFonts w:ascii="Calibri" w:hAnsi="Calibri" w:cs="Calibri"/>
                <w:b/>
                <w:sz w:val="22"/>
                <w:szCs w:val="22"/>
              </w:rPr>
              <w:t>NG insertion</w:t>
            </w:r>
          </w:p>
          <w:p w:rsidR="002E1C27" w:rsidRPr="002E1C27" w:rsidRDefault="002E1C2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E1C27" w:rsidRPr="00DD6AB3" w:rsidRDefault="002E1C27" w:rsidP="00DD6AB3">
            <w:pPr>
              <w:pStyle w:val="Dates"/>
              <w:rPr>
                <w:rFonts w:ascii="Calibri" w:hAnsi="Calibri" w:cs="Calibri"/>
                <w:i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D6AB3">
              <w:rPr>
                <w:rFonts w:ascii="Calibri" w:hAnsi="Calibri" w:cs="Calibri"/>
                <w:b/>
                <w:i/>
                <w:sz w:val="22"/>
                <w:szCs w:val="22"/>
                <w:u w:val="single"/>
              </w:rPr>
              <w:t>*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ATI module due: NG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10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Skin Integrity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FB2A34" w:rsidRDefault="00FB2A34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Module 18</w:t>
            </w:r>
            <w:r>
              <w:rPr>
                <w:rFonts w:ascii="Calibri" w:hAnsi="Calibri" w:cs="Calibri"/>
                <w:b/>
              </w:rPr>
              <w:t xml:space="preserve"> (3h)  Due 10/11</w:t>
            </w: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11</w:t>
            </w:r>
          </w:p>
          <w:p w:rsidR="00E268BB" w:rsidRPr="000D6E4F" w:rsidRDefault="00FB2A3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Clinical orientation, Clinical tool, CDG</w:t>
            </w:r>
            <w:r w:rsidR="008C4D35">
              <w:rPr>
                <w:rFonts w:ascii="Calibri" w:hAnsi="Calibri" w:cs="Calibri"/>
                <w:b/>
              </w:rPr>
              <w:t>, EBP article, Simman</w:t>
            </w:r>
            <w:r w:rsidR="0000568B">
              <w:rPr>
                <w:rFonts w:ascii="Calibri" w:hAnsi="Calibri" w:cs="Calibri"/>
                <w:b/>
              </w:rPr>
              <w:t>, Edvance360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12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7-12 Clinical     Group A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13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7-12 Clinical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Group B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8C4D35" w:rsidRPr="000D6E4F" w:rsidRDefault="008C4D35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14</w:t>
            </w:r>
          </w:p>
        </w:tc>
      </w:tr>
      <w:tr w:rsidR="00D16409" w:rsidRPr="00792882" w:rsidTr="00502502">
        <w:trPr>
          <w:cantSplit/>
          <w:trHeight w:hRule="exact" w:val="1296"/>
          <w:jc w:val="center"/>
        </w:trPr>
        <w:tc>
          <w:tcPr>
            <w:tcW w:w="12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9</w:t>
            </w:r>
          </w:p>
        </w:tc>
        <w:tc>
          <w:tcPr>
            <w:tcW w:w="264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576F48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Sterile dressing </w:t>
            </w:r>
          </w:p>
          <w:p w:rsidR="00576F48" w:rsidRPr="002E1C27" w:rsidRDefault="00576F48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2E1C27" w:rsidRPr="00D8422B" w:rsidRDefault="002E1C27" w:rsidP="00DD6AB3">
            <w:pPr>
              <w:pStyle w:val="Dates"/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>*ATI module due: Sterile</w:t>
            </w:r>
          </w:p>
          <w:p w:rsidR="002E1C27" w:rsidRPr="002E1C27" w:rsidRDefault="002E1C2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 w:rsidRPr="00D8422B">
              <w:rPr>
                <w:rFonts w:ascii="Calibri" w:hAnsi="Calibri" w:cs="Calibri"/>
                <w:b/>
                <w:i/>
                <w:color w:val="FF0000"/>
                <w:sz w:val="22"/>
                <w:szCs w:val="22"/>
                <w:u w:val="single"/>
              </w:rPr>
              <w:t xml:space="preserve">   dressing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17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Skin Integrity</w:t>
            </w:r>
            <w:r w:rsidR="00502502">
              <w:rPr>
                <w:rFonts w:ascii="Calibri" w:hAnsi="Calibri" w:cs="Calibri"/>
                <w:b/>
              </w:rPr>
              <w:t xml:space="preserve"> &amp; Sterile technique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18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UT #4</w:t>
            </w:r>
          </w:p>
          <w:p w:rsidR="0008243E" w:rsidRPr="0008243E" w:rsidRDefault="007E4B27" w:rsidP="00DD6AB3">
            <w:pPr>
              <w:pStyle w:val="Dates"/>
              <w:rPr>
                <w:rFonts w:ascii="Calibri" w:hAnsi="Calibri" w:cs="Calibri"/>
                <w:b/>
                <w:i/>
              </w:rPr>
            </w:pPr>
            <w:r w:rsidRPr="0079261F">
              <w:rPr>
                <w:rFonts w:ascii="Calibri" w:hAnsi="Calibri" w:cs="Calibri"/>
                <w:b/>
                <w:i/>
              </w:rPr>
              <w:t>Unit 5</w:t>
            </w:r>
          </w:p>
          <w:p w:rsidR="00E268B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</w:t>
            </w:r>
            <w:r w:rsidR="007E4B27">
              <w:rPr>
                <w:rFonts w:ascii="Calibri" w:hAnsi="Calibri" w:cs="Calibri"/>
                <w:b/>
              </w:rPr>
              <w:t>-12 Pharmacology</w:t>
            </w:r>
          </w:p>
          <w:p w:rsidR="0008243E" w:rsidRPr="000D6E4F" w:rsidRDefault="0008243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Kitty V. LAP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19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7-12 Clinical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Group A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20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7-12 Clinical 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Group B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21</w:t>
            </w:r>
          </w:p>
          <w:p w:rsidR="007E4B27" w:rsidRPr="000D6E4F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FF0000"/>
              </w:rPr>
              <w:t>ATI Pharmacology modules (9h)</w:t>
            </w:r>
            <w:r>
              <w:rPr>
                <w:rFonts w:ascii="Calibri" w:hAnsi="Calibri" w:cs="Calibri"/>
                <w:b/>
                <w:color w:val="FF0000"/>
              </w:rPr>
              <w:t xml:space="preserve"> due by 10/24</w:t>
            </w:r>
          </w:p>
        </w:tc>
      </w:tr>
      <w:tr w:rsidR="00D16409" w:rsidRPr="00792882" w:rsidTr="00502502">
        <w:trPr>
          <w:cantSplit/>
          <w:trHeight w:hRule="exact" w:val="1656"/>
          <w:jc w:val="center"/>
        </w:trPr>
        <w:tc>
          <w:tcPr>
            <w:tcW w:w="125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10</w:t>
            </w:r>
          </w:p>
        </w:tc>
        <w:tc>
          <w:tcPr>
            <w:tcW w:w="264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2E1C27" w:rsidRDefault="002E1C27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16409" w:rsidRPr="002E1C27" w:rsidRDefault="00576F48" w:rsidP="00DD6AB3">
            <w:pPr>
              <w:pStyle w:val="Dates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NG,  </w:t>
            </w:r>
            <w:r w:rsidR="002E1C27" w:rsidRPr="002E1C27">
              <w:rPr>
                <w:rFonts w:ascii="Calibri" w:hAnsi="Calibri" w:cs="Calibri"/>
                <w:b/>
                <w:sz w:val="22"/>
                <w:szCs w:val="22"/>
              </w:rPr>
              <w:t>foley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, sterile dressing, and meditech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24</w:t>
            </w:r>
          </w:p>
          <w:p w:rsidR="00E268BB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Pharmacology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25</w:t>
            </w:r>
          </w:p>
          <w:p w:rsidR="00E268BB" w:rsidRPr="000D6E4F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26</w:t>
            </w:r>
          </w:p>
          <w:p w:rsidR="00E268BB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Simman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(as scheduled)</w:t>
            </w:r>
          </w:p>
          <w:p w:rsidR="00502502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74331" w:rsidRDefault="00574331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#2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27</w:t>
            </w:r>
          </w:p>
          <w:p w:rsidR="00574331" w:rsidRDefault="00502502" w:rsidP="00502502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Simman </w:t>
            </w:r>
          </w:p>
          <w:p w:rsidR="00502502" w:rsidRDefault="00502502" w:rsidP="00502502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(as scheduled)</w:t>
            </w:r>
          </w:p>
          <w:p w:rsidR="00502502" w:rsidRDefault="00502502" w:rsidP="00502502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Default="00502502" w:rsidP="00502502">
            <w:pPr>
              <w:pStyle w:val="Dates"/>
              <w:rPr>
                <w:rFonts w:ascii="Calibri" w:hAnsi="Calibri" w:cs="Calibri"/>
                <w:b/>
              </w:rPr>
            </w:pPr>
          </w:p>
          <w:p w:rsidR="00502502" w:rsidRPr="000D6E4F" w:rsidRDefault="00502502" w:rsidP="00502502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Lab #3</w:t>
            </w:r>
          </w:p>
          <w:p w:rsidR="00E268BB" w:rsidRPr="000D6E4F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28</w:t>
            </w:r>
          </w:p>
        </w:tc>
      </w:tr>
      <w:tr w:rsidR="00D16409" w:rsidRPr="00792882" w:rsidTr="00CA28A3">
        <w:trPr>
          <w:cantSplit/>
          <w:trHeight w:hRule="exact" w:val="1827"/>
          <w:jc w:val="center"/>
        </w:trPr>
        <w:tc>
          <w:tcPr>
            <w:tcW w:w="1259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11</w:t>
            </w:r>
          </w:p>
        </w:tc>
        <w:tc>
          <w:tcPr>
            <w:tcW w:w="264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792882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31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Oxygenation</w:t>
            </w:r>
          </w:p>
          <w:p w:rsidR="007E4B27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7E4B27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PPD orientation</w:t>
            </w:r>
          </w:p>
          <w:p w:rsidR="007E4B27" w:rsidRPr="000D6E4F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  <w:p w:rsidR="00E268BB" w:rsidRPr="000D6E4F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D8422B">
              <w:rPr>
                <w:rFonts w:ascii="Calibri" w:hAnsi="Calibri" w:cs="Calibri"/>
                <w:b/>
                <w:color w:val="00B050"/>
              </w:rPr>
              <w:t>Module 13</w:t>
            </w:r>
            <w:r>
              <w:rPr>
                <w:rFonts w:ascii="Calibri" w:hAnsi="Calibri" w:cs="Calibri"/>
                <w:b/>
              </w:rPr>
              <w:t xml:space="preserve"> and </w:t>
            </w:r>
            <w:r w:rsidRPr="00D8422B">
              <w:rPr>
                <w:rFonts w:ascii="Calibri" w:hAnsi="Calibri" w:cs="Calibri"/>
                <w:b/>
                <w:color w:val="FF0000"/>
              </w:rPr>
              <w:t xml:space="preserve">ATI </w:t>
            </w:r>
            <w:r w:rsidRPr="0008243E">
              <w:rPr>
                <w:rFonts w:ascii="Calibri" w:hAnsi="Calibri" w:cs="Calibri"/>
                <w:b/>
                <w:color w:val="FF0000"/>
              </w:rPr>
              <w:t>skills module Oxygenation</w:t>
            </w:r>
            <w:r w:rsidR="0008243E">
              <w:rPr>
                <w:rFonts w:ascii="Calibri" w:hAnsi="Calibri" w:cs="Calibri"/>
                <w:b/>
              </w:rPr>
              <w:t xml:space="preserve"> (6 h) Due 11</w:t>
            </w:r>
            <w:r>
              <w:rPr>
                <w:rFonts w:ascii="Calibri" w:hAnsi="Calibri" w:cs="Calibri"/>
                <w:b/>
              </w:rPr>
              <w:t>/2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  <w:p w:rsidR="00E268BB" w:rsidRDefault="00E268B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7-1 Clinical </w:t>
            </w:r>
            <w:r w:rsidR="0079261F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ALL</w:t>
            </w:r>
            <w:r w:rsidR="0079261F">
              <w:rPr>
                <w:rFonts w:ascii="Calibri" w:hAnsi="Calibri" w:cs="Calibri"/>
                <w:b/>
              </w:rPr>
              <w:t>)</w:t>
            </w:r>
          </w:p>
          <w:p w:rsidR="007E4B27" w:rsidRPr="000D6E4F" w:rsidRDefault="007E4B27" w:rsidP="007E4B27">
            <w:pPr>
              <w:pStyle w:val="Dates"/>
              <w:rPr>
                <w:rFonts w:ascii="Calibri" w:hAnsi="Calibri" w:cs="Calibri"/>
                <w:b/>
              </w:rPr>
            </w:pP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</w:p>
          <w:p w:rsidR="00FB2A34" w:rsidRDefault="00FB2A3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7-1 Clinical </w:t>
            </w:r>
            <w:r w:rsidR="0079261F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ALL</w:t>
            </w:r>
            <w:r w:rsidR="0079261F">
              <w:rPr>
                <w:rFonts w:ascii="Calibri" w:hAnsi="Calibri" w:cs="Calibri"/>
                <w:b/>
              </w:rPr>
              <w:t>)</w:t>
            </w:r>
          </w:p>
          <w:p w:rsidR="00FB2A34" w:rsidRPr="000D6E4F" w:rsidRDefault="00FB2A34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</w:p>
        </w:tc>
      </w:tr>
    </w:tbl>
    <w:p w:rsidR="00D16409" w:rsidRPr="00E56ED7" w:rsidRDefault="00D16409" w:rsidP="00CA28A3">
      <w:pPr>
        <w:jc w:val="center"/>
        <w:rPr>
          <w:rFonts w:ascii="Calibri" w:hAnsi="Calibri" w:cs="Calibri"/>
          <w:b/>
        </w:rPr>
      </w:pPr>
      <w:r w:rsidRPr="00E56ED7">
        <w:rPr>
          <w:rFonts w:ascii="Calibri" w:hAnsi="Calibri" w:cs="Calibri"/>
          <w:b/>
          <w:bCs/>
        </w:rPr>
        <w:br w:type="page"/>
      </w:r>
      <w:r>
        <w:rPr>
          <w:rFonts w:ascii="Calibri" w:hAnsi="Calibri" w:cs="Calibri"/>
          <w:b/>
          <w:bCs/>
        </w:rPr>
        <w:lastRenderedPageBreak/>
        <w:t>November, 2011</w:t>
      </w:r>
    </w:p>
    <w:tbl>
      <w:tblPr>
        <w:tblW w:w="1367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260"/>
        <w:gridCol w:w="2648"/>
        <w:gridCol w:w="1955"/>
        <w:gridCol w:w="1954"/>
        <w:gridCol w:w="1954"/>
        <w:gridCol w:w="1954"/>
        <w:gridCol w:w="1954"/>
      </w:tblGrid>
      <w:tr w:rsidR="00D16409" w:rsidRPr="00792882" w:rsidTr="00502502">
        <w:trPr>
          <w:cantSplit/>
          <w:trHeight w:hRule="exact" w:val="288"/>
          <w:jc w:val="center"/>
        </w:trPr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</w:tc>
        <w:tc>
          <w:tcPr>
            <w:tcW w:w="26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tcMar>
              <w:bottom w:w="58" w:type="dxa"/>
            </w:tcMar>
            <w:vAlign w:val="center"/>
          </w:tcPr>
          <w:p w:rsidR="00D16409" w:rsidRPr="00792882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792882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D16409" w:rsidRPr="00792882" w:rsidTr="00502502">
        <w:trPr>
          <w:cantSplit/>
          <w:trHeight w:hRule="exact" w:val="1584"/>
          <w:jc w:val="center"/>
        </w:trPr>
        <w:tc>
          <w:tcPr>
            <w:tcW w:w="1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12</w:t>
            </w:r>
          </w:p>
        </w:tc>
        <w:tc>
          <w:tcPr>
            <w:tcW w:w="264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792882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7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UT #5</w:t>
            </w:r>
          </w:p>
          <w:p w:rsidR="007E4B27" w:rsidRPr="007E4B27" w:rsidRDefault="007E4B27" w:rsidP="00DD6AB3">
            <w:pPr>
              <w:pStyle w:val="Dates"/>
              <w:rPr>
                <w:rFonts w:ascii="Calibri" w:hAnsi="Calibri" w:cs="Calibri"/>
                <w:b/>
                <w:i/>
              </w:rPr>
            </w:pPr>
            <w:r w:rsidRPr="007E4B27">
              <w:rPr>
                <w:rFonts w:ascii="Calibri" w:hAnsi="Calibri" w:cs="Calibri"/>
                <w:b/>
                <w:i/>
              </w:rPr>
              <w:t>Unit 6</w:t>
            </w:r>
          </w:p>
          <w:p w:rsidR="00A93DAB" w:rsidRPr="000D6E4F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9-12 Perioperative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8</w:t>
            </w:r>
          </w:p>
          <w:p w:rsidR="00A93DAB" w:rsidRPr="008511CE" w:rsidRDefault="008511CE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Perioperative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9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Clinical 7-1 (ALL)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CDG</w:t>
            </w:r>
            <w:r w:rsidR="00860D84">
              <w:rPr>
                <w:rFonts w:ascii="Calibri" w:hAnsi="Calibri" w:cs="Calibri"/>
                <w:b/>
              </w:rPr>
              <w:t xml:space="preserve"> </w:t>
            </w:r>
            <w:r w:rsidR="0079261F">
              <w:rPr>
                <w:rFonts w:ascii="Calibri" w:hAnsi="Calibri" w:cs="Calibri"/>
                <w:b/>
              </w:rPr>
              <w:t>– EBP Med</w:t>
            </w:r>
          </w:p>
          <w:p w:rsidR="00860D84" w:rsidRPr="000D6E4F" w:rsidRDefault="00860D8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Simman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10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Clinical 7-1 (ALL)</w:t>
            </w:r>
          </w:p>
          <w:p w:rsidR="00A93DAB" w:rsidRPr="00576F48" w:rsidRDefault="00A93DAB" w:rsidP="00DD6AB3">
            <w:pPr>
              <w:pStyle w:val="Dates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</w:rPr>
              <w:t>1-3 CDG</w:t>
            </w:r>
            <w:r w:rsidR="0079261F">
              <w:rPr>
                <w:rFonts w:ascii="Calibri" w:hAnsi="Calibri" w:cs="Calibri"/>
                <w:b/>
              </w:rPr>
              <w:t xml:space="preserve"> </w:t>
            </w:r>
            <w:r w:rsidR="00576F48" w:rsidRPr="00576F48">
              <w:rPr>
                <w:rFonts w:ascii="Calibri" w:hAnsi="Calibri" w:cs="Calibri"/>
                <w:b/>
                <w:color w:val="943634" w:themeColor="accent2" w:themeShade="BF"/>
                <w:sz w:val="16"/>
                <w:szCs w:val="16"/>
              </w:rPr>
              <w:t>focused question for oxygenation</w:t>
            </w:r>
          </w:p>
          <w:p w:rsidR="00860D84" w:rsidRPr="000D6E4F" w:rsidRDefault="00860D84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Simman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11</w:t>
            </w:r>
          </w:p>
          <w:p w:rsidR="0079261F" w:rsidRPr="00576F48" w:rsidRDefault="0079261F" w:rsidP="00DD6AB3">
            <w:pPr>
              <w:pStyle w:val="Dates"/>
              <w:rPr>
                <w:rFonts w:ascii="Calibri" w:hAnsi="Calibri" w:cs="Calibri"/>
                <w:b/>
                <w:color w:val="943634" w:themeColor="accent2" w:themeShade="BF"/>
              </w:rPr>
            </w:pPr>
          </w:p>
        </w:tc>
      </w:tr>
      <w:tr w:rsidR="00D16409" w:rsidRPr="00792882" w:rsidTr="00502502">
        <w:trPr>
          <w:cantSplit/>
          <w:trHeight w:hRule="exact" w:val="1584"/>
          <w:jc w:val="center"/>
        </w:trPr>
        <w:tc>
          <w:tcPr>
            <w:tcW w:w="1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13</w:t>
            </w:r>
          </w:p>
        </w:tc>
        <w:tc>
          <w:tcPr>
            <w:tcW w:w="264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792882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14</w:t>
            </w:r>
          </w:p>
          <w:p w:rsidR="00A93DAB" w:rsidRPr="000D6E4F" w:rsidRDefault="007E4B27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8-12 </w:t>
            </w:r>
            <w:r w:rsidR="008511CE">
              <w:rPr>
                <w:rFonts w:ascii="Calibri" w:hAnsi="Calibri" w:cs="Calibri"/>
                <w:b/>
              </w:rPr>
              <w:t>Culture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15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16</w:t>
            </w:r>
          </w:p>
          <w:p w:rsidR="00A93DAB" w:rsidRDefault="00A93DAB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Clinical 7-1 (ALL)</w:t>
            </w:r>
          </w:p>
          <w:p w:rsidR="00A93DAB" w:rsidRDefault="00A93DAB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CDG</w:t>
            </w:r>
            <w:r w:rsidR="0079261F">
              <w:rPr>
                <w:rFonts w:ascii="Calibri" w:hAnsi="Calibri" w:cs="Calibri"/>
                <w:b/>
              </w:rPr>
              <w:t xml:space="preserve"> – EBP Falls</w:t>
            </w:r>
          </w:p>
          <w:p w:rsidR="00860D84" w:rsidRPr="000D6E4F" w:rsidRDefault="00860D84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Simman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17</w:t>
            </w:r>
          </w:p>
          <w:p w:rsidR="00A93DAB" w:rsidRDefault="00A93DAB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Clinical 7-1 (ALL)</w:t>
            </w:r>
          </w:p>
          <w:p w:rsidR="00A93DAB" w:rsidRDefault="00A93DAB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CDG</w:t>
            </w:r>
            <w:r w:rsidR="00576F48">
              <w:rPr>
                <w:rFonts w:ascii="Calibri" w:hAnsi="Calibri" w:cs="Calibri"/>
                <w:b/>
              </w:rPr>
              <w:t xml:space="preserve"> </w:t>
            </w:r>
            <w:r w:rsidR="00576F48" w:rsidRPr="00576F48">
              <w:rPr>
                <w:rFonts w:ascii="Calibri" w:hAnsi="Calibri" w:cs="Calibri"/>
                <w:b/>
                <w:color w:val="943634" w:themeColor="accent2" w:themeShade="BF"/>
                <w:sz w:val="16"/>
                <w:szCs w:val="16"/>
              </w:rPr>
              <w:t>focused question for skin and safety</w:t>
            </w:r>
          </w:p>
          <w:p w:rsidR="00860D84" w:rsidRPr="000D6E4F" w:rsidRDefault="00860D84" w:rsidP="00A93DAB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1-3 Simman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18</w:t>
            </w:r>
          </w:p>
          <w:p w:rsidR="00576F48" w:rsidRDefault="00576F48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8-12 OPEN LAB</w:t>
            </w:r>
          </w:p>
          <w:p w:rsidR="00576F48" w:rsidRDefault="00576F48" w:rsidP="00DD6AB3">
            <w:pPr>
              <w:pStyle w:val="Dates"/>
              <w:rPr>
                <w:rFonts w:ascii="Calibri" w:hAnsi="Calibri" w:cs="Calibri"/>
                <w:b/>
              </w:rPr>
            </w:pPr>
          </w:p>
          <w:p w:rsidR="0079261F" w:rsidRPr="00576F48" w:rsidRDefault="0079261F" w:rsidP="00DD6AB3">
            <w:pPr>
              <w:pStyle w:val="Dates"/>
              <w:rPr>
                <w:rFonts w:ascii="Calibri" w:hAnsi="Calibri" w:cs="Calibri"/>
                <w:b/>
                <w:color w:val="943634" w:themeColor="accent2" w:themeShade="BF"/>
              </w:rPr>
            </w:pPr>
          </w:p>
        </w:tc>
      </w:tr>
      <w:tr w:rsidR="00D16409" w:rsidRPr="00792882" w:rsidTr="00502502">
        <w:trPr>
          <w:cantSplit/>
          <w:trHeight w:hRule="exact" w:val="1584"/>
          <w:jc w:val="center"/>
        </w:trPr>
        <w:tc>
          <w:tcPr>
            <w:tcW w:w="1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14</w:t>
            </w:r>
          </w:p>
        </w:tc>
        <w:tc>
          <w:tcPr>
            <w:tcW w:w="264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792882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21</w:t>
            </w:r>
          </w:p>
          <w:p w:rsidR="007E4B27" w:rsidRDefault="007E4B27" w:rsidP="00502502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8-9 UT #6</w:t>
            </w:r>
          </w:p>
          <w:p w:rsidR="00860D84" w:rsidRPr="00167F3B" w:rsidRDefault="007E4B27" w:rsidP="00502502">
            <w:pPr>
              <w:pStyle w:val="Dates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</w:rPr>
              <w:t>9-1</w:t>
            </w:r>
            <w:r w:rsidR="00167F3B">
              <w:rPr>
                <w:rFonts w:ascii="Calibri" w:hAnsi="Calibri" w:cs="Calibri"/>
                <w:b/>
              </w:rPr>
              <w:t>2</w:t>
            </w:r>
            <w:r w:rsidR="00860D84">
              <w:rPr>
                <w:rFonts w:ascii="Calibri" w:hAnsi="Calibri" w:cs="Calibri"/>
                <w:b/>
              </w:rPr>
              <w:t xml:space="preserve"> </w:t>
            </w:r>
            <w:r w:rsidR="00860D84" w:rsidRPr="00167F3B">
              <w:rPr>
                <w:rFonts w:ascii="Calibri" w:hAnsi="Calibri" w:cs="Calibri"/>
                <w:b/>
                <w:sz w:val="18"/>
                <w:szCs w:val="18"/>
              </w:rPr>
              <w:t>S</w:t>
            </w:r>
            <w:r w:rsidRPr="00167F3B">
              <w:rPr>
                <w:rFonts w:ascii="Calibri" w:hAnsi="Calibri" w:cs="Calibri"/>
                <w:b/>
                <w:sz w:val="18"/>
                <w:szCs w:val="18"/>
              </w:rPr>
              <w:t>tress, Sexuality, Spirituality</w:t>
            </w:r>
          </w:p>
          <w:p w:rsidR="0079261F" w:rsidRDefault="0079261F" w:rsidP="00502502">
            <w:pPr>
              <w:pStyle w:val="Dates"/>
              <w:rPr>
                <w:rFonts w:ascii="Calibri" w:hAnsi="Calibri" w:cs="Calibri"/>
                <w:b/>
              </w:rPr>
            </w:pPr>
          </w:p>
          <w:p w:rsidR="0079261F" w:rsidRPr="000D6E4F" w:rsidRDefault="00167F3B" w:rsidP="00502502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1-2</w:t>
            </w:r>
            <w:r w:rsidR="0079261F">
              <w:rPr>
                <w:rFonts w:ascii="Calibri" w:hAnsi="Calibri" w:cs="Calibri"/>
                <w:b/>
              </w:rPr>
              <w:t xml:space="preserve"> Simman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22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23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THANKSGIVING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24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THANKSGIVING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25</w:t>
            </w:r>
          </w:p>
        </w:tc>
      </w:tr>
      <w:tr w:rsidR="00D16409" w:rsidRPr="00792882" w:rsidTr="00502502">
        <w:trPr>
          <w:cantSplit/>
          <w:trHeight w:hRule="exact" w:val="1584"/>
          <w:jc w:val="center"/>
        </w:trPr>
        <w:tc>
          <w:tcPr>
            <w:tcW w:w="1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D16409" w:rsidRPr="00792882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15</w:t>
            </w:r>
          </w:p>
        </w:tc>
        <w:tc>
          <w:tcPr>
            <w:tcW w:w="264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792882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28</w:t>
            </w:r>
          </w:p>
          <w:p w:rsidR="00860D84" w:rsidRPr="000D6E4F" w:rsidRDefault="00860D84" w:rsidP="00DD6AB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29</w:t>
            </w:r>
          </w:p>
          <w:p w:rsidR="007E4B27" w:rsidRPr="007E4B27" w:rsidRDefault="007E4B27" w:rsidP="00DD6AB3">
            <w:pPr>
              <w:pStyle w:val="Dates"/>
              <w:rPr>
                <w:rFonts w:ascii="Calibri" w:hAnsi="Calibri" w:cs="Calibri"/>
                <w:b/>
                <w:color w:val="FF0000"/>
              </w:rPr>
            </w:pPr>
            <w:r w:rsidRPr="007E4B27">
              <w:rPr>
                <w:rFonts w:ascii="Calibri" w:hAnsi="Calibri" w:cs="Calibri"/>
                <w:b/>
                <w:color w:val="FF0000"/>
              </w:rPr>
              <w:t>ATI as scheduled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30</w:t>
            </w:r>
          </w:p>
          <w:p w:rsidR="00C97E63" w:rsidRDefault="00A93DAB" w:rsidP="00C97E6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Clinical 7-</w:t>
            </w:r>
            <w:r w:rsidR="00C97E63">
              <w:rPr>
                <w:rFonts w:ascii="Calibri" w:hAnsi="Calibri" w:cs="Calibri"/>
                <w:b/>
              </w:rPr>
              <w:t>12 (ALL)</w:t>
            </w:r>
          </w:p>
          <w:p w:rsidR="0079261F" w:rsidRDefault="0079261F" w:rsidP="00C97E63">
            <w:pPr>
              <w:pStyle w:val="Dates"/>
              <w:rPr>
                <w:rFonts w:ascii="Calibri" w:hAnsi="Calibri" w:cs="Calibri"/>
                <w:b/>
              </w:rPr>
            </w:pPr>
          </w:p>
          <w:p w:rsidR="0079261F" w:rsidRDefault="0079261F" w:rsidP="00C97E6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*Subject to change</w:t>
            </w:r>
          </w:p>
          <w:p w:rsidR="00860D84" w:rsidRPr="000D6E4F" w:rsidRDefault="00860D84" w:rsidP="00C97E63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16409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396FD8">
              <w:rPr>
                <w:rFonts w:ascii="Calibri" w:hAnsi="Calibri" w:cs="Calibri"/>
                <w:b/>
              </w:rPr>
              <w:t>1</w:t>
            </w:r>
          </w:p>
          <w:p w:rsidR="00860D84" w:rsidRPr="00396FD8" w:rsidRDefault="00860D84" w:rsidP="00A93DAB">
            <w:pPr>
              <w:pStyle w:val="Dates"/>
              <w:rPr>
                <w:rFonts w:ascii="Calibri" w:hAnsi="Calibri" w:cs="Calibri"/>
                <w:b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D16409" w:rsidRPr="00396FD8" w:rsidRDefault="00396FD8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396FD8">
              <w:rPr>
                <w:rFonts w:ascii="Calibri" w:hAnsi="Calibri" w:cs="Calibri"/>
                <w:b/>
              </w:rPr>
              <w:t>2</w:t>
            </w:r>
          </w:p>
        </w:tc>
      </w:tr>
    </w:tbl>
    <w:p w:rsidR="00D16409" w:rsidRDefault="00D16409" w:rsidP="00D16409">
      <w:pPr>
        <w:rPr>
          <w:rFonts w:ascii="Calibri" w:hAnsi="Calibri" w:cs="Calibri"/>
          <w:b/>
          <w:bCs/>
        </w:rPr>
      </w:pPr>
      <w:r w:rsidRPr="00E56ED7">
        <w:rPr>
          <w:rFonts w:ascii="Calibri" w:hAnsi="Calibri" w:cs="Calibri"/>
          <w:b/>
          <w:bCs/>
        </w:rPr>
        <w:br w:type="page"/>
      </w:r>
    </w:p>
    <w:p w:rsidR="00D16409" w:rsidRPr="00E56ED7" w:rsidRDefault="00D16409" w:rsidP="00D16409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lastRenderedPageBreak/>
        <w:t>December, 2011</w:t>
      </w:r>
    </w:p>
    <w:tbl>
      <w:tblPr>
        <w:tblW w:w="13678" w:type="dxa"/>
        <w:jc w:val="center"/>
        <w:tblInd w:w="-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349"/>
        <w:gridCol w:w="2557"/>
        <w:gridCol w:w="1954"/>
        <w:gridCol w:w="1955"/>
        <w:gridCol w:w="1955"/>
        <w:gridCol w:w="1954"/>
        <w:gridCol w:w="1954"/>
      </w:tblGrid>
      <w:tr w:rsidR="00D16409" w:rsidRPr="0058567A" w:rsidTr="00502502">
        <w:trPr>
          <w:cantSplit/>
          <w:trHeight w:hRule="exact" w:val="288"/>
          <w:jc w:val="center"/>
        </w:trPr>
        <w:tc>
          <w:tcPr>
            <w:tcW w:w="1349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D16409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Week</w:t>
            </w:r>
          </w:p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16409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Lab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58567A">
              <w:rPr>
                <w:rFonts w:ascii="Calibri" w:hAnsi="Calibri" w:cs="Calibri"/>
                <w:sz w:val="24"/>
                <w:szCs w:val="24"/>
              </w:rPr>
              <w:t>Monday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58567A">
              <w:rPr>
                <w:rFonts w:ascii="Calibri" w:hAnsi="Calibri" w:cs="Calibri"/>
                <w:sz w:val="24"/>
                <w:szCs w:val="24"/>
              </w:rPr>
              <w:t>Tuesday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58567A">
              <w:rPr>
                <w:rFonts w:ascii="Calibri" w:hAnsi="Calibri" w:cs="Calibri"/>
                <w:sz w:val="24"/>
                <w:szCs w:val="24"/>
              </w:rPr>
              <w:t>Wednesday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58567A">
              <w:rPr>
                <w:rFonts w:ascii="Calibri" w:hAnsi="Calibri" w:cs="Calibri"/>
                <w:sz w:val="24"/>
                <w:szCs w:val="24"/>
              </w:rPr>
              <w:t>Thursday</w:t>
            </w:r>
          </w:p>
        </w:tc>
        <w:tc>
          <w:tcPr>
            <w:tcW w:w="1954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center"/>
          </w:tcPr>
          <w:p w:rsidR="00D16409" w:rsidRPr="0058567A" w:rsidRDefault="00D16409" w:rsidP="00DD6AB3">
            <w:pPr>
              <w:pStyle w:val="Weekdays"/>
              <w:rPr>
                <w:rFonts w:ascii="Calibri" w:hAnsi="Calibri" w:cs="Calibri"/>
                <w:sz w:val="24"/>
                <w:szCs w:val="24"/>
              </w:rPr>
            </w:pPr>
            <w:r w:rsidRPr="0058567A">
              <w:rPr>
                <w:rFonts w:ascii="Calibri" w:hAnsi="Calibri" w:cs="Calibri"/>
                <w:sz w:val="24"/>
                <w:szCs w:val="24"/>
              </w:rPr>
              <w:t>Friday</w:t>
            </w:r>
          </w:p>
        </w:tc>
      </w:tr>
      <w:tr w:rsidR="00D16409" w:rsidRPr="0058567A" w:rsidTr="00502502">
        <w:trPr>
          <w:cantSplit/>
          <w:trHeight w:hRule="exact" w:val="1584"/>
          <w:jc w:val="center"/>
        </w:trPr>
        <w:tc>
          <w:tcPr>
            <w:tcW w:w="134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58567A" w:rsidRDefault="00396FD8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16</w:t>
            </w:r>
          </w:p>
        </w:tc>
        <w:tc>
          <w:tcPr>
            <w:tcW w:w="25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6</w:t>
            </w:r>
          </w:p>
          <w:p w:rsidR="00A93DAB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8-10 Final exam</w:t>
            </w:r>
          </w:p>
          <w:p w:rsidR="00860D84" w:rsidRPr="000D6E4F" w:rsidRDefault="0079261F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</w:t>
            </w:r>
            <w:r w:rsidR="00860D84">
              <w:rPr>
                <w:rFonts w:ascii="Calibri" w:hAnsi="Calibri" w:cs="Calibri"/>
                <w:b/>
              </w:rPr>
              <w:t xml:space="preserve"> Grades posted 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93DAB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7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7-3 Make Up Clinical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8</w:t>
            </w:r>
          </w:p>
          <w:p w:rsidR="00A93DAB" w:rsidRPr="000D6E4F" w:rsidRDefault="00A93DAB" w:rsidP="00DD6AB3">
            <w:pPr>
              <w:pStyle w:val="Dates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7-3 Make Up Clinical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9</w:t>
            </w:r>
          </w:p>
        </w:tc>
      </w:tr>
      <w:tr w:rsidR="00D16409" w:rsidRPr="0058567A" w:rsidTr="00502502">
        <w:trPr>
          <w:cantSplit/>
          <w:trHeight w:hRule="exact" w:val="1584"/>
          <w:jc w:val="center"/>
        </w:trPr>
        <w:tc>
          <w:tcPr>
            <w:tcW w:w="134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58567A" w:rsidRDefault="00B81204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  <w:r w:rsidRPr="00B81204">
              <w:rPr>
                <w:rFonts w:ascii="Calibri" w:hAnsi="Calibri" w:cs="Calibri"/>
                <w:b/>
              </w:rPr>
              <w:t>DRIVE BY FLU SHOT AND CLINICAL ON</w:t>
            </w:r>
            <w:r>
              <w:rPr>
                <w:rFonts w:ascii="Calibri" w:hAnsi="Calibri" w:cs="Calibri"/>
                <w:b/>
                <w:sz w:val="40"/>
                <w:szCs w:val="40"/>
              </w:rPr>
              <w:t xml:space="preserve"> </w:t>
            </w:r>
            <w:r w:rsidRPr="00B81204">
              <w:rPr>
                <w:rFonts w:ascii="Calibri" w:hAnsi="Calibri" w:cs="Calibri"/>
                <w:b/>
              </w:rPr>
              <w:t>11/30 ARE SUBJECT TO CHANGE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13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14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15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16</w:t>
            </w:r>
          </w:p>
        </w:tc>
      </w:tr>
      <w:tr w:rsidR="00D16409" w:rsidRPr="0058567A" w:rsidTr="00502502">
        <w:trPr>
          <w:cantSplit/>
          <w:trHeight w:hRule="exact" w:val="1584"/>
          <w:jc w:val="center"/>
        </w:trPr>
        <w:tc>
          <w:tcPr>
            <w:tcW w:w="134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19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20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22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23</w:t>
            </w:r>
          </w:p>
        </w:tc>
      </w:tr>
      <w:tr w:rsidR="00D16409" w:rsidRPr="0058567A" w:rsidTr="00502502">
        <w:trPr>
          <w:cantSplit/>
          <w:trHeight w:hRule="exact" w:val="1584"/>
          <w:jc w:val="center"/>
        </w:trPr>
        <w:tc>
          <w:tcPr>
            <w:tcW w:w="1349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2557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58567A" w:rsidRDefault="00D16409" w:rsidP="00DD6AB3">
            <w:pPr>
              <w:pStyle w:val="Dates"/>
              <w:rPr>
                <w:rFonts w:ascii="Calibri" w:hAnsi="Calibri" w:cs="Calibri"/>
                <w:b/>
                <w:sz w:val="40"/>
                <w:szCs w:val="40"/>
              </w:rPr>
            </w:pP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26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27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28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29</w:t>
            </w:r>
          </w:p>
        </w:tc>
        <w:tc>
          <w:tcPr>
            <w:tcW w:w="1954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16409" w:rsidRPr="000D6E4F" w:rsidRDefault="00D16409" w:rsidP="00DD6AB3">
            <w:pPr>
              <w:pStyle w:val="Dates"/>
              <w:rPr>
                <w:rFonts w:ascii="Calibri" w:hAnsi="Calibri" w:cs="Calibri"/>
                <w:b/>
              </w:rPr>
            </w:pPr>
            <w:r w:rsidRPr="000D6E4F">
              <w:rPr>
                <w:rFonts w:ascii="Calibri" w:hAnsi="Calibri" w:cs="Calibri"/>
                <w:b/>
              </w:rPr>
              <w:t>30</w:t>
            </w:r>
          </w:p>
        </w:tc>
      </w:tr>
    </w:tbl>
    <w:p w:rsidR="00D16409" w:rsidRPr="00E56ED7" w:rsidRDefault="00D16409" w:rsidP="00D16409">
      <w:pPr>
        <w:rPr>
          <w:rFonts w:ascii="Calibri" w:hAnsi="Calibri" w:cs="Calibri"/>
          <w:b/>
        </w:rPr>
      </w:pPr>
    </w:p>
    <w:p w:rsidR="006714F3" w:rsidRDefault="006714F3"/>
    <w:sectPr w:rsidR="006714F3" w:rsidSect="00D16409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457" w:rsidRDefault="009F6457" w:rsidP="00D16409">
      <w:r>
        <w:separator/>
      </w:r>
    </w:p>
  </w:endnote>
  <w:endnote w:type="continuationSeparator" w:id="0">
    <w:p w:rsidR="009F6457" w:rsidRDefault="009F6457" w:rsidP="00D1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57" w:rsidRDefault="000F2C2C">
    <w:pPr>
      <w:pStyle w:val="Footer"/>
    </w:pPr>
    <w:r>
      <w:t>8/1</w:t>
    </w:r>
    <w:r w:rsidR="0079261F"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457" w:rsidRDefault="009F6457" w:rsidP="00D16409">
      <w:r>
        <w:separator/>
      </w:r>
    </w:p>
  </w:footnote>
  <w:footnote w:type="continuationSeparator" w:id="0">
    <w:p w:rsidR="009F6457" w:rsidRDefault="009F6457" w:rsidP="00D164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457" w:rsidRPr="00D16409" w:rsidRDefault="009F6457" w:rsidP="00D16409">
    <w:pPr>
      <w:pStyle w:val="Header"/>
      <w:jc w:val="center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94FDE"/>
    <w:multiLevelType w:val="hybridMultilevel"/>
    <w:tmpl w:val="BDC0DF98"/>
    <w:lvl w:ilvl="0" w:tplc="476EC64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409"/>
    <w:rsid w:val="0000568B"/>
    <w:rsid w:val="00016205"/>
    <w:rsid w:val="0008243E"/>
    <w:rsid w:val="000905FA"/>
    <w:rsid w:val="000A24C8"/>
    <w:rsid w:val="000B7101"/>
    <w:rsid w:val="000D6E4F"/>
    <w:rsid w:val="000F2C2C"/>
    <w:rsid w:val="00167F3B"/>
    <w:rsid w:val="00205716"/>
    <w:rsid w:val="002E1A22"/>
    <w:rsid w:val="002E1C27"/>
    <w:rsid w:val="00354CE9"/>
    <w:rsid w:val="00396FD8"/>
    <w:rsid w:val="003E422D"/>
    <w:rsid w:val="00441A28"/>
    <w:rsid w:val="00502502"/>
    <w:rsid w:val="00574331"/>
    <w:rsid w:val="00576F48"/>
    <w:rsid w:val="006714F3"/>
    <w:rsid w:val="006B62BE"/>
    <w:rsid w:val="006F434A"/>
    <w:rsid w:val="00746DC9"/>
    <w:rsid w:val="0079261F"/>
    <w:rsid w:val="00796446"/>
    <w:rsid w:val="007E4B27"/>
    <w:rsid w:val="007F333B"/>
    <w:rsid w:val="008511CE"/>
    <w:rsid w:val="00860D84"/>
    <w:rsid w:val="00870E8F"/>
    <w:rsid w:val="008A4B03"/>
    <w:rsid w:val="008C4D35"/>
    <w:rsid w:val="0091394B"/>
    <w:rsid w:val="009F6457"/>
    <w:rsid w:val="00A93DAB"/>
    <w:rsid w:val="00B81204"/>
    <w:rsid w:val="00BE27BB"/>
    <w:rsid w:val="00C6020B"/>
    <w:rsid w:val="00C97E63"/>
    <w:rsid w:val="00CA28A3"/>
    <w:rsid w:val="00D16409"/>
    <w:rsid w:val="00D8422B"/>
    <w:rsid w:val="00DB2A77"/>
    <w:rsid w:val="00DD6AB3"/>
    <w:rsid w:val="00E268BB"/>
    <w:rsid w:val="00F62DD8"/>
    <w:rsid w:val="00FB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409"/>
    <w:pPr>
      <w:spacing w:after="0" w:line="240" w:lineRule="auto"/>
    </w:pPr>
    <w:rPr>
      <w:rFonts w:ascii="Perpetua" w:eastAsia="Times New Roman" w:hAnsi="Perpetu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D16409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D16409"/>
    <w:rPr>
      <w:rFonts w:cs="Arial"/>
      <w:sz w:val="20"/>
      <w:szCs w:val="20"/>
    </w:rPr>
  </w:style>
  <w:style w:type="paragraph" w:customStyle="1" w:styleId="Weekdays">
    <w:name w:val="Weekdays"/>
    <w:basedOn w:val="Normal"/>
    <w:rsid w:val="00D16409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64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409"/>
    <w:rPr>
      <w:rFonts w:ascii="Perpetua" w:eastAsia="Times New Roman" w:hAnsi="Perpetu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4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409"/>
    <w:rPr>
      <w:rFonts w:ascii="Perpetua" w:eastAsia="Times New Roman" w:hAnsi="Perpetu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3B00A-02F5-41ED-BFCC-E5B1AD17A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Bussard, Michelle - Faculty</cp:lastModifiedBy>
  <cp:revision>2</cp:revision>
  <cp:lastPrinted>2011-08-01T13:57:00Z</cp:lastPrinted>
  <dcterms:created xsi:type="dcterms:W3CDTF">2011-08-01T13:58:00Z</dcterms:created>
  <dcterms:modified xsi:type="dcterms:W3CDTF">2011-08-01T13:58:00Z</dcterms:modified>
</cp:coreProperties>
</file>