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E1" w:rsidRPr="002A530A" w:rsidRDefault="00F838E1" w:rsidP="00F838E1">
      <w:pPr>
        <w:pStyle w:val="NormalWeb"/>
        <w:rPr>
          <w:rFonts w:ascii="Trebuchet MS" w:hAnsi="Trebuchet MS"/>
          <w:b/>
          <w:color w:val="000000"/>
          <w:sz w:val="28"/>
          <w:szCs w:val="28"/>
        </w:rPr>
      </w:pPr>
      <w:r w:rsidRPr="002A530A">
        <w:rPr>
          <w:rFonts w:ascii="Trebuchet MS" w:hAnsi="Trebuchet MS"/>
          <w:b/>
          <w:color w:val="000000"/>
          <w:sz w:val="28"/>
          <w:szCs w:val="28"/>
        </w:rPr>
        <w:t>1.  List the procedures you observed.</w:t>
      </w: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tab/>
        <w:t xml:space="preserve">I observed </w:t>
      </w:r>
      <w:r w:rsidR="00507516">
        <w:rPr>
          <w:rFonts w:ascii="Trebuchet MS" w:hAnsi="Trebuchet MS"/>
          <w:color w:val="000000"/>
          <w:sz w:val="28"/>
          <w:szCs w:val="28"/>
        </w:rPr>
        <w:t>2</w:t>
      </w:r>
      <w:r>
        <w:rPr>
          <w:rFonts w:ascii="Trebuchet MS" w:hAnsi="Trebuchet MS"/>
          <w:color w:val="000000"/>
          <w:sz w:val="28"/>
          <w:szCs w:val="28"/>
        </w:rPr>
        <w:t xml:space="preserve"> </w:t>
      </w:r>
      <w:proofErr w:type="spellStart"/>
      <w:r>
        <w:rPr>
          <w:rFonts w:ascii="Trebuchet MS" w:hAnsi="Trebuchet MS"/>
          <w:color w:val="000000"/>
          <w:sz w:val="28"/>
          <w:szCs w:val="28"/>
        </w:rPr>
        <w:t>colonosocopies</w:t>
      </w:r>
      <w:proofErr w:type="spellEnd"/>
      <w:r w:rsidR="002A530A">
        <w:rPr>
          <w:rFonts w:ascii="Trebuchet MS" w:hAnsi="Trebuchet MS"/>
          <w:color w:val="000000"/>
          <w:sz w:val="28"/>
          <w:szCs w:val="28"/>
        </w:rPr>
        <w:t xml:space="preserve">, 1 EGD, </w:t>
      </w:r>
      <w:r w:rsidR="00507516">
        <w:rPr>
          <w:rFonts w:ascii="Trebuchet MS" w:hAnsi="Trebuchet MS"/>
          <w:color w:val="000000"/>
          <w:sz w:val="28"/>
          <w:szCs w:val="28"/>
        </w:rPr>
        <w:t xml:space="preserve">1 </w:t>
      </w:r>
      <w:proofErr w:type="spellStart"/>
      <w:r w:rsidR="00507516">
        <w:rPr>
          <w:rFonts w:ascii="Trebuchet MS" w:hAnsi="Trebuchet MS"/>
          <w:color w:val="000000"/>
          <w:sz w:val="28"/>
          <w:szCs w:val="28"/>
        </w:rPr>
        <w:t>bronchoscopy</w:t>
      </w:r>
      <w:proofErr w:type="spellEnd"/>
      <w:r w:rsidR="00507516">
        <w:rPr>
          <w:rFonts w:ascii="Trebuchet MS" w:hAnsi="Trebuchet MS"/>
          <w:color w:val="000000"/>
          <w:sz w:val="28"/>
          <w:szCs w:val="28"/>
        </w:rPr>
        <w:t xml:space="preserve">, </w:t>
      </w:r>
      <w:r w:rsidR="002A530A">
        <w:rPr>
          <w:rFonts w:ascii="Trebuchet MS" w:hAnsi="Trebuchet MS"/>
          <w:color w:val="000000"/>
          <w:sz w:val="28"/>
          <w:szCs w:val="28"/>
        </w:rPr>
        <w:t>and 1 peg tube insertion.</w:t>
      </w:r>
    </w:p>
    <w:p w:rsidR="002A530A" w:rsidRDefault="002A530A" w:rsidP="00F838E1">
      <w:pPr>
        <w:pStyle w:val="NormalWeb"/>
        <w:rPr>
          <w:rFonts w:ascii="Trebuchet MS" w:hAnsi="Trebuchet MS"/>
          <w:color w:val="000000"/>
          <w:sz w:val="28"/>
          <w:szCs w:val="28"/>
        </w:rPr>
      </w:pPr>
    </w:p>
    <w:p w:rsidR="00F838E1" w:rsidRPr="002A530A" w:rsidRDefault="00F838E1" w:rsidP="00F838E1">
      <w:pPr>
        <w:pStyle w:val="NormalWeb"/>
        <w:rPr>
          <w:rFonts w:ascii="Trebuchet MS" w:hAnsi="Trebuchet MS"/>
          <w:b/>
          <w:color w:val="000000"/>
          <w:sz w:val="28"/>
          <w:szCs w:val="28"/>
        </w:rPr>
      </w:pPr>
      <w:r w:rsidRPr="002A530A">
        <w:rPr>
          <w:rFonts w:ascii="Trebuchet MS" w:hAnsi="Trebuchet MS"/>
          <w:b/>
          <w:color w:val="000000"/>
          <w:sz w:val="28"/>
          <w:szCs w:val="28"/>
        </w:rPr>
        <w:t>2.  Briefly describe your duties while in Digestive Health.</w:t>
      </w: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t> </w:t>
      </w:r>
      <w:r w:rsidR="002A530A">
        <w:rPr>
          <w:rFonts w:ascii="Trebuchet MS" w:hAnsi="Trebuchet MS"/>
          <w:color w:val="000000"/>
          <w:sz w:val="28"/>
          <w:szCs w:val="28"/>
        </w:rPr>
        <w:tab/>
        <w:t xml:space="preserve">I don’t believe that I actually had </w:t>
      </w:r>
      <w:r w:rsidR="002A530A" w:rsidRPr="002A530A">
        <w:rPr>
          <w:rFonts w:ascii="Trebuchet MS" w:hAnsi="Trebuchet MS"/>
          <w:i/>
          <w:color w:val="000000"/>
          <w:sz w:val="28"/>
          <w:szCs w:val="28"/>
        </w:rPr>
        <w:t>duties</w:t>
      </w:r>
      <w:r w:rsidR="002A530A">
        <w:rPr>
          <w:rFonts w:ascii="Trebuchet MS" w:hAnsi="Trebuchet MS"/>
          <w:color w:val="000000"/>
          <w:sz w:val="28"/>
          <w:szCs w:val="28"/>
        </w:rPr>
        <w:t xml:space="preserve"> while in digestive health; however, I did stay with the patients and spoke to them while we waited for the Dr. to show up.  I assisted in transporting a patient up to the floor, and observed the preoperative process once, also.</w:t>
      </w:r>
      <w:r w:rsidR="00365BE7">
        <w:rPr>
          <w:rFonts w:ascii="Trebuchet MS" w:hAnsi="Trebuchet MS"/>
          <w:color w:val="000000"/>
          <w:sz w:val="28"/>
          <w:szCs w:val="28"/>
        </w:rPr>
        <w:t xml:space="preserve">  I made sure I had the patient’s permission to be in the room observing, and was actually told NO once.</w:t>
      </w:r>
    </w:p>
    <w:p w:rsidR="002A530A" w:rsidRDefault="002A530A" w:rsidP="00F838E1">
      <w:pPr>
        <w:pStyle w:val="NormalWeb"/>
        <w:rPr>
          <w:rFonts w:ascii="Trebuchet MS" w:hAnsi="Trebuchet MS"/>
          <w:color w:val="000000"/>
          <w:sz w:val="28"/>
          <w:szCs w:val="28"/>
        </w:rPr>
      </w:pPr>
    </w:p>
    <w:p w:rsidR="00F838E1" w:rsidRPr="002A530A" w:rsidRDefault="00F838E1" w:rsidP="00F838E1">
      <w:pPr>
        <w:pStyle w:val="NormalWeb"/>
        <w:rPr>
          <w:rFonts w:ascii="Trebuchet MS" w:hAnsi="Trebuchet MS"/>
          <w:b/>
          <w:color w:val="000000"/>
          <w:sz w:val="28"/>
          <w:szCs w:val="28"/>
        </w:rPr>
      </w:pPr>
      <w:r w:rsidRPr="002A530A">
        <w:rPr>
          <w:rFonts w:ascii="Trebuchet MS" w:hAnsi="Trebuchet MS"/>
          <w:b/>
          <w:color w:val="000000"/>
          <w:sz w:val="28"/>
          <w:szCs w:val="28"/>
        </w:rPr>
        <w:t>3.  Describe the patient preparation immediately before the procedures began.   Why where these done?</w:t>
      </w: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t> </w:t>
      </w:r>
      <w:r w:rsidR="002A530A">
        <w:rPr>
          <w:rFonts w:ascii="Trebuchet MS" w:hAnsi="Trebuchet MS"/>
          <w:color w:val="000000"/>
          <w:sz w:val="28"/>
          <w:szCs w:val="28"/>
        </w:rPr>
        <w:tab/>
        <w:t>The one patient I observed pre-operative</w:t>
      </w:r>
      <w:r w:rsidR="00365BE7">
        <w:rPr>
          <w:rFonts w:ascii="Trebuchet MS" w:hAnsi="Trebuchet MS"/>
          <w:color w:val="000000"/>
          <w:sz w:val="28"/>
          <w:szCs w:val="28"/>
        </w:rPr>
        <w:t xml:space="preserve"> </w:t>
      </w:r>
      <w:r w:rsidR="002A530A">
        <w:rPr>
          <w:rFonts w:ascii="Trebuchet MS" w:hAnsi="Trebuchet MS"/>
          <w:color w:val="000000"/>
          <w:sz w:val="28"/>
          <w:szCs w:val="28"/>
        </w:rPr>
        <w:t>received care by an RN named Holly.  She questioned the patient as to his prior history with anesthetic drugs, and drug allergies, also.  She documented the patient</w:t>
      </w:r>
      <w:r w:rsidR="00365BE7">
        <w:rPr>
          <w:rFonts w:ascii="Trebuchet MS" w:hAnsi="Trebuchet MS"/>
          <w:color w:val="000000"/>
          <w:sz w:val="28"/>
          <w:szCs w:val="28"/>
        </w:rPr>
        <w:t>’</w:t>
      </w:r>
      <w:r w:rsidR="002A530A">
        <w:rPr>
          <w:rFonts w:ascii="Trebuchet MS" w:hAnsi="Trebuchet MS"/>
          <w:color w:val="000000"/>
          <w:sz w:val="28"/>
          <w:szCs w:val="28"/>
        </w:rPr>
        <w:t>s belongings, and describe</w:t>
      </w:r>
      <w:r w:rsidR="00365BE7">
        <w:rPr>
          <w:rFonts w:ascii="Trebuchet MS" w:hAnsi="Trebuchet MS"/>
          <w:color w:val="000000"/>
          <w:sz w:val="28"/>
          <w:szCs w:val="28"/>
        </w:rPr>
        <w:t>d the sort of sedation that was to be used during his procedure.  A set of vital signs were done and a consent form was signed.  The patient preparation was to ensure there would be no mistakes with regards to patient identification, and to be sure that the patient did not receive anesthetic drugs they could not tolerate.</w:t>
      </w:r>
    </w:p>
    <w:p w:rsidR="00365BE7" w:rsidRDefault="00365BE7"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b/>
          <w:color w:val="000000"/>
          <w:sz w:val="28"/>
          <w:szCs w:val="28"/>
        </w:rPr>
      </w:pPr>
      <w:r w:rsidRPr="00365BE7">
        <w:rPr>
          <w:rFonts w:ascii="Trebuchet MS" w:hAnsi="Trebuchet MS"/>
          <w:b/>
          <w:color w:val="000000"/>
          <w:sz w:val="28"/>
          <w:szCs w:val="28"/>
        </w:rPr>
        <w:t>4.  Describe the type of anesthesia administered and describe any safety precautions.</w:t>
      </w:r>
    </w:p>
    <w:p w:rsidR="00507516" w:rsidRDefault="00365BE7" w:rsidP="00F838E1">
      <w:pPr>
        <w:pStyle w:val="NormalWeb"/>
        <w:rPr>
          <w:rFonts w:ascii="Trebuchet MS" w:hAnsi="Trebuchet MS"/>
          <w:color w:val="000000"/>
          <w:sz w:val="28"/>
          <w:szCs w:val="28"/>
        </w:rPr>
      </w:pPr>
      <w:r>
        <w:rPr>
          <w:rFonts w:ascii="Trebuchet MS" w:hAnsi="Trebuchet MS"/>
          <w:b/>
          <w:color w:val="000000"/>
          <w:sz w:val="28"/>
          <w:szCs w:val="28"/>
        </w:rPr>
        <w:tab/>
      </w:r>
      <w:r w:rsidRPr="00365BE7">
        <w:rPr>
          <w:rFonts w:ascii="Trebuchet MS" w:hAnsi="Trebuchet MS"/>
          <w:color w:val="000000"/>
          <w:sz w:val="28"/>
          <w:szCs w:val="28"/>
        </w:rPr>
        <w:t xml:space="preserve">The </w:t>
      </w:r>
      <w:r>
        <w:rPr>
          <w:rFonts w:ascii="Trebuchet MS" w:hAnsi="Trebuchet MS"/>
          <w:color w:val="000000"/>
          <w:sz w:val="28"/>
          <w:szCs w:val="28"/>
        </w:rPr>
        <w:t xml:space="preserve">type of anesthesia administered was conscious sedation – a twilight sleep.  </w:t>
      </w:r>
      <w:r w:rsidR="00B037D5">
        <w:rPr>
          <w:rFonts w:ascii="Trebuchet MS" w:hAnsi="Trebuchet MS"/>
          <w:color w:val="000000"/>
          <w:sz w:val="28"/>
          <w:szCs w:val="28"/>
        </w:rPr>
        <w:t>The</w:t>
      </w:r>
      <w:r>
        <w:rPr>
          <w:rFonts w:ascii="Trebuchet MS" w:hAnsi="Trebuchet MS"/>
          <w:color w:val="000000"/>
          <w:sz w:val="28"/>
          <w:szCs w:val="28"/>
        </w:rPr>
        <w:t xml:space="preserve"> anesthesia </w:t>
      </w:r>
      <w:r w:rsidR="00B037D5">
        <w:rPr>
          <w:rFonts w:ascii="Trebuchet MS" w:hAnsi="Trebuchet MS"/>
          <w:color w:val="000000"/>
          <w:sz w:val="28"/>
          <w:szCs w:val="28"/>
        </w:rPr>
        <w:t xml:space="preserve">was not </w:t>
      </w:r>
      <w:r>
        <w:rPr>
          <w:rFonts w:ascii="Trebuchet MS" w:hAnsi="Trebuchet MS"/>
          <w:color w:val="000000"/>
          <w:sz w:val="28"/>
          <w:szCs w:val="28"/>
        </w:rPr>
        <w:t>discussed with me</w:t>
      </w:r>
      <w:r w:rsidR="00B037D5">
        <w:rPr>
          <w:rFonts w:ascii="Trebuchet MS" w:hAnsi="Trebuchet MS"/>
          <w:color w:val="000000"/>
          <w:sz w:val="28"/>
          <w:szCs w:val="28"/>
        </w:rPr>
        <w:t>,</w:t>
      </w:r>
      <w:r>
        <w:rPr>
          <w:rFonts w:ascii="Trebuchet MS" w:hAnsi="Trebuchet MS"/>
          <w:color w:val="000000"/>
          <w:sz w:val="28"/>
          <w:szCs w:val="28"/>
        </w:rPr>
        <w:t xml:space="preserve"> </w:t>
      </w:r>
      <w:r w:rsidR="00B037D5">
        <w:rPr>
          <w:rFonts w:ascii="Trebuchet MS" w:hAnsi="Trebuchet MS"/>
          <w:color w:val="000000"/>
          <w:sz w:val="28"/>
          <w:szCs w:val="28"/>
        </w:rPr>
        <w:t xml:space="preserve">nor was it </w:t>
      </w:r>
      <w:r>
        <w:rPr>
          <w:rFonts w:ascii="Trebuchet MS" w:hAnsi="Trebuchet MS"/>
          <w:color w:val="000000"/>
          <w:sz w:val="28"/>
          <w:szCs w:val="28"/>
        </w:rPr>
        <w:t xml:space="preserve">mentioned at any time </w:t>
      </w:r>
      <w:r w:rsidR="00B037D5">
        <w:rPr>
          <w:rFonts w:ascii="Trebuchet MS" w:hAnsi="Trebuchet MS"/>
          <w:color w:val="000000"/>
          <w:sz w:val="28"/>
          <w:szCs w:val="28"/>
        </w:rPr>
        <w:t xml:space="preserve">during the case, except when the physician ordered </w:t>
      </w:r>
      <w:r w:rsidR="00507516">
        <w:rPr>
          <w:rFonts w:ascii="Trebuchet MS" w:hAnsi="Trebuchet MS"/>
          <w:color w:val="000000"/>
          <w:sz w:val="28"/>
          <w:szCs w:val="28"/>
        </w:rPr>
        <w:t>the drugs</w:t>
      </w:r>
      <w:r w:rsidR="00B037D5">
        <w:rPr>
          <w:rFonts w:ascii="Trebuchet MS" w:hAnsi="Trebuchet MS"/>
          <w:color w:val="000000"/>
          <w:sz w:val="28"/>
          <w:szCs w:val="28"/>
        </w:rPr>
        <w:t>.</w:t>
      </w:r>
      <w:r w:rsidR="00415E55">
        <w:rPr>
          <w:rFonts w:ascii="Trebuchet MS" w:hAnsi="Trebuchet MS"/>
          <w:color w:val="000000"/>
          <w:sz w:val="28"/>
          <w:szCs w:val="28"/>
        </w:rPr>
        <w:t xml:space="preserve">  From my vantage point, Versed was the drug of choice, but, Benadryl was used for anesthesia once, also.</w:t>
      </w:r>
      <w:r w:rsidR="00507516">
        <w:rPr>
          <w:rFonts w:ascii="Trebuchet MS" w:hAnsi="Trebuchet MS"/>
          <w:color w:val="000000"/>
          <w:sz w:val="28"/>
          <w:szCs w:val="28"/>
        </w:rPr>
        <w:t xml:space="preserve">  Apparently, there are different approaches to safety because I observed three different methods of obtaining the necessary medication for sedation depending on the room I was in.  There was a </w:t>
      </w:r>
      <w:proofErr w:type="spellStart"/>
      <w:r w:rsidR="00507516">
        <w:rPr>
          <w:rFonts w:ascii="Trebuchet MS" w:hAnsi="Trebuchet MS"/>
          <w:color w:val="000000"/>
          <w:sz w:val="28"/>
          <w:szCs w:val="28"/>
        </w:rPr>
        <w:t>pixus</w:t>
      </w:r>
      <w:proofErr w:type="spellEnd"/>
      <w:r w:rsidR="00507516">
        <w:rPr>
          <w:rFonts w:ascii="Trebuchet MS" w:hAnsi="Trebuchet MS"/>
          <w:color w:val="000000"/>
          <w:sz w:val="28"/>
          <w:szCs w:val="28"/>
        </w:rPr>
        <w:t xml:space="preserve"> in each room, but one nurse seemed to have all the necessary </w:t>
      </w:r>
      <w:proofErr w:type="gramStart"/>
      <w:r w:rsidR="00507516">
        <w:rPr>
          <w:rFonts w:ascii="Trebuchet MS" w:hAnsi="Trebuchet MS"/>
          <w:color w:val="000000"/>
          <w:sz w:val="28"/>
          <w:szCs w:val="28"/>
        </w:rPr>
        <w:t>Versed</w:t>
      </w:r>
      <w:proofErr w:type="gramEnd"/>
      <w:r w:rsidR="00507516">
        <w:rPr>
          <w:rFonts w:ascii="Trebuchet MS" w:hAnsi="Trebuchet MS"/>
          <w:color w:val="000000"/>
          <w:sz w:val="28"/>
          <w:szCs w:val="28"/>
        </w:rPr>
        <w:t xml:space="preserve"> handy in front of her, while the others pulled it out of the </w:t>
      </w:r>
      <w:proofErr w:type="spellStart"/>
      <w:r w:rsidR="00507516">
        <w:rPr>
          <w:rFonts w:ascii="Trebuchet MS" w:hAnsi="Trebuchet MS"/>
          <w:color w:val="000000"/>
          <w:sz w:val="28"/>
          <w:szCs w:val="28"/>
        </w:rPr>
        <w:t>pixus</w:t>
      </w:r>
      <w:proofErr w:type="spellEnd"/>
      <w:r w:rsidR="00507516">
        <w:rPr>
          <w:rFonts w:ascii="Trebuchet MS" w:hAnsi="Trebuchet MS"/>
          <w:color w:val="000000"/>
          <w:sz w:val="28"/>
          <w:szCs w:val="28"/>
        </w:rPr>
        <w:t xml:space="preserve"> as needed.</w:t>
      </w:r>
    </w:p>
    <w:p w:rsidR="00507516" w:rsidRDefault="00507516"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lastRenderedPageBreak/>
        <w:t>5. Describe the communication between the physician and the staff.</w:t>
      </w: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t> </w:t>
      </w:r>
    </w:p>
    <w:p w:rsidR="00F838E1" w:rsidRDefault="00F838E1" w:rsidP="00F838E1">
      <w:pPr>
        <w:pStyle w:val="NormalWeb"/>
        <w:rPr>
          <w:rFonts w:ascii="Trebuchet MS" w:hAnsi="Trebuchet MS"/>
          <w:color w:val="000000"/>
          <w:sz w:val="28"/>
          <w:szCs w:val="28"/>
        </w:rPr>
      </w:pPr>
      <w:r>
        <w:rPr>
          <w:rFonts w:ascii="Trebuchet MS" w:hAnsi="Trebuchet MS"/>
          <w:color w:val="000000"/>
          <w:sz w:val="28"/>
          <w:szCs w:val="28"/>
        </w:rPr>
        <w:t>6.  What patient teaching did you observe?</w:t>
      </w:r>
    </w:p>
    <w:p w:rsidR="00F638A1" w:rsidRDefault="00F638A1"/>
    <w:sectPr w:rsidR="00F638A1" w:rsidSect="00F638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8E1"/>
    <w:rsid w:val="002A530A"/>
    <w:rsid w:val="00365BE7"/>
    <w:rsid w:val="00415E55"/>
    <w:rsid w:val="00427437"/>
    <w:rsid w:val="00507516"/>
    <w:rsid w:val="00B037D5"/>
    <w:rsid w:val="00F638A1"/>
    <w:rsid w:val="00F83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8E1"/>
    <w:pPr>
      <w:spacing w:after="10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Northern Ohio Medical Specialists</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UC6</dc:creator>
  <cp:keywords/>
  <dc:description/>
  <cp:lastModifiedBy>UC6</cp:lastModifiedBy>
  <cp:revision>2</cp:revision>
  <dcterms:created xsi:type="dcterms:W3CDTF">2012-03-03T01:47:00Z</dcterms:created>
  <dcterms:modified xsi:type="dcterms:W3CDTF">2012-03-03T01:47:00Z</dcterms:modified>
</cp:coreProperties>
</file>