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ED93" w14:textId="1D5BE49E" w:rsidR="00DF0A54" w:rsidRDefault="00466BA8">
      <w:pPr>
        <w:pStyle w:val="Title"/>
      </w:pPr>
      <w:r>
        <w:t>/</w:t>
      </w:r>
      <w:r w:rsidR="00DF0A54">
        <w:t>EVALUATION OF CLINICAL PERFORMANCE</w:t>
      </w:r>
      <w:r w:rsidR="003B62A1">
        <w:t xml:space="preserve"> TOOL</w:t>
      </w:r>
    </w:p>
    <w:p w14:paraId="7D5104F4" w14:textId="695E480E" w:rsidR="00DF0A54" w:rsidRDefault="00DF0A54">
      <w:pPr>
        <w:pStyle w:val="Subtitle"/>
      </w:pPr>
      <w:r>
        <w:t>N</w:t>
      </w:r>
      <w:r w:rsidR="00466BA8">
        <w:t>/</w:t>
      </w:r>
      <w:proofErr w:type="spellStart"/>
      <w:r>
        <w:t>ursing</w:t>
      </w:r>
      <w:proofErr w:type="spellEnd"/>
      <w:r>
        <w:t xml:space="preserve"> Foundations</w:t>
      </w:r>
      <w:r w:rsidR="00724A1E">
        <w:t xml:space="preserve"> </w:t>
      </w:r>
      <w:r w:rsidR="00EE3C93">
        <w:t>–</w:t>
      </w:r>
      <w:r w:rsidR="00724A1E">
        <w:t xml:space="preserve"> </w:t>
      </w:r>
      <w:r w:rsidR="00724A1E" w:rsidRPr="00280DAE">
        <w:t>20</w:t>
      </w:r>
      <w:r w:rsidR="001F62EA">
        <w:t>2</w:t>
      </w:r>
      <w:r w:rsidR="00787F70">
        <w:t>3</w:t>
      </w:r>
    </w:p>
    <w:p w14:paraId="2837FBB4" w14:textId="77777777" w:rsidR="00EE3C93" w:rsidRPr="00280DAE" w:rsidRDefault="00EE3C93">
      <w:pPr>
        <w:pStyle w:val="Subtitle"/>
      </w:pPr>
    </w:p>
    <w:p w14:paraId="06BFF3FF" w14:textId="77777777" w:rsidR="00DF0A54" w:rsidRDefault="00EE3C93">
      <w:pPr>
        <w:pStyle w:val="Heading4"/>
      </w:pPr>
      <w:r>
        <w:t>Firelands Regional Medical Center School of Nursing</w:t>
      </w:r>
    </w:p>
    <w:p w14:paraId="0D003BAE" w14:textId="77777777" w:rsidR="00DF0A54" w:rsidRDefault="00DF0A54">
      <w:pPr>
        <w:pStyle w:val="Heading4"/>
      </w:pPr>
      <w:r>
        <w:t>Sandusky, Ohio</w:t>
      </w:r>
    </w:p>
    <w:p w14:paraId="5CFE44F8" w14:textId="77777777" w:rsidR="00DF0A54" w:rsidRDefault="00DF0A54">
      <w:pPr>
        <w:jc w:val="center"/>
      </w:pPr>
    </w:p>
    <w:p w14:paraId="21A8D83B"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365B3C2" wp14:editId="5FADED5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6BA7CA2" w14:textId="7870E05A" w:rsidR="00091DCB" w:rsidRDefault="00091DCB" w:rsidP="00CE70EA">
                            <w:r>
                              <w:t xml:space="preserve"> Melisa Fahey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65B3C2"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06BA7CA2" w14:textId="7870E05A" w:rsidR="00091DCB" w:rsidRDefault="00091DCB" w:rsidP="00CE70EA">
                      <w:r>
                        <w:t xml:space="preserve"> Melisa Fahey</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657C05C1"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2E764672" wp14:editId="0A794D39">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18F942C" w14:textId="77777777" w:rsidR="00091DCB" w:rsidRDefault="00091DC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764672"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718F942C" w14:textId="77777777" w:rsidR="00091DCB" w:rsidRDefault="00091DCB" w:rsidP="00CE70EA">
                      <w:r>
                        <w:t xml:space="preserve"> </w:t>
                      </w:r>
                    </w:p>
                  </w:txbxContent>
                </v:textbox>
              </v:shape>
            </w:pict>
          </mc:Fallback>
        </mc:AlternateContent>
      </w:r>
    </w:p>
    <w:p w14:paraId="61F5B166"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9A392AA"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6A9433F5" wp14:editId="529A3D4E">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E3D6091" w14:textId="77777777" w:rsidR="00091DCB" w:rsidRDefault="00091DC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9433F5"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6E3D6091" w14:textId="77777777" w:rsidR="00091DCB" w:rsidRDefault="00091DCB" w:rsidP="00CE70EA">
                      <w:r>
                        <w:t xml:space="preserve"> </w:t>
                      </w:r>
                    </w:p>
                  </w:txbxContent>
                </v:textbox>
              </v:shape>
            </w:pict>
          </mc:Fallback>
        </mc:AlternateContent>
      </w:r>
    </w:p>
    <w:p w14:paraId="033E39DC"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53E65F2"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45D9B129" w14:textId="77777777" w:rsidR="00AB56F0" w:rsidRPr="002B6D5D" w:rsidRDefault="002B6D5D" w:rsidP="00E26AD2">
      <w:pPr>
        <w:rPr>
          <w:b/>
        </w:rPr>
      </w:pPr>
      <w:r>
        <w:tab/>
        <w:t xml:space="preserve"> </w:t>
      </w:r>
    </w:p>
    <w:p w14:paraId="4B6E3DDD" w14:textId="77777777" w:rsidR="00AB56F0" w:rsidRPr="00164E3A" w:rsidRDefault="00AB56F0" w:rsidP="00AB56F0"/>
    <w:p w14:paraId="5F4818E1" w14:textId="77777777" w:rsidR="00AB56F0" w:rsidRPr="0027747C" w:rsidRDefault="00AB56F0" w:rsidP="00AB56F0">
      <w:pPr>
        <w:outlineLvl w:val="0"/>
        <w:rPr>
          <w:b/>
        </w:rPr>
      </w:pPr>
      <w:r w:rsidRPr="0027747C">
        <w:rPr>
          <w:b/>
        </w:rPr>
        <w:t>DIRECTIONS FOR USE:</w:t>
      </w:r>
    </w:p>
    <w:p w14:paraId="6BEF6885" w14:textId="77777777" w:rsidR="00AB56F0" w:rsidRPr="00164E3A" w:rsidRDefault="00AB56F0" w:rsidP="00AB56F0"/>
    <w:p w14:paraId="5A89AF06"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F0C6AFE"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F8522A4" w14:textId="77777777" w:rsidTr="0000066A">
        <w:tc>
          <w:tcPr>
            <w:tcW w:w="4878" w:type="dxa"/>
          </w:tcPr>
          <w:p w14:paraId="4A718F1B" w14:textId="77777777" w:rsidR="006E32C3" w:rsidRPr="00241ECC" w:rsidRDefault="006E32C3" w:rsidP="0021226E">
            <w:pPr>
              <w:rPr>
                <w:b/>
                <w:sz w:val="18"/>
                <w:szCs w:val="18"/>
              </w:rPr>
            </w:pPr>
            <w:r w:rsidRPr="00241ECC">
              <w:rPr>
                <w:b/>
                <w:sz w:val="18"/>
                <w:szCs w:val="18"/>
              </w:rPr>
              <w:t>METHODS OF EVALUATION:</w:t>
            </w:r>
          </w:p>
        </w:tc>
        <w:tc>
          <w:tcPr>
            <w:tcW w:w="1710" w:type="dxa"/>
          </w:tcPr>
          <w:p w14:paraId="018BC9F7" w14:textId="77777777" w:rsidR="006E32C3" w:rsidRPr="00241ECC" w:rsidRDefault="006E32C3" w:rsidP="0021226E">
            <w:pPr>
              <w:rPr>
                <w:sz w:val="18"/>
                <w:szCs w:val="18"/>
              </w:rPr>
            </w:pPr>
          </w:p>
        </w:tc>
        <w:tc>
          <w:tcPr>
            <w:tcW w:w="7470" w:type="dxa"/>
            <w:gridSpan w:val="4"/>
          </w:tcPr>
          <w:p w14:paraId="6ACFC35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5835273A" w14:textId="77777777" w:rsidTr="0000066A">
        <w:tc>
          <w:tcPr>
            <w:tcW w:w="4878" w:type="dxa"/>
          </w:tcPr>
          <w:p w14:paraId="718ECAB6"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E039FDB"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3C18523A"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C17415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3330211"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6E3475B"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79CC8ACC" w14:textId="77777777" w:rsidTr="0000066A">
        <w:tc>
          <w:tcPr>
            <w:tcW w:w="4878" w:type="dxa"/>
          </w:tcPr>
          <w:p w14:paraId="0A2ECC9E"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406C762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BFCBAB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992BE9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DA679B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698AA5E" w14:textId="77777777" w:rsidR="006E32C3" w:rsidRPr="0032677D" w:rsidRDefault="006E32C3" w:rsidP="0032677D">
            <w:pPr>
              <w:rPr>
                <w:color w:val="FF0000"/>
                <w:sz w:val="18"/>
                <w:szCs w:val="18"/>
              </w:rPr>
            </w:pPr>
          </w:p>
        </w:tc>
      </w:tr>
      <w:tr w:rsidR="006E32C3" w:rsidRPr="0027747C" w14:paraId="7A80C4A1" w14:textId="77777777" w:rsidTr="0000066A">
        <w:tc>
          <w:tcPr>
            <w:tcW w:w="4878" w:type="dxa"/>
          </w:tcPr>
          <w:p w14:paraId="36F5AC38"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9DCC0C8" w14:textId="77777777" w:rsidR="006E32C3" w:rsidRPr="00241ECC" w:rsidRDefault="00B6000E" w:rsidP="00B6000E">
            <w:pPr>
              <w:rPr>
                <w:sz w:val="18"/>
                <w:szCs w:val="18"/>
              </w:rPr>
            </w:pPr>
            <w:r>
              <w:rPr>
                <w:sz w:val="18"/>
                <w:szCs w:val="18"/>
              </w:rPr>
              <w:t xml:space="preserve">Simulation Scenarios                 </w:t>
            </w:r>
          </w:p>
        </w:tc>
        <w:tc>
          <w:tcPr>
            <w:tcW w:w="1710" w:type="dxa"/>
          </w:tcPr>
          <w:p w14:paraId="74DC635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5DCD528"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3EA2870"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091E206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3CE402C" w14:textId="77777777" w:rsidR="006E32C3" w:rsidRPr="0032677D" w:rsidRDefault="006E32C3" w:rsidP="0032677D">
            <w:pPr>
              <w:rPr>
                <w:color w:val="FF0000"/>
                <w:sz w:val="18"/>
                <w:szCs w:val="18"/>
              </w:rPr>
            </w:pPr>
          </w:p>
        </w:tc>
      </w:tr>
      <w:tr w:rsidR="006E32C3" w:rsidRPr="0027747C" w14:paraId="20EA1936" w14:textId="77777777" w:rsidTr="0000066A">
        <w:tc>
          <w:tcPr>
            <w:tcW w:w="4878" w:type="dxa"/>
          </w:tcPr>
          <w:p w14:paraId="39043CDD"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29FC52C"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65C0F7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4CAF47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9117324"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D7AF3DB" w14:textId="77777777" w:rsidR="006E32C3" w:rsidRPr="0032677D" w:rsidRDefault="006E32C3" w:rsidP="0032677D">
            <w:pPr>
              <w:rPr>
                <w:color w:val="FF0000"/>
                <w:sz w:val="18"/>
                <w:szCs w:val="18"/>
              </w:rPr>
            </w:pPr>
          </w:p>
        </w:tc>
      </w:tr>
      <w:tr w:rsidR="0006070F" w:rsidRPr="0027747C" w14:paraId="50D47E7D" w14:textId="77777777" w:rsidTr="0006070F">
        <w:tc>
          <w:tcPr>
            <w:tcW w:w="4878" w:type="dxa"/>
          </w:tcPr>
          <w:p w14:paraId="4FD601CF"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60105031"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CE15A83"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C5A5751" w14:textId="77777777" w:rsidR="0006070F" w:rsidRPr="00241ECC" w:rsidRDefault="0006070F" w:rsidP="0021226E">
            <w:pPr>
              <w:jc w:val="center"/>
              <w:rPr>
                <w:sz w:val="18"/>
                <w:szCs w:val="18"/>
              </w:rPr>
            </w:pPr>
            <w:r w:rsidRPr="00AF056F">
              <w:rPr>
                <w:b/>
                <w:sz w:val="18"/>
                <w:szCs w:val="18"/>
              </w:rPr>
              <w:t>Initials</w:t>
            </w:r>
          </w:p>
        </w:tc>
      </w:tr>
      <w:tr w:rsidR="0006070F" w:rsidRPr="0027747C" w14:paraId="4E3F32F8" w14:textId="77777777" w:rsidTr="0006070F">
        <w:trPr>
          <w:trHeight w:val="209"/>
        </w:trPr>
        <w:tc>
          <w:tcPr>
            <w:tcW w:w="4878" w:type="dxa"/>
          </w:tcPr>
          <w:p w14:paraId="030566DE"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14803E1"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C98F2E"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6AA47" w14:textId="77777777" w:rsidR="0006070F" w:rsidRPr="00241ECC" w:rsidRDefault="0064793B" w:rsidP="002904D5">
            <w:pPr>
              <w:jc w:val="center"/>
              <w:rPr>
                <w:sz w:val="18"/>
                <w:szCs w:val="18"/>
              </w:rPr>
            </w:pPr>
            <w:r>
              <w:rPr>
                <w:sz w:val="18"/>
                <w:szCs w:val="18"/>
              </w:rPr>
              <w:t>CB</w:t>
            </w:r>
          </w:p>
        </w:tc>
      </w:tr>
      <w:tr w:rsidR="0064793B" w:rsidRPr="0027747C" w14:paraId="573EAACB" w14:textId="77777777" w:rsidTr="0000066A">
        <w:trPr>
          <w:trHeight w:val="208"/>
        </w:trPr>
        <w:tc>
          <w:tcPr>
            <w:tcW w:w="4878" w:type="dxa"/>
          </w:tcPr>
          <w:p w14:paraId="69933161"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EDA358C"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451780"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9A34299" w14:textId="77777777" w:rsidR="0064793B" w:rsidRPr="00241ECC" w:rsidRDefault="0064793B" w:rsidP="0064793B">
            <w:pPr>
              <w:jc w:val="center"/>
              <w:rPr>
                <w:sz w:val="18"/>
                <w:szCs w:val="18"/>
              </w:rPr>
            </w:pPr>
            <w:r>
              <w:rPr>
                <w:sz w:val="18"/>
                <w:szCs w:val="18"/>
              </w:rPr>
              <w:t>FB</w:t>
            </w:r>
          </w:p>
        </w:tc>
      </w:tr>
      <w:tr w:rsidR="0064793B" w:rsidRPr="0027747C" w14:paraId="334B27FD" w14:textId="77777777" w:rsidTr="0000066A">
        <w:trPr>
          <w:trHeight w:val="208"/>
        </w:trPr>
        <w:tc>
          <w:tcPr>
            <w:tcW w:w="4878" w:type="dxa"/>
          </w:tcPr>
          <w:p w14:paraId="1A2B04F7" w14:textId="77777777" w:rsidR="0064793B" w:rsidRDefault="0064793B" w:rsidP="0064793B">
            <w:pPr>
              <w:rPr>
                <w:sz w:val="18"/>
                <w:szCs w:val="18"/>
              </w:rPr>
            </w:pPr>
          </w:p>
        </w:tc>
        <w:tc>
          <w:tcPr>
            <w:tcW w:w="1710" w:type="dxa"/>
            <w:tcBorders>
              <w:right w:val="single" w:sz="4" w:space="0" w:color="auto"/>
            </w:tcBorders>
          </w:tcPr>
          <w:p w14:paraId="7F6A3BB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980C57A"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4C249A95" w14:textId="77777777" w:rsidR="0064793B" w:rsidRPr="00241ECC" w:rsidRDefault="00D46AB1" w:rsidP="0064793B">
            <w:pPr>
              <w:jc w:val="center"/>
              <w:rPr>
                <w:sz w:val="18"/>
                <w:szCs w:val="18"/>
              </w:rPr>
            </w:pPr>
            <w:r>
              <w:rPr>
                <w:sz w:val="18"/>
                <w:szCs w:val="18"/>
              </w:rPr>
              <w:t xml:space="preserve">AR </w:t>
            </w:r>
          </w:p>
        </w:tc>
      </w:tr>
      <w:tr w:rsidR="0064793B" w:rsidRPr="0027747C" w14:paraId="7AB0A496" w14:textId="77777777" w:rsidTr="0000066A">
        <w:trPr>
          <w:trHeight w:val="208"/>
        </w:trPr>
        <w:tc>
          <w:tcPr>
            <w:tcW w:w="4878" w:type="dxa"/>
          </w:tcPr>
          <w:p w14:paraId="6549D0ED" w14:textId="77777777" w:rsidR="0064793B" w:rsidRDefault="0064793B" w:rsidP="0064793B">
            <w:pPr>
              <w:rPr>
                <w:sz w:val="18"/>
                <w:szCs w:val="18"/>
              </w:rPr>
            </w:pPr>
          </w:p>
        </w:tc>
        <w:tc>
          <w:tcPr>
            <w:tcW w:w="1710" w:type="dxa"/>
            <w:tcBorders>
              <w:right w:val="single" w:sz="4" w:space="0" w:color="auto"/>
            </w:tcBorders>
          </w:tcPr>
          <w:p w14:paraId="5BE100E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1EC2123"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AC034A6" w14:textId="77777777" w:rsidR="0064793B" w:rsidRDefault="00D46AB1" w:rsidP="0064793B">
            <w:pPr>
              <w:jc w:val="center"/>
              <w:rPr>
                <w:sz w:val="18"/>
                <w:szCs w:val="18"/>
              </w:rPr>
            </w:pPr>
            <w:r>
              <w:rPr>
                <w:sz w:val="18"/>
                <w:szCs w:val="18"/>
              </w:rPr>
              <w:t>NS</w:t>
            </w:r>
          </w:p>
        </w:tc>
      </w:tr>
    </w:tbl>
    <w:p w14:paraId="65A6F7FD"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51849B85" w14:textId="77777777" w:rsidR="00DF0A54" w:rsidRDefault="00DF0A54" w:rsidP="00FD483C">
      <w:pPr>
        <w:jc w:val="center"/>
        <w:rPr>
          <w:b/>
        </w:rPr>
      </w:pPr>
      <w:r>
        <w:rPr>
          <w:b/>
        </w:rPr>
        <w:lastRenderedPageBreak/>
        <w:t>PERFORMANCE CODE</w:t>
      </w:r>
    </w:p>
    <w:p w14:paraId="674F2BC2" w14:textId="77777777" w:rsidR="00DF0A54" w:rsidRDefault="00DF0A54">
      <w:pPr>
        <w:jc w:val="center"/>
      </w:pPr>
    </w:p>
    <w:p w14:paraId="634EA7A3" w14:textId="77777777" w:rsidR="00DF0A54" w:rsidRDefault="00DF0A54">
      <w:pPr>
        <w:jc w:val="center"/>
      </w:pPr>
    </w:p>
    <w:p w14:paraId="5B820336" w14:textId="77777777" w:rsidR="00DF0A54" w:rsidRDefault="00DF0A54">
      <w:pPr>
        <w:rPr>
          <w:b/>
          <w:u w:val="single"/>
        </w:rPr>
      </w:pPr>
      <w:r>
        <w:rPr>
          <w:b/>
          <w:u w:val="single"/>
        </w:rPr>
        <w:t>SATISFACTORY CLINICAL PERFORMANCE</w:t>
      </w:r>
    </w:p>
    <w:p w14:paraId="25C21725" w14:textId="77777777" w:rsidR="00DF0A54" w:rsidRDefault="00DF0A54">
      <w:pPr>
        <w:tabs>
          <w:tab w:val="left" w:pos="2880"/>
        </w:tabs>
      </w:pPr>
    </w:p>
    <w:p w14:paraId="21FEA8D4"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419FA44F" w14:textId="77777777" w:rsidR="00DF0A54" w:rsidRDefault="00DF0A54">
      <w:pPr>
        <w:tabs>
          <w:tab w:val="left" w:pos="2880"/>
        </w:tabs>
        <w:ind w:left="2160" w:hanging="2160"/>
        <w:rPr>
          <w:b/>
        </w:rPr>
      </w:pPr>
    </w:p>
    <w:p w14:paraId="246F35A1" w14:textId="77777777" w:rsidR="00DF0A54" w:rsidRDefault="00DF0A54">
      <w:pPr>
        <w:tabs>
          <w:tab w:val="left" w:pos="2160"/>
          <w:tab w:val="left" w:pos="2880"/>
        </w:tabs>
        <w:ind w:left="2160" w:hanging="2160"/>
      </w:pPr>
    </w:p>
    <w:p w14:paraId="59692D8A" w14:textId="77777777" w:rsidR="00DF0A54" w:rsidRDefault="00DF0A54">
      <w:pPr>
        <w:tabs>
          <w:tab w:val="left" w:pos="2160"/>
          <w:tab w:val="left" w:pos="2880"/>
        </w:tabs>
        <w:ind w:left="2160" w:hanging="2160"/>
        <w:rPr>
          <w:b/>
          <w:u w:val="single"/>
        </w:rPr>
      </w:pPr>
      <w:r>
        <w:rPr>
          <w:b/>
          <w:u w:val="single"/>
        </w:rPr>
        <w:t>UNSATISFACTORY CLINICAL PERFORMANCE</w:t>
      </w:r>
    </w:p>
    <w:p w14:paraId="3304EEFC" w14:textId="77777777" w:rsidR="00DF0A54" w:rsidRDefault="00DF0A54">
      <w:pPr>
        <w:tabs>
          <w:tab w:val="left" w:pos="2880"/>
        </w:tabs>
        <w:ind w:left="2160" w:hanging="2160"/>
      </w:pPr>
    </w:p>
    <w:p w14:paraId="5F5109F1"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2F75EEF" w14:textId="77777777" w:rsidR="004E3383" w:rsidRPr="0027747C" w:rsidRDefault="004E3383" w:rsidP="004E3383">
      <w:pPr>
        <w:outlineLvl w:val="0"/>
        <w:rPr>
          <w:u w:val="single"/>
        </w:rPr>
      </w:pPr>
    </w:p>
    <w:p w14:paraId="2701BE62"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08F17AFD" w14:textId="77777777" w:rsidR="004E3383" w:rsidRPr="0027747C" w:rsidRDefault="004E3383" w:rsidP="004E3383">
      <w:pPr>
        <w:ind w:left="2880" w:hanging="2880"/>
        <w:jc w:val="both"/>
      </w:pPr>
    </w:p>
    <w:p w14:paraId="3307F708" w14:textId="77777777" w:rsidR="00DF0A54" w:rsidRDefault="00DF0A54" w:rsidP="004E3383">
      <w:pPr>
        <w:tabs>
          <w:tab w:val="left" w:pos="2880"/>
        </w:tabs>
        <w:ind w:left="2880" w:hanging="2880"/>
        <w:jc w:val="both"/>
        <w:rPr>
          <w:b/>
          <w:u w:val="single"/>
        </w:rPr>
      </w:pPr>
      <w:r>
        <w:rPr>
          <w:b/>
          <w:u w:val="single"/>
        </w:rPr>
        <w:t>OTHER</w:t>
      </w:r>
    </w:p>
    <w:p w14:paraId="539CAD72" w14:textId="77777777" w:rsidR="00DF0A54" w:rsidRDefault="00DF0A54">
      <w:pPr>
        <w:tabs>
          <w:tab w:val="left" w:pos="2880"/>
        </w:tabs>
      </w:pPr>
    </w:p>
    <w:p w14:paraId="3CB6C974"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4B5B3537" w14:textId="77777777" w:rsidR="004E3383" w:rsidRDefault="004E3383">
      <w:pPr>
        <w:tabs>
          <w:tab w:val="left" w:pos="2880"/>
        </w:tabs>
      </w:pPr>
    </w:p>
    <w:p w14:paraId="0515632A"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089F01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77357894" w14:textId="77777777" w:rsidTr="00B35982">
        <w:trPr>
          <w:cantSplit/>
        </w:trPr>
        <w:tc>
          <w:tcPr>
            <w:tcW w:w="3078" w:type="dxa"/>
            <w:gridSpan w:val="2"/>
            <w:tcBorders>
              <w:top w:val="single" w:sz="12" w:space="0" w:color="auto"/>
              <w:left w:val="nil"/>
              <w:bottom w:val="single" w:sz="12" w:space="0" w:color="auto"/>
              <w:right w:val="nil"/>
            </w:tcBorders>
          </w:tcPr>
          <w:p w14:paraId="66CD68AB"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713543A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3726911" w14:textId="77777777" w:rsidR="00785B33" w:rsidRDefault="00785B33">
            <w:pPr>
              <w:pStyle w:val="Heading1"/>
            </w:pPr>
          </w:p>
        </w:tc>
      </w:tr>
      <w:tr w:rsidR="00785B33" w14:paraId="7A784CB8"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95FC9F0"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4AD2E5E9" w14:textId="77777777" w:rsidR="00785B33" w:rsidRPr="001142BF" w:rsidRDefault="00785B33">
            <w:pPr>
              <w:tabs>
                <w:tab w:val="left" w:pos="2160"/>
              </w:tabs>
            </w:pPr>
          </w:p>
          <w:p w14:paraId="17CB00CD"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61EA7430" w14:textId="77777777" w:rsidR="00785B33" w:rsidRPr="001142BF" w:rsidRDefault="00785B33">
            <w:pPr>
              <w:rPr>
                <w:b/>
                <w:sz w:val="18"/>
              </w:rPr>
            </w:pPr>
          </w:p>
        </w:tc>
      </w:tr>
      <w:tr w:rsidR="00B35982" w14:paraId="51459CF5" w14:textId="77777777" w:rsidTr="00B35982">
        <w:trPr>
          <w:cantSplit/>
          <w:trHeight w:val="1134"/>
        </w:trPr>
        <w:tc>
          <w:tcPr>
            <w:tcW w:w="3078" w:type="dxa"/>
            <w:gridSpan w:val="2"/>
            <w:tcBorders>
              <w:top w:val="nil"/>
              <w:left w:val="single" w:sz="4" w:space="0" w:color="auto"/>
            </w:tcBorders>
          </w:tcPr>
          <w:p w14:paraId="742435A3" w14:textId="77777777" w:rsidR="00B35982" w:rsidRDefault="00B35982">
            <w:pPr>
              <w:tabs>
                <w:tab w:val="left" w:pos="360"/>
                <w:tab w:val="left" w:pos="2160"/>
              </w:tabs>
            </w:pPr>
          </w:p>
          <w:p w14:paraId="2C2AA5BA" w14:textId="77777777" w:rsidR="00B35982" w:rsidRDefault="00B35982">
            <w:pPr>
              <w:tabs>
                <w:tab w:val="left" w:pos="360"/>
                <w:tab w:val="left" w:pos="2160"/>
              </w:tabs>
            </w:pPr>
          </w:p>
          <w:p w14:paraId="7B249F9E"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70C6270"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1294E36"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68AA3A31"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65875C11"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4E3D218"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02FF9500"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203CFE8"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074BC5E3"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00F34E57"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1110DEA"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64F8739"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4038A68"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56E1A121"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28EF57A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0102E516"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671B25A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17814FE4"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56E2AE4D" w14:textId="77777777" w:rsidR="00B35982" w:rsidRPr="005C5F3A" w:rsidRDefault="00B35982" w:rsidP="00E84553">
            <w:pPr>
              <w:tabs>
                <w:tab w:val="left" w:pos="2160"/>
              </w:tabs>
              <w:rPr>
                <w:b/>
              </w:rPr>
            </w:pPr>
            <w:r>
              <w:rPr>
                <w:b/>
              </w:rPr>
              <w:t>Final</w:t>
            </w:r>
          </w:p>
        </w:tc>
      </w:tr>
      <w:tr w:rsidR="00B35982" w14:paraId="378AD063" w14:textId="77777777" w:rsidTr="00600D0D">
        <w:trPr>
          <w:cantSplit/>
        </w:trPr>
        <w:tc>
          <w:tcPr>
            <w:tcW w:w="3078" w:type="dxa"/>
            <w:gridSpan w:val="2"/>
            <w:tcBorders>
              <w:top w:val="nil"/>
              <w:left w:val="single" w:sz="4" w:space="0" w:color="auto"/>
            </w:tcBorders>
          </w:tcPr>
          <w:p w14:paraId="76A34CCD" w14:textId="77777777" w:rsidR="00B35982" w:rsidRDefault="00B35982">
            <w:pPr>
              <w:tabs>
                <w:tab w:val="left" w:pos="360"/>
                <w:tab w:val="left" w:pos="2160"/>
              </w:tabs>
              <w:rPr>
                <w:b/>
              </w:rPr>
            </w:pPr>
            <w:r>
              <w:rPr>
                <w:b/>
              </w:rPr>
              <w:t>Competencies:</w:t>
            </w:r>
          </w:p>
          <w:p w14:paraId="71C64097"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DA8E541" w14:textId="77777777" w:rsidR="00B35982" w:rsidRDefault="00B35982">
            <w:pPr>
              <w:tabs>
                <w:tab w:val="left" w:pos="2160"/>
              </w:tabs>
            </w:pPr>
          </w:p>
        </w:tc>
        <w:tc>
          <w:tcPr>
            <w:tcW w:w="630" w:type="dxa"/>
            <w:shd w:val="clear" w:color="auto" w:fill="D9D9D9"/>
          </w:tcPr>
          <w:p w14:paraId="336FC6F4" w14:textId="77777777" w:rsidR="00B35982" w:rsidRDefault="00B35982">
            <w:pPr>
              <w:tabs>
                <w:tab w:val="left" w:pos="2160"/>
              </w:tabs>
            </w:pPr>
          </w:p>
        </w:tc>
        <w:tc>
          <w:tcPr>
            <w:tcW w:w="540" w:type="dxa"/>
            <w:shd w:val="clear" w:color="auto" w:fill="D9D9D9" w:themeFill="background1" w:themeFillShade="D9"/>
          </w:tcPr>
          <w:p w14:paraId="62305E66" w14:textId="77777777" w:rsidR="00B35982" w:rsidRDefault="00B35982">
            <w:pPr>
              <w:tabs>
                <w:tab w:val="left" w:pos="2160"/>
              </w:tabs>
            </w:pPr>
          </w:p>
        </w:tc>
        <w:tc>
          <w:tcPr>
            <w:tcW w:w="630" w:type="dxa"/>
            <w:shd w:val="clear" w:color="auto" w:fill="D9D9D9" w:themeFill="background1" w:themeFillShade="D9"/>
          </w:tcPr>
          <w:p w14:paraId="74A24E23" w14:textId="77777777" w:rsidR="00B35982" w:rsidRDefault="00B35982">
            <w:pPr>
              <w:tabs>
                <w:tab w:val="left" w:pos="2160"/>
              </w:tabs>
            </w:pPr>
          </w:p>
        </w:tc>
        <w:tc>
          <w:tcPr>
            <w:tcW w:w="630" w:type="dxa"/>
            <w:shd w:val="clear" w:color="auto" w:fill="D9D9D9" w:themeFill="background1" w:themeFillShade="D9"/>
          </w:tcPr>
          <w:p w14:paraId="119C81D0" w14:textId="77777777" w:rsidR="00B35982" w:rsidRDefault="00B35982">
            <w:pPr>
              <w:tabs>
                <w:tab w:val="left" w:pos="2160"/>
              </w:tabs>
            </w:pPr>
          </w:p>
        </w:tc>
        <w:tc>
          <w:tcPr>
            <w:tcW w:w="630" w:type="dxa"/>
            <w:shd w:val="clear" w:color="auto" w:fill="D9D9D9" w:themeFill="background1" w:themeFillShade="D9"/>
          </w:tcPr>
          <w:p w14:paraId="3C2CCE06" w14:textId="16FCFCC9" w:rsidR="00B35982" w:rsidRPr="00D12D79" w:rsidRDefault="00466BA8">
            <w:pPr>
              <w:tabs>
                <w:tab w:val="left" w:pos="2160"/>
              </w:tabs>
            </w:pPr>
            <w:r w:rsidRPr="00D12D79">
              <w:t>N/A</w:t>
            </w:r>
          </w:p>
        </w:tc>
        <w:tc>
          <w:tcPr>
            <w:tcW w:w="540" w:type="dxa"/>
            <w:shd w:val="clear" w:color="auto" w:fill="D9D9D9" w:themeFill="background1" w:themeFillShade="D9"/>
          </w:tcPr>
          <w:p w14:paraId="1DE87E45" w14:textId="4FD38C19" w:rsidR="00B35982" w:rsidRDefault="00AD614C">
            <w:pPr>
              <w:tabs>
                <w:tab w:val="left" w:pos="2160"/>
              </w:tabs>
            </w:pPr>
            <w:r>
              <w:t>N/A</w:t>
            </w:r>
          </w:p>
        </w:tc>
        <w:tc>
          <w:tcPr>
            <w:tcW w:w="630" w:type="dxa"/>
            <w:shd w:val="clear" w:color="auto" w:fill="D9D9D9" w:themeFill="background1" w:themeFillShade="D9"/>
          </w:tcPr>
          <w:p w14:paraId="7B40D87B" w14:textId="24353CF8" w:rsidR="00B35982" w:rsidRPr="0032677D" w:rsidRDefault="00612121" w:rsidP="0032677D">
            <w:pPr>
              <w:tabs>
                <w:tab w:val="left" w:pos="2160"/>
              </w:tabs>
              <w:jc w:val="center"/>
              <w:rPr>
                <w:color w:val="FF0000"/>
              </w:rPr>
            </w:pPr>
            <w:r>
              <w:rPr>
                <w:color w:val="FF0000"/>
              </w:rPr>
              <w:t>N/A</w:t>
            </w:r>
          </w:p>
        </w:tc>
        <w:tc>
          <w:tcPr>
            <w:tcW w:w="630" w:type="dxa"/>
            <w:shd w:val="clear" w:color="auto" w:fill="D9D9D9" w:themeFill="background1" w:themeFillShade="D9"/>
          </w:tcPr>
          <w:p w14:paraId="01BDE877" w14:textId="77777777" w:rsidR="00B35982" w:rsidRDefault="00B35982">
            <w:pPr>
              <w:tabs>
                <w:tab w:val="left" w:pos="2160"/>
              </w:tabs>
            </w:pPr>
          </w:p>
        </w:tc>
        <w:tc>
          <w:tcPr>
            <w:tcW w:w="630" w:type="dxa"/>
            <w:shd w:val="clear" w:color="auto" w:fill="FFFFFF"/>
          </w:tcPr>
          <w:p w14:paraId="6D8BC16B" w14:textId="560D2484" w:rsidR="00B35982" w:rsidRDefault="006301D0" w:rsidP="0032677D">
            <w:pPr>
              <w:tabs>
                <w:tab w:val="left" w:pos="2160"/>
              </w:tabs>
              <w:jc w:val="center"/>
            </w:pPr>
            <w:r>
              <w:t>S</w:t>
            </w:r>
          </w:p>
        </w:tc>
        <w:tc>
          <w:tcPr>
            <w:tcW w:w="630" w:type="dxa"/>
            <w:shd w:val="clear" w:color="auto" w:fill="FFFFFF"/>
          </w:tcPr>
          <w:p w14:paraId="25881BD0" w14:textId="6C6F109E" w:rsidR="00B35982" w:rsidRDefault="00A426BF" w:rsidP="0032677D">
            <w:pPr>
              <w:tabs>
                <w:tab w:val="left" w:pos="2160"/>
              </w:tabs>
              <w:jc w:val="center"/>
            </w:pPr>
            <w:r>
              <w:t>S</w:t>
            </w:r>
          </w:p>
        </w:tc>
        <w:tc>
          <w:tcPr>
            <w:tcW w:w="630" w:type="dxa"/>
            <w:shd w:val="clear" w:color="auto" w:fill="FFFFFF" w:themeFill="background1"/>
          </w:tcPr>
          <w:p w14:paraId="719FC15E" w14:textId="77777777" w:rsidR="00B35982" w:rsidRDefault="00B35982">
            <w:pPr>
              <w:tabs>
                <w:tab w:val="left" w:pos="2160"/>
              </w:tabs>
            </w:pPr>
          </w:p>
        </w:tc>
        <w:tc>
          <w:tcPr>
            <w:tcW w:w="630" w:type="dxa"/>
          </w:tcPr>
          <w:p w14:paraId="18CA25F1" w14:textId="77777777" w:rsidR="00B35982" w:rsidRDefault="00B35982" w:rsidP="0032677D">
            <w:pPr>
              <w:tabs>
                <w:tab w:val="left" w:pos="2160"/>
              </w:tabs>
              <w:jc w:val="center"/>
            </w:pPr>
          </w:p>
        </w:tc>
        <w:tc>
          <w:tcPr>
            <w:tcW w:w="630" w:type="dxa"/>
            <w:shd w:val="clear" w:color="auto" w:fill="FFFFFF" w:themeFill="background1"/>
          </w:tcPr>
          <w:p w14:paraId="1E1E4C85" w14:textId="77777777" w:rsidR="00B35982" w:rsidRDefault="00B35982" w:rsidP="0032677D">
            <w:pPr>
              <w:tabs>
                <w:tab w:val="left" w:pos="2160"/>
              </w:tabs>
              <w:jc w:val="center"/>
            </w:pPr>
          </w:p>
        </w:tc>
        <w:tc>
          <w:tcPr>
            <w:tcW w:w="540" w:type="dxa"/>
            <w:shd w:val="clear" w:color="auto" w:fill="D9D9D9" w:themeFill="background1" w:themeFillShade="D9"/>
          </w:tcPr>
          <w:p w14:paraId="0B6A461D" w14:textId="77777777" w:rsidR="00B35982" w:rsidRDefault="00B35982">
            <w:pPr>
              <w:tabs>
                <w:tab w:val="left" w:pos="2160"/>
              </w:tabs>
            </w:pPr>
          </w:p>
        </w:tc>
        <w:tc>
          <w:tcPr>
            <w:tcW w:w="625" w:type="dxa"/>
            <w:shd w:val="clear" w:color="auto" w:fill="D9D9D9" w:themeFill="background1" w:themeFillShade="D9"/>
          </w:tcPr>
          <w:p w14:paraId="07107811" w14:textId="77777777" w:rsidR="00B35982" w:rsidRDefault="00B35982" w:rsidP="0032677D">
            <w:pPr>
              <w:tabs>
                <w:tab w:val="left" w:pos="2160"/>
              </w:tabs>
              <w:jc w:val="center"/>
            </w:pPr>
          </w:p>
        </w:tc>
        <w:tc>
          <w:tcPr>
            <w:tcW w:w="617" w:type="dxa"/>
          </w:tcPr>
          <w:p w14:paraId="1DDADA20" w14:textId="77777777" w:rsidR="00B35982" w:rsidRDefault="00B35982" w:rsidP="0032677D">
            <w:pPr>
              <w:tabs>
                <w:tab w:val="left" w:pos="2160"/>
              </w:tabs>
              <w:jc w:val="center"/>
            </w:pPr>
          </w:p>
        </w:tc>
        <w:tc>
          <w:tcPr>
            <w:tcW w:w="630" w:type="dxa"/>
            <w:shd w:val="clear" w:color="auto" w:fill="D9D9D9" w:themeFill="background1" w:themeFillShade="D9"/>
          </w:tcPr>
          <w:p w14:paraId="6FEECF12" w14:textId="77777777" w:rsidR="00B35982" w:rsidRPr="0032677D" w:rsidRDefault="00B35982" w:rsidP="0032677D">
            <w:pPr>
              <w:tabs>
                <w:tab w:val="left" w:pos="2160"/>
              </w:tabs>
              <w:jc w:val="center"/>
              <w:rPr>
                <w:color w:val="FF0000"/>
              </w:rPr>
            </w:pPr>
          </w:p>
        </w:tc>
      </w:tr>
      <w:tr w:rsidR="00B35982" w14:paraId="3A918101" w14:textId="77777777" w:rsidTr="00600D0D">
        <w:trPr>
          <w:cantSplit/>
        </w:trPr>
        <w:tc>
          <w:tcPr>
            <w:tcW w:w="3078" w:type="dxa"/>
            <w:gridSpan w:val="2"/>
            <w:tcBorders>
              <w:left w:val="single" w:sz="4" w:space="0" w:color="auto"/>
            </w:tcBorders>
          </w:tcPr>
          <w:p w14:paraId="636940B3"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57E411F4" w14:textId="77777777" w:rsidR="00B35982" w:rsidRDefault="00B35982">
            <w:pPr>
              <w:tabs>
                <w:tab w:val="left" w:pos="2160"/>
              </w:tabs>
            </w:pPr>
          </w:p>
        </w:tc>
        <w:tc>
          <w:tcPr>
            <w:tcW w:w="630" w:type="dxa"/>
            <w:shd w:val="clear" w:color="auto" w:fill="D9D9D9"/>
          </w:tcPr>
          <w:p w14:paraId="6391B24D" w14:textId="77777777" w:rsidR="00B35982" w:rsidRDefault="00B35982">
            <w:pPr>
              <w:tabs>
                <w:tab w:val="left" w:pos="2160"/>
              </w:tabs>
            </w:pPr>
          </w:p>
        </w:tc>
        <w:tc>
          <w:tcPr>
            <w:tcW w:w="540" w:type="dxa"/>
            <w:shd w:val="clear" w:color="auto" w:fill="D9D9D9" w:themeFill="background1" w:themeFillShade="D9"/>
          </w:tcPr>
          <w:p w14:paraId="67722D0E" w14:textId="77777777" w:rsidR="00B35982" w:rsidRDefault="00B35982">
            <w:pPr>
              <w:tabs>
                <w:tab w:val="left" w:pos="2160"/>
              </w:tabs>
            </w:pPr>
          </w:p>
        </w:tc>
        <w:tc>
          <w:tcPr>
            <w:tcW w:w="630" w:type="dxa"/>
            <w:shd w:val="clear" w:color="auto" w:fill="D9D9D9" w:themeFill="background1" w:themeFillShade="D9"/>
          </w:tcPr>
          <w:p w14:paraId="2237604F" w14:textId="77777777" w:rsidR="00B35982" w:rsidRDefault="00B35982">
            <w:pPr>
              <w:tabs>
                <w:tab w:val="left" w:pos="2160"/>
              </w:tabs>
            </w:pPr>
          </w:p>
        </w:tc>
        <w:tc>
          <w:tcPr>
            <w:tcW w:w="630" w:type="dxa"/>
            <w:shd w:val="clear" w:color="auto" w:fill="D9D9D9" w:themeFill="background1" w:themeFillShade="D9"/>
          </w:tcPr>
          <w:p w14:paraId="41767198" w14:textId="77777777" w:rsidR="00B35982" w:rsidRDefault="00B35982">
            <w:pPr>
              <w:tabs>
                <w:tab w:val="left" w:pos="2160"/>
              </w:tabs>
            </w:pPr>
          </w:p>
        </w:tc>
        <w:tc>
          <w:tcPr>
            <w:tcW w:w="630" w:type="dxa"/>
            <w:shd w:val="clear" w:color="auto" w:fill="D9D9D9" w:themeFill="background1" w:themeFillShade="D9"/>
          </w:tcPr>
          <w:p w14:paraId="77F0A537" w14:textId="7EFB4071" w:rsidR="00B35982" w:rsidRPr="00D12D79" w:rsidRDefault="00466BA8">
            <w:pPr>
              <w:tabs>
                <w:tab w:val="left" w:pos="2160"/>
              </w:tabs>
            </w:pPr>
            <w:r w:rsidRPr="00D12D79">
              <w:t>N/A</w:t>
            </w:r>
          </w:p>
        </w:tc>
        <w:tc>
          <w:tcPr>
            <w:tcW w:w="540" w:type="dxa"/>
            <w:shd w:val="clear" w:color="auto" w:fill="D9D9D9" w:themeFill="background1" w:themeFillShade="D9"/>
          </w:tcPr>
          <w:p w14:paraId="65FF1661" w14:textId="48AFEB0B" w:rsidR="00B35982" w:rsidRDefault="00AD614C">
            <w:pPr>
              <w:tabs>
                <w:tab w:val="left" w:pos="2160"/>
              </w:tabs>
            </w:pPr>
            <w:r>
              <w:t>N/A</w:t>
            </w:r>
          </w:p>
        </w:tc>
        <w:tc>
          <w:tcPr>
            <w:tcW w:w="630" w:type="dxa"/>
            <w:shd w:val="clear" w:color="auto" w:fill="D9D9D9" w:themeFill="background1" w:themeFillShade="D9"/>
          </w:tcPr>
          <w:p w14:paraId="060A7A8F" w14:textId="5804C80E" w:rsidR="00B35982" w:rsidRPr="0032677D" w:rsidRDefault="00612121" w:rsidP="0032677D">
            <w:pPr>
              <w:tabs>
                <w:tab w:val="left" w:pos="2160"/>
              </w:tabs>
              <w:jc w:val="center"/>
              <w:rPr>
                <w:color w:val="FF0000"/>
              </w:rPr>
            </w:pPr>
            <w:r>
              <w:rPr>
                <w:color w:val="FF0000"/>
              </w:rPr>
              <w:t>N/A</w:t>
            </w:r>
          </w:p>
        </w:tc>
        <w:tc>
          <w:tcPr>
            <w:tcW w:w="630" w:type="dxa"/>
            <w:shd w:val="clear" w:color="auto" w:fill="D9D9D9" w:themeFill="background1" w:themeFillShade="D9"/>
          </w:tcPr>
          <w:p w14:paraId="5B0C61F7" w14:textId="77777777" w:rsidR="00B35982" w:rsidRDefault="00B35982">
            <w:pPr>
              <w:tabs>
                <w:tab w:val="left" w:pos="2160"/>
              </w:tabs>
            </w:pPr>
          </w:p>
        </w:tc>
        <w:tc>
          <w:tcPr>
            <w:tcW w:w="630" w:type="dxa"/>
            <w:shd w:val="clear" w:color="auto" w:fill="FFFFFF"/>
          </w:tcPr>
          <w:p w14:paraId="05172C68" w14:textId="1C2F1A35" w:rsidR="00B35982" w:rsidRDefault="006301D0" w:rsidP="0032677D">
            <w:pPr>
              <w:tabs>
                <w:tab w:val="left" w:pos="2160"/>
              </w:tabs>
              <w:jc w:val="center"/>
            </w:pPr>
            <w:r>
              <w:t>S</w:t>
            </w:r>
          </w:p>
        </w:tc>
        <w:tc>
          <w:tcPr>
            <w:tcW w:w="630" w:type="dxa"/>
            <w:shd w:val="clear" w:color="auto" w:fill="FFFFFF"/>
          </w:tcPr>
          <w:p w14:paraId="650F45EE" w14:textId="7BDD68FE" w:rsidR="00B35982" w:rsidRDefault="00A426BF" w:rsidP="0032677D">
            <w:pPr>
              <w:tabs>
                <w:tab w:val="left" w:pos="2160"/>
              </w:tabs>
              <w:jc w:val="center"/>
            </w:pPr>
            <w:r>
              <w:t>S</w:t>
            </w:r>
          </w:p>
        </w:tc>
        <w:tc>
          <w:tcPr>
            <w:tcW w:w="630" w:type="dxa"/>
            <w:shd w:val="clear" w:color="auto" w:fill="FFFFFF" w:themeFill="background1"/>
          </w:tcPr>
          <w:p w14:paraId="15FAA57D" w14:textId="77777777" w:rsidR="00B35982" w:rsidRDefault="00B35982">
            <w:pPr>
              <w:tabs>
                <w:tab w:val="left" w:pos="2160"/>
              </w:tabs>
            </w:pPr>
          </w:p>
        </w:tc>
        <w:tc>
          <w:tcPr>
            <w:tcW w:w="630" w:type="dxa"/>
          </w:tcPr>
          <w:p w14:paraId="4BAB60B6" w14:textId="77777777" w:rsidR="00B35982" w:rsidRDefault="00B35982" w:rsidP="0032677D">
            <w:pPr>
              <w:tabs>
                <w:tab w:val="left" w:pos="2160"/>
              </w:tabs>
              <w:jc w:val="center"/>
            </w:pPr>
          </w:p>
        </w:tc>
        <w:tc>
          <w:tcPr>
            <w:tcW w:w="630" w:type="dxa"/>
            <w:shd w:val="clear" w:color="auto" w:fill="FFFFFF" w:themeFill="background1"/>
          </w:tcPr>
          <w:p w14:paraId="08A9F7B8" w14:textId="77777777" w:rsidR="00B35982" w:rsidRDefault="00B35982" w:rsidP="0032677D">
            <w:pPr>
              <w:tabs>
                <w:tab w:val="left" w:pos="2160"/>
              </w:tabs>
              <w:jc w:val="center"/>
            </w:pPr>
          </w:p>
        </w:tc>
        <w:tc>
          <w:tcPr>
            <w:tcW w:w="540" w:type="dxa"/>
            <w:shd w:val="clear" w:color="auto" w:fill="D9D9D9" w:themeFill="background1" w:themeFillShade="D9"/>
          </w:tcPr>
          <w:p w14:paraId="7B90F9E6" w14:textId="77777777" w:rsidR="00B35982" w:rsidRDefault="00B35982">
            <w:pPr>
              <w:tabs>
                <w:tab w:val="left" w:pos="2160"/>
              </w:tabs>
            </w:pPr>
          </w:p>
        </w:tc>
        <w:tc>
          <w:tcPr>
            <w:tcW w:w="625" w:type="dxa"/>
            <w:shd w:val="clear" w:color="auto" w:fill="D9D9D9" w:themeFill="background1" w:themeFillShade="D9"/>
          </w:tcPr>
          <w:p w14:paraId="03CFE545" w14:textId="77777777" w:rsidR="00B35982" w:rsidRDefault="00B35982" w:rsidP="0032677D">
            <w:pPr>
              <w:tabs>
                <w:tab w:val="left" w:pos="2160"/>
              </w:tabs>
              <w:jc w:val="center"/>
            </w:pPr>
          </w:p>
        </w:tc>
        <w:tc>
          <w:tcPr>
            <w:tcW w:w="617" w:type="dxa"/>
          </w:tcPr>
          <w:p w14:paraId="599B2D28" w14:textId="77777777" w:rsidR="00B35982" w:rsidRDefault="00B35982" w:rsidP="0032677D">
            <w:pPr>
              <w:tabs>
                <w:tab w:val="left" w:pos="2160"/>
              </w:tabs>
              <w:jc w:val="center"/>
            </w:pPr>
          </w:p>
        </w:tc>
        <w:tc>
          <w:tcPr>
            <w:tcW w:w="630" w:type="dxa"/>
            <w:shd w:val="clear" w:color="auto" w:fill="D9D9D9" w:themeFill="background1" w:themeFillShade="D9"/>
          </w:tcPr>
          <w:p w14:paraId="31202E00" w14:textId="77777777" w:rsidR="00B35982" w:rsidRPr="0032677D" w:rsidRDefault="00B35982" w:rsidP="0032677D">
            <w:pPr>
              <w:tabs>
                <w:tab w:val="left" w:pos="2160"/>
              </w:tabs>
              <w:jc w:val="center"/>
              <w:rPr>
                <w:color w:val="FF0000"/>
              </w:rPr>
            </w:pPr>
          </w:p>
        </w:tc>
      </w:tr>
      <w:tr w:rsidR="00B35982" w14:paraId="5F203A30" w14:textId="77777777" w:rsidTr="00600D0D">
        <w:trPr>
          <w:cantSplit/>
        </w:trPr>
        <w:tc>
          <w:tcPr>
            <w:tcW w:w="3078" w:type="dxa"/>
            <w:gridSpan w:val="2"/>
            <w:tcBorders>
              <w:left w:val="single" w:sz="4" w:space="0" w:color="auto"/>
            </w:tcBorders>
          </w:tcPr>
          <w:p w14:paraId="7B0ED661"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03435156" w14:textId="77777777" w:rsidR="00B35982" w:rsidRDefault="00B35982">
            <w:pPr>
              <w:tabs>
                <w:tab w:val="left" w:pos="2160"/>
              </w:tabs>
            </w:pPr>
          </w:p>
        </w:tc>
        <w:tc>
          <w:tcPr>
            <w:tcW w:w="630" w:type="dxa"/>
            <w:shd w:val="clear" w:color="auto" w:fill="D9D9D9"/>
          </w:tcPr>
          <w:p w14:paraId="4893FABA" w14:textId="77777777" w:rsidR="00B35982" w:rsidRDefault="00B35982">
            <w:pPr>
              <w:tabs>
                <w:tab w:val="left" w:pos="2160"/>
              </w:tabs>
            </w:pPr>
          </w:p>
        </w:tc>
        <w:tc>
          <w:tcPr>
            <w:tcW w:w="540" w:type="dxa"/>
            <w:shd w:val="clear" w:color="auto" w:fill="D9D9D9" w:themeFill="background1" w:themeFillShade="D9"/>
          </w:tcPr>
          <w:p w14:paraId="70068B09" w14:textId="77777777" w:rsidR="00B35982" w:rsidRDefault="00B35982" w:rsidP="0032677D">
            <w:pPr>
              <w:tabs>
                <w:tab w:val="left" w:pos="2160"/>
              </w:tabs>
              <w:jc w:val="center"/>
            </w:pPr>
          </w:p>
        </w:tc>
        <w:tc>
          <w:tcPr>
            <w:tcW w:w="630" w:type="dxa"/>
            <w:shd w:val="clear" w:color="auto" w:fill="D9D9D9" w:themeFill="background1" w:themeFillShade="D9"/>
          </w:tcPr>
          <w:p w14:paraId="4610C477" w14:textId="77777777" w:rsidR="00B35982" w:rsidRDefault="00B35982" w:rsidP="0032677D">
            <w:pPr>
              <w:tabs>
                <w:tab w:val="left" w:pos="2160"/>
              </w:tabs>
              <w:jc w:val="center"/>
            </w:pPr>
          </w:p>
        </w:tc>
        <w:tc>
          <w:tcPr>
            <w:tcW w:w="630" w:type="dxa"/>
            <w:shd w:val="clear" w:color="auto" w:fill="D9D9D9" w:themeFill="background1" w:themeFillShade="D9"/>
          </w:tcPr>
          <w:p w14:paraId="0C4DEE2A" w14:textId="77777777" w:rsidR="00B35982" w:rsidRDefault="00B35982" w:rsidP="0032677D">
            <w:pPr>
              <w:tabs>
                <w:tab w:val="left" w:pos="2160"/>
              </w:tabs>
              <w:jc w:val="center"/>
            </w:pPr>
          </w:p>
        </w:tc>
        <w:tc>
          <w:tcPr>
            <w:tcW w:w="630" w:type="dxa"/>
            <w:shd w:val="clear" w:color="auto" w:fill="FFFFFF" w:themeFill="background1"/>
          </w:tcPr>
          <w:p w14:paraId="24B66813" w14:textId="39EF9FD5" w:rsidR="00B35982" w:rsidRDefault="00466BA8" w:rsidP="0032677D">
            <w:pPr>
              <w:tabs>
                <w:tab w:val="left" w:pos="2160"/>
              </w:tabs>
              <w:jc w:val="center"/>
            </w:pPr>
            <w:r>
              <w:t>N/A</w:t>
            </w:r>
          </w:p>
        </w:tc>
        <w:tc>
          <w:tcPr>
            <w:tcW w:w="540" w:type="dxa"/>
            <w:shd w:val="clear" w:color="auto" w:fill="auto"/>
          </w:tcPr>
          <w:p w14:paraId="04C357D4" w14:textId="457FBBFB" w:rsidR="00B35982" w:rsidRDefault="00276CA4" w:rsidP="0032677D">
            <w:pPr>
              <w:tabs>
                <w:tab w:val="left" w:pos="2160"/>
              </w:tabs>
              <w:jc w:val="center"/>
            </w:pPr>
            <w:r>
              <w:t>S</w:t>
            </w:r>
          </w:p>
        </w:tc>
        <w:tc>
          <w:tcPr>
            <w:tcW w:w="630" w:type="dxa"/>
            <w:shd w:val="clear" w:color="auto" w:fill="D9D9D9" w:themeFill="background1" w:themeFillShade="D9"/>
          </w:tcPr>
          <w:p w14:paraId="550D18F6" w14:textId="4A7B9741" w:rsidR="00B35982" w:rsidRPr="0032677D" w:rsidRDefault="00612121" w:rsidP="0032677D">
            <w:pPr>
              <w:tabs>
                <w:tab w:val="left" w:pos="2160"/>
              </w:tabs>
              <w:jc w:val="center"/>
              <w:rPr>
                <w:color w:val="FF0000"/>
              </w:rPr>
            </w:pPr>
            <w:r>
              <w:rPr>
                <w:color w:val="FF0000"/>
              </w:rPr>
              <w:t>S</w:t>
            </w:r>
          </w:p>
        </w:tc>
        <w:tc>
          <w:tcPr>
            <w:tcW w:w="630" w:type="dxa"/>
            <w:shd w:val="clear" w:color="auto" w:fill="D9D9D9" w:themeFill="background1" w:themeFillShade="D9"/>
          </w:tcPr>
          <w:p w14:paraId="72837100" w14:textId="77777777" w:rsidR="00B35982" w:rsidRDefault="00B35982">
            <w:pPr>
              <w:tabs>
                <w:tab w:val="left" w:pos="2160"/>
              </w:tabs>
            </w:pPr>
          </w:p>
        </w:tc>
        <w:tc>
          <w:tcPr>
            <w:tcW w:w="630" w:type="dxa"/>
            <w:shd w:val="clear" w:color="auto" w:fill="FFFFFF"/>
          </w:tcPr>
          <w:p w14:paraId="379312D3" w14:textId="2D729046" w:rsidR="00B35982" w:rsidRDefault="006301D0" w:rsidP="0032677D">
            <w:pPr>
              <w:tabs>
                <w:tab w:val="left" w:pos="2160"/>
              </w:tabs>
              <w:jc w:val="center"/>
            </w:pPr>
            <w:r>
              <w:t>S</w:t>
            </w:r>
          </w:p>
        </w:tc>
        <w:tc>
          <w:tcPr>
            <w:tcW w:w="630" w:type="dxa"/>
            <w:shd w:val="clear" w:color="auto" w:fill="FFFFFF"/>
          </w:tcPr>
          <w:p w14:paraId="2045EC04" w14:textId="7811D22E" w:rsidR="00B35982" w:rsidRDefault="00A426BF" w:rsidP="0032677D">
            <w:pPr>
              <w:tabs>
                <w:tab w:val="left" w:pos="2160"/>
              </w:tabs>
              <w:jc w:val="center"/>
            </w:pPr>
            <w:r>
              <w:t>S</w:t>
            </w:r>
          </w:p>
        </w:tc>
        <w:tc>
          <w:tcPr>
            <w:tcW w:w="630" w:type="dxa"/>
            <w:shd w:val="clear" w:color="auto" w:fill="FFFFFF" w:themeFill="background1"/>
          </w:tcPr>
          <w:p w14:paraId="357C143E" w14:textId="77777777" w:rsidR="00B35982" w:rsidRDefault="00B35982">
            <w:pPr>
              <w:tabs>
                <w:tab w:val="left" w:pos="2160"/>
              </w:tabs>
            </w:pPr>
          </w:p>
        </w:tc>
        <w:tc>
          <w:tcPr>
            <w:tcW w:w="630" w:type="dxa"/>
          </w:tcPr>
          <w:p w14:paraId="7421709A" w14:textId="77777777" w:rsidR="00B35982" w:rsidRDefault="00B35982" w:rsidP="0032677D">
            <w:pPr>
              <w:tabs>
                <w:tab w:val="left" w:pos="2160"/>
              </w:tabs>
              <w:jc w:val="center"/>
            </w:pPr>
          </w:p>
        </w:tc>
        <w:tc>
          <w:tcPr>
            <w:tcW w:w="630" w:type="dxa"/>
            <w:shd w:val="clear" w:color="auto" w:fill="FFFFFF" w:themeFill="background1"/>
          </w:tcPr>
          <w:p w14:paraId="41E9BB3B" w14:textId="77777777" w:rsidR="00B35982" w:rsidRDefault="00B35982" w:rsidP="0032677D">
            <w:pPr>
              <w:tabs>
                <w:tab w:val="left" w:pos="2160"/>
              </w:tabs>
              <w:jc w:val="center"/>
            </w:pPr>
          </w:p>
        </w:tc>
        <w:tc>
          <w:tcPr>
            <w:tcW w:w="540" w:type="dxa"/>
            <w:shd w:val="clear" w:color="auto" w:fill="D9D9D9" w:themeFill="background1" w:themeFillShade="D9"/>
          </w:tcPr>
          <w:p w14:paraId="3EC0A6DE" w14:textId="77777777" w:rsidR="00B35982" w:rsidRDefault="00B35982">
            <w:pPr>
              <w:tabs>
                <w:tab w:val="left" w:pos="2160"/>
              </w:tabs>
            </w:pPr>
          </w:p>
        </w:tc>
        <w:tc>
          <w:tcPr>
            <w:tcW w:w="625" w:type="dxa"/>
            <w:shd w:val="clear" w:color="auto" w:fill="D9D9D9" w:themeFill="background1" w:themeFillShade="D9"/>
          </w:tcPr>
          <w:p w14:paraId="7FCE63B8" w14:textId="77777777" w:rsidR="00B35982" w:rsidRDefault="00B35982" w:rsidP="0032677D">
            <w:pPr>
              <w:tabs>
                <w:tab w:val="left" w:pos="2160"/>
              </w:tabs>
              <w:jc w:val="center"/>
            </w:pPr>
          </w:p>
        </w:tc>
        <w:tc>
          <w:tcPr>
            <w:tcW w:w="617" w:type="dxa"/>
          </w:tcPr>
          <w:p w14:paraId="2BD47837" w14:textId="77777777" w:rsidR="00B35982" w:rsidRDefault="00B35982" w:rsidP="0032677D">
            <w:pPr>
              <w:tabs>
                <w:tab w:val="left" w:pos="2160"/>
              </w:tabs>
              <w:jc w:val="center"/>
            </w:pPr>
          </w:p>
        </w:tc>
        <w:tc>
          <w:tcPr>
            <w:tcW w:w="630" w:type="dxa"/>
            <w:shd w:val="clear" w:color="auto" w:fill="D9D9D9" w:themeFill="background1" w:themeFillShade="D9"/>
          </w:tcPr>
          <w:p w14:paraId="11149EE4" w14:textId="77777777" w:rsidR="00B35982" w:rsidRPr="0032677D" w:rsidRDefault="00B35982" w:rsidP="0032677D">
            <w:pPr>
              <w:tabs>
                <w:tab w:val="left" w:pos="2160"/>
              </w:tabs>
              <w:jc w:val="center"/>
              <w:rPr>
                <w:color w:val="FF0000"/>
              </w:rPr>
            </w:pPr>
          </w:p>
        </w:tc>
      </w:tr>
      <w:tr w:rsidR="00B35982" w14:paraId="344805E4" w14:textId="77777777" w:rsidTr="00600D0D">
        <w:trPr>
          <w:cantSplit/>
        </w:trPr>
        <w:tc>
          <w:tcPr>
            <w:tcW w:w="3078" w:type="dxa"/>
            <w:gridSpan w:val="2"/>
            <w:tcBorders>
              <w:left w:val="single" w:sz="4" w:space="0" w:color="auto"/>
              <w:bottom w:val="single" w:sz="4" w:space="0" w:color="auto"/>
            </w:tcBorders>
          </w:tcPr>
          <w:p w14:paraId="7265277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DA7ECE1" w14:textId="77777777" w:rsidR="00B35982" w:rsidRDefault="00B35982">
            <w:pPr>
              <w:tabs>
                <w:tab w:val="left" w:pos="2160"/>
              </w:tabs>
            </w:pPr>
          </w:p>
        </w:tc>
        <w:tc>
          <w:tcPr>
            <w:tcW w:w="630" w:type="dxa"/>
            <w:shd w:val="clear" w:color="auto" w:fill="D9D9D9"/>
          </w:tcPr>
          <w:p w14:paraId="1E3735E7" w14:textId="77777777" w:rsidR="00B35982" w:rsidRDefault="00B35982">
            <w:pPr>
              <w:tabs>
                <w:tab w:val="left" w:pos="2160"/>
              </w:tabs>
            </w:pPr>
          </w:p>
        </w:tc>
        <w:tc>
          <w:tcPr>
            <w:tcW w:w="540" w:type="dxa"/>
            <w:shd w:val="clear" w:color="auto" w:fill="D9D9D9" w:themeFill="background1" w:themeFillShade="D9"/>
          </w:tcPr>
          <w:p w14:paraId="471BA14E" w14:textId="77777777" w:rsidR="00B35982" w:rsidRDefault="00B35982" w:rsidP="0032677D">
            <w:pPr>
              <w:tabs>
                <w:tab w:val="left" w:pos="2160"/>
              </w:tabs>
              <w:jc w:val="center"/>
            </w:pPr>
          </w:p>
        </w:tc>
        <w:tc>
          <w:tcPr>
            <w:tcW w:w="630" w:type="dxa"/>
            <w:shd w:val="clear" w:color="auto" w:fill="D9D9D9" w:themeFill="background1" w:themeFillShade="D9"/>
          </w:tcPr>
          <w:p w14:paraId="0A0804A2" w14:textId="77777777" w:rsidR="00B35982" w:rsidRDefault="00B35982" w:rsidP="0032677D">
            <w:pPr>
              <w:tabs>
                <w:tab w:val="left" w:pos="2160"/>
              </w:tabs>
              <w:jc w:val="center"/>
            </w:pPr>
          </w:p>
        </w:tc>
        <w:tc>
          <w:tcPr>
            <w:tcW w:w="630" w:type="dxa"/>
            <w:shd w:val="clear" w:color="auto" w:fill="D9D9D9" w:themeFill="background1" w:themeFillShade="D9"/>
          </w:tcPr>
          <w:p w14:paraId="70A65F6A" w14:textId="77777777" w:rsidR="00B35982" w:rsidRDefault="00B35982" w:rsidP="0032677D">
            <w:pPr>
              <w:tabs>
                <w:tab w:val="left" w:pos="2160"/>
              </w:tabs>
              <w:jc w:val="center"/>
            </w:pPr>
          </w:p>
        </w:tc>
        <w:tc>
          <w:tcPr>
            <w:tcW w:w="630" w:type="dxa"/>
            <w:shd w:val="clear" w:color="auto" w:fill="FFFFFF" w:themeFill="background1"/>
          </w:tcPr>
          <w:p w14:paraId="39A757ED" w14:textId="0E1C59AA" w:rsidR="00B35982" w:rsidRDefault="00466BA8" w:rsidP="0032677D">
            <w:pPr>
              <w:tabs>
                <w:tab w:val="left" w:pos="2160"/>
              </w:tabs>
              <w:jc w:val="center"/>
            </w:pPr>
            <w:r>
              <w:t>N/A</w:t>
            </w:r>
          </w:p>
        </w:tc>
        <w:tc>
          <w:tcPr>
            <w:tcW w:w="540" w:type="dxa"/>
            <w:shd w:val="clear" w:color="auto" w:fill="auto"/>
          </w:tcPr>
          <w:p w14:paraId="63E4E0A8" w14:textId="7CDED76A" w:rsidR="00B35982" w:rsidRDefault="00276CA4" w:rsidP="0032677D">
            <w:pPr>
              <w:tabs>
                <w:tab w:val="left" w:pos="2160"/>
              </w:tabs>
              <w:jc w:val="center"/>
            </w:pPr>
            <w:r>
              <w:t>S</w:t>
            </w:r>
          </w:p>
        </w:tc>
        <w:tc>
          <w:tcPr>
            <w:tcW w:w="630" w:type="dxa"/>
            <w:shd w:val="clear" w:color="auto" w:fill="D9D9D9" w:themeFill="background1" w:themeFillShade="D9"/>
          </w:tcPr>
          <w:p w14:paraId="5E8B8AC2" w14:textId="02666E1C" w:rsidR="00B35982" w:rsidRPr="0032677D" w:rsidRDefault="00612121" w:rsidP="0032677D">
            <w:pPr>
              <w:tabs>
                <w:tab w:val="left" w:pos="2160"/>
              </w:tabs>
              <w:jc w:val="center"/>
              <w:rPr>
                <w:color w:val="FF0000"/>
              </w:rPr>
            </w:pPr>
            <w:r>
              <w:rPr>
                <w:color w:val="FF0000"/>
              </w:rPr>
              <w:t>S</w:t>
            </w:r>
          </w:p>
        </w:tc>
        <w:tc>
          <w:tcPr>
            <w:tcW w:w="630" w:type="dxa"/>
            <w:shd w:val="clear" w:color="auto" w:fill="D9D9D9" w:themeFill="background1" w:themeFillShade="D9"/>
          </w:tcPr>
          <w:p w14:paraId="2A572CBD" w14:textId="77777777" w:rsidR="00B35982" w:rsidRDefault="00B35982">
            <w:pPr>
              <w:tabs>
                <w:tab w:val="left" w:pos="2160"/>
              </w:tabs>
            </w:pPr>
          </w:p>
        </w:tc>
        <w:tc>
          <w:tcPr>
            <w:tcW w:w="630" w:type="dxa"/>
            <w:shd w:val="clear" w:color="auto" w:fill="FFFFFF"/>
          </w:tcPr>
          <w:p w14:paraId="6D5C1697" w14:textId="1F15A386" w:rsidR="00B35982" w:rsidRDefault="006301D0" w:rsidP="0032677D">
            <w:pPr>
              <w:tabs>
                <w:tab w:val="left" w:pos="2160"/>
              </w:tabs>
              <w:jc w:val="center"/>
            </w:pPr>
            <w:r>
              <w:t>S</w:t>
            </w:r>
          </w:p>
        </w:tc>
        <w:tc>
          <w:tcPr>
            <w:tcW w:w="630" w:type="dxa"/>
            <w:shd w:val="clear" w:color="auto" w:fill="FFFFFF"/>
          </w:tcPr>
          <w:p w14:paraId="00DB8716" w14:textId="5EB91CEE" w:rsidR="00B35982" w:rsidRDefault="00A426BF" w:rsidP="0032677D">
            <w:pPr>
              <w:tabs>
                <w:tab w:val="left" w:pos="2160"/>
              </w:tabs>
              <w:jc w:val="center"/>
            </w:pPr>
            <w:r>
              <w:t>S</w:t>
            </w:r>
          </w:p>
        </w:tc>
        <w:tc>
          <w:tcPr>
            <w:tcW w:w="630" w:type="dxa"/>
            <w:shd w:val="clear" w:color="auto" w:fill="FFFFFF" w:themeFill="background1"/>
          </w:tcPr>
          <w:p w14:paraId="00D9FD96" w14:textId="77777777" w:rsidR="00B35982" w:rsidRDefault="00B35982">
            <w:pPr>
              <w:tabs>
                <w:tab w:val="left" w:pos="2160"/>
              </w:tabs>
            </w:pPr>
          </w:p>
        </w:tc>
        <w:tc>
          <w:tcPr>
            <w:tcW w:w="630" w:type="dxa"/>
          </w:tcPr>
          <w:p w14:paraId="45E20583" w14:textId="77777777" w:rsidR="00B35982" w:rsidRDefault="00B35982" w:rsidP="0032677D">
            <w:pPr>
              <w:tabs>
                <w:tab w:val="left" w:pos="2160"/>
              </w:tabs>
              <w:jc w:val="center"/>
            </w:pPr>
          </w:p>
        </w:tc>
        <w:tc>
          <w:tcPr>
            <w:tcW w:w="630" w:type="dxa"/>
            <w:shd w:val="clear" w:color="auto" w:fill="FFFFFF" w:themeFill="background1"/>
          </w:tcPr>
          <w:p w14:paraId="0AFA4367" w14:textId="77777777" w:rsidR="00B35982" w:rsidRDefault="00B35982" w:rsidP="0032677D">
            <w:pPr>
              <w:tabs>
                <w:tab w:val="left" w:pos="2160"/>
              </w:tabs>
              <w:jc w:val="center"/>
            </w:pPr>
          </w:p>
        </w:tc>
        <w:tc>
          <w:tcPr>
            <w:tcW w:w="540" w:type="dxa"/>
            <w:shd w:val="clear" w:color="auto" w:fill="D9D9D9" w:themeFill="background1" w:themeFillShade="D9"/>
          </w:tcPr>
          <w:p w14:paraId="3DF87240" w14:textId="77777777" w:rsidR="00B35982" w:rsidRDefault="00B35982">
            <w:pPr>
              <w:tabs>
                <w:tab w:val="left" w:pos="2160"/>
              </w:tabs>
            </w:pPr>
          </w:p>
        </w:tc>
        <w:tc>
          <w:tcPr>
            <w:tcW w:w="625" w:type="dxa"/>
            <w:shd w:val="clear" w:color="auto" w:fill="D9D9D9" w:themeFill="background1" w:themeFillShade="D9"/>
          </w:tcPr>
          <w:p w14:paraId="7F43E50D" w14:textId="77777777" w:rsidR="00B35982" w:rsidRDefault="00B35982" w:rsidP="0032677D">
            <w:pPr>
              <w:tabs>
                <w:tab w:val="left" w:pos="2160"/>
              </w:tabs>
              <w:jc w:val="center"/>
            </w:pPr>
          </w:p>
        </w:tc>
        <w:tc>
          <w:tcPr>
            <w:tcW w:w="617" w:type="dxa"/>
          </w:tcPr>
          <w:p w14:paraId="6AB721D3" w14:textId="77777777" w:rsidR="00B35982" w:rsidRDefault="00B35982" w:rsidP="0032677D">
            <w:pPr>
              <w:tabs>
                <w:tab w:val="left" w:pos="2160"/>
              </w:tabs>
              <w:jc w:val="center"/>
            </w:pPr>
          </w:p>
        </w:tc>
        <w:tc>
          <w:tcPr>
            <w:tcW w:w="630" w:type="dxa"/>
            <w:shd w:val="clear" w:color="auto" w:fill="D9D9D9" w:themeFill="background1" w:themeFillShade="D9"/>
          </w:tcPr>
          <w:p w14:paraId="0E999078" w14:textId="77777777" w:rsidR="00B35982" w:rsidRPr="0032677D" w:rsidRDefault="00B35982" w:rsidP="0032677D">
            <w:pPr>
              <w:tabs>
                <w:tab w:val="left" w:pos="2160"/>
              </w:tabs>
              <w:jc w:val="center"/>
              <w:rPr>
                <w:color w:val="FF0000"/>
              </w:rPr>
            </w:pPr>
          </w:p>
        </w:tc>
      </w:tr>
      <w:tr w:rsidR="00B35982" w14:paraId="48BD4D4B" w14:textId="77777777" w:rsidTr="00600D0D">
        <w:trPr>
          <w:cantSplit/>
        </w:trPr>
        <w:tc>
          <w:tcPr>
            <w:tcW w:w="3078" w:type="dxa"/>
            <w:gridSpan w:val="2"/>
            <w:tcBorders>
              <w:left w:val="nil"/>
              <w:bottom w:val="nil"/>
            </w:tcBorders>
          </w:tcPr>
          <w:p w14:paraId="4A16BB71" w14:textId="77777777" w:rsidR="00B35982" w:rsidRPr="002521C0" w:rsidRDefault="00B35982" w:rsidP="00241ECC">
            <w:pPr>
              <w:tabs>
                <w:tab w:val="left" w:pos="360"/>
                <w:tab w:val="left" w:pos="2160"/>
              </w:tabs>
            </w:pPr>
          </w:p>
        </w:tc>
        <w:tc>
          <w:tcPr>
            <w:tcW w:w="540" w:type="dxa"/>
            <w:gridSpan w:val="2"/>
            <w:shd w:val="clear" w:color="auto" w:fill="D9D9D9"/>
          </w:tcPr>
          <w:p w14:paraId="6521C00E" w14:textId="77777777" w:rsidR="00B35982" w:rsidRPr="0032677D" w:rsidRDefault="00B35982" w:rsidP="0032677D">
            <w:pPr>
              <w:tabs>
                <w:tab w:val="left" w:pos="2160"/>
              </w:tabs>
              <w:jc w:val="center"/>
              <w:rPr>
                <w:color w:val="FF0000"/>
              </w:rPr>
            </w:pPr>
          </w:p>
        </w:tc>
        <w:tc>
          <w:tcPr>
            <w:tcW w:w="630" w:type="dxa"/>
            <w:shd w:val="clear" w:color="auto" w:fill="D9D9D9"/>
          </w:tcPr>
          <w:p w14:paraId="5AD1C967"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3D2858F9"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FEA1927"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62D3DF0F"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75211FE2" w14:textId="2543D84B" w:rsidR="00B35982" w:rsidRPr="00EE2902" w:rsidRDefault="00D12D79" w:rsidP="0032677D">
            <w:pPr>
              <w:tabs>
                <w:tab w:val="left" w:pos="2160"/>
              </w:tabs>
              <w:jc w:val="center"/>
              <w:rPr>
                <w:color w:val="FF0000"/>
              </w:rPr>
            </w:pPr>
            <w:r>
              <w:rPr>
                <w:color w:val="FF0000"/>
              </w:rPr>
              <w:t>CB</w:t>
            </w:r>
          </w:p>
        </w:tc>
        <w:tc>
          <w:tcPr>
            <w:tcW w:w="540" w:type="dxa"/>
            <w:shd w:val="clear" w:color="auto" w:fill="auto"/>
          </w:tcPr>
          <w:p w14:paraId="12D10E5A" w14:textId="1C56657B" w:rsidR="00B35982" w:rsidRPr="00EE2902" w:rsidRDefault="002874ED" w:rsidP="0032677D">
            <w:pPr>
              <w:tabs>
                <w:tab w:val="left" w:pos="2160"/>
              </w:tabs>
              <w:jc w:val="center"/>
              <w:rPr>
                <w:color w:val="FF0000"/>
              </w:rPr>
            </w:pPr>
            <w:r>
              <w:rPr>
                <w:color w:val="FF0000"/>
              </w:rPr>
              <w:t>NS</w:t>
            </w:r>
          </w:p>
        </w:tc>
        <w:tc>
          <w:tcPr>
            <w:tcW w:w="630" w:type="dxa"/>
            <w:shd w:val="clear" w:color="auto" w:fill="D9D9D9" w:themeFill="background1" w:themeFillShade="D9"/>
          </w:tcPr>
          <w:p w14:paraId="79203FE0" w14:textId="3986184C" w:rsidR="00B35982" w:rsidRPr="00EE2902" w:rsidRDefault="00612121" w:rsidP="0032677D">
            <w:pPr>
              <w:tabs>
                <w:tab w:val="left" w:pos="2160"/>
              </w:tabs>
              <w:jc w:val="center"/>
              <w:rPr>
                <w:color w:val="FF0000"/>
              </w:rPr>
            </w:pPr>
            <w:r>
              <w:rPr>
                <w:color w:val="FF0000"/>
              </w:rPr>
              <w:t>NS</w:t>
            </w:r>
          </w:p>
        </w:tc>
        <w:tc>
          <w:tcPr>
            <w:tcW w:w="630" w:type="dxa"/>
            <w:shd w:val="clear" w:color="auto" w:fill="D9D9D9" w:themeFill="background1" w:themeFillShade="D9"/>
          </w:tcPr>
          <w:p w14:paraId="653F6285" w14:textId="77777777" w:rsidR="00B35982" w:rsidRPr="00EE2902" w:rsidRDefault="00B35982" w:rsidP="0032677D">
            <w:pPr>
              <w:tabs>
                <w:tab w:val="left" w:pos="2160"/>
              </w:tabs>
              <w:jc w:val="center"/>
              <w:rPr>
                <w:color w:val="FF0000"/>
              </w:rPr>
            </w:pPr>
          </w:p>
        </w:tc>
        <w:tc>
          <w:tcPr>
            <w:tcW w:w="630" w:type="dxa"/>
            <w:shd w:val="clear" w:color="auto" w:fill="FFFFFF"/>
          </w:tcPr>
          <w:p w14:paraId="4BB362C1" w14:textId="793C986D" w:rsidR="00B35982" w:rsidRPr="00EE2902" w:rsidRDefault="00091DCB" w:rsidP="0032677D">
            <w:pPr>
              <w:tabs>
                <w:tab w:val="left" w:pos="2160"/>
              </w:tabs>
              <w:jc w:val="center"/>
              <w:rPr>
                <w:color w:val="FF0000"/>
              </w:rPr>
            </w:pPr>
            <w:r>
              <w:rPr>
                <w:color w:val="FF0000"/>
              </w:rPr>
              <w:t>CB</w:t>
            </w:r>
          </w:p>
        </w:tc>
        <w:tc>
          <w:tcPr>
            <w:tcW w:w="630" w:type="dxa"/>
            <w:shd w:val="clear" w:color="auto" w:fill="FFFFFF"/>
          </w:tcPr>
          <w:p w14:paraId="3BE0692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B2F7568" w14:textId="77777777" w:rsidR="00B35982" w:rsidRPr="00EE2902" w:rsidRDefault="00B35982" w:rsidP="0032677D">
            <w:pPr>
              <w:tabs>
                <w:tab w:val="left" w:pos="2160"/>
              </w:tabs>
              <w:jc w:val="center"/>
              <w:rPr>
                <w:color w:val="FF0000"/>
              </w:rPr>
            </w:pPr>
          </w:p>
        </w:tc>
        <w:tc>
          <w:tcPr>
            <w:tcW w:w="630" w:type="dxa"/>
            <w:shd w:val="clear" w:color="auto" w:fill="FFFFFF"/>
          </w:tcPr>
          <w:p w14:paraId="56B7E801"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84C444E"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0E54B4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07861F64" w14:textId="77777777" w:rsidR="00B35982" w:rsidRPr="00EE2902" w:rsidRDefault="00B35982" w:rsidP="0032677D">
            <w:pPr>
              <w:tabs>
                <w:tab w:val="left" w:pos="2160"/>
              </w:tabs>
              <w:jc w:val="center"/>
              <w:rPr>
                <w:color w:val="FF0000"/>
              </w:rPr>
            </w:pPr>
          </w:p>
        </w:tc>
        <w:tc>
          <w:tcPr>
            <w:tcW w:w="617" w:type="dxa"/>
            <w:shd w:val="clear" w:color="auto" w:fill="FFFFFF"/>
          </w:tcPr>
          <w:p w14:paraId="3F6EFA13"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F7C6DF7" w14:textId="77777777" w:rsidR="00B35982" w:rsidRPr="00EE2902" w:rsidRDefault="00B35982" w:rsidP="0032677D">
            <w:pPr>
              <w:tabs>
                <w:tab w:val="left" w:pos="2160"/>
              </w:tabs>
              <w:jc w:val="center"/>
              <w:rPr>
                <w:color w:val="FF0000"/>
              </w:rPr>
            </w:pPr>
          </w:p>
          <w:p w14:paraId="03936604" w14:textId="77777777" w:rsidR="00B35982" w:rsidRPr="00EE2902" w:rsidRDefault="00B35982" w:rsidP="0032677D">
            <w:pPr>
              <w:tabs>
                <w:tab w:val="left" w:pos="2160"/>
              </w:tabs>
              <w:jc w:val="center"/>
              <w:rPr>
                <w:color w:val="FF0000"/>
              </w:rPr>
            </w:pPr>
          </w:p>
        </w:tc>
      </w:tr>
      <w:tr w:rsidR="00B35982" w14:paraId="4DE508E4" w14:textId="77777777" w:rsidTr="00600D0D">
        <w:trPr>
          <w:cantSplit/>
          <w:trHeight w:val="1331"/>
        </w:trPr>
        <w:tc>
          <w:tcPr>
            <w:tcW w:w="3078" w:type="dxa"/>
            <w:gridSpan w:val="2"/>
            <w:tcBorders>
              <w:top w:val="nil"/>
              <w:left w:val="nil"/>
              <w:bottom w:val="nil"/>
            </w:tcBorders>
            <w:textDirection w:val="btLr"/>
            <w:vAlign w:val="bottom"/>
          </w:tcPr>
          <w:p w14:paraId="214B05AC" w14:textId="77777777" w:rsidR="00B35982" w:rsidRDefault="00B35982" w:rsidP="002B6D5D">
            <w:pPr>
              <w:tabs>
                <w:tab w:val="left" w:pos="360"/>
                <w:tab w:val="left" w:pos="2160"/>
              </w:tabs>
              <w:ind w:left="113" w:right="113"/>
            </w:pPr>
          </w:p>
          <w:p w14:paraId="56255FA4"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72D2ED58"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20E82FD9" w14:textId="77777777" w:rsidR="00B35982" w:rsidRDefault="00B35982">
            <w:pPr>
              <w:tabs>
                <w:tab w:val="left" w:pos="2160"/>
              </w:tabs>
            </w:pPr>
          </w:p>
        </w:tc>
        <w:tc>
          <w:tcPr>
            <w:tcW w:w="630" w:type="dxa"/>
            <w:shd w:val="clear" w:color="auto" w:fill="D9D9D9"/>
          </w:tcPr>
          <w:p w14:paraId="06805A72" w14:textId="77777777" w:rsidR="00B35982" w:rsidRDefault="00B35982">
            <w:pPr>
              <w:tabs>
                <w:tab w:val="left" w:pos="2160"/>
              </w:tabs>
            </w:pPr>
          </w:p>
        </w:tc>
        <w:tc>
          <w:tcPr>
            <w:tcW w:w="540" w:type="dxa"/>
            <w:shd w:val="clear" w:color="auto" w:fill="D9D9D9" w:themeFill="background1" w:themeFillShade="D9"/>
          </w:tcPr>
          <w:p w14:paraId="051A8D40" w14:textId="77777777" w:rsidR="00B35982" w:rsidRDefault="00B35982">
            <w:pPr>
              <w:tabs>
                <w:tab w:val="left" w:pos="2160"/>
              </w:tabs>
            </w:pPr>
          </w:p>
        </w:tc>
        <w:tc>
          <w:tcPr>
            <w:tcW w:w="630" w:type="dxa"/>
            <w:shd w:val="clear" w:color="auto" w:fill="D9D9D9" w:themeFill="background1" w:themeFillShade="D9"/>
          </w:tcPr>
          <w:p w14:paraId="66A98ED0" w14:textId="77777777" w:rsidR="00B35982" w:rsidRDefault="00B35982">
            <w:pPr>
              <w:tabs>
                <w:tab w:val="left" w:pos="2160"/>
              </w:tabs>
            </w:pPr>
          </w:p>
        </w:tc>
        <w:tc>
          <w:tcPr>
            <w:tcW w:w="630" w:type="dxa"/>
            <w:shd w:val="clear" w:color="auto" w:fill="D9D9D9" w:themeFill="background1" w:themeFillShade="D9"/>
          </w:tcPr>
          <w:p w14:paraId="11D8B51B" w14:textId="77777777" w:rsidR="00B35982" w:rsidRDefault="00B35982">
            <w:pPr>
              <w:tabs>
                <w:tab w:val="left" w:pos="2160"/>
              </w:tabs>
            </w:pPr>
          </w:p>
        </w:tc>
        <w:tc>
          <w:tcPr>
            <w:tcW w:w="630" w:type="dxa"/>
            <w:shd w:val="clear" w:color="auto" w:fill="FFFFFF" w:themeFill="background1"/>
          </w:tcPr>
          <w:p w14:paraId="41A883BB" w14:textId="2BCD450D" w:rsidR="00B35982" w:rsidRDefault="00276CA4">
            <w:pPr>
              <w:tabs>
                <w:tab w:val="left" w:pos="2160"/>
              </w:tabs>
            </w:pPr>
            <w:r>
              <w:t>N/A</w:t>
            </w:r>
          </w:p>
        </w:tc>
        <w:tc>
          <w:tcPr>
            <w:tcW w:w="540" w:type="dxa"/>
            <w:shd w:val="clear" w:color="auto" w:fill="auto"/>
          </w:tcPr>
          <w:p w14:paraId="78D27C3D" w14:textId="60C61EA4" w:rsidR="00B35982" w:rsidRDefault="00276CA4">
            <w:pPr>
              <w:tabs>
                <w:tab w:val="left" w:pos="2160"/>
              </w:tabs>
            </w:pPr>
            <w:r>
              <w:t>3T; 71</w:t>
            </w:r>
          </w:p>
        </w:tc>
        <w:tc>
          <w:tcPr>
            <w:tcW w:w="630" w:type="dxa"/>
            <w:shd w:val="clear" w:color="auto" w:fill="D9D9D9" w:themeFill="background1" w:themeFillShade="D9"/>
          </w:tcPr>
          <w:p w14:paraId="3DF53229" w14:textId="77777777" w:rsidR="00B35982" w:rsidRDefault="00B35982">
            <w:pPr>
              <w:tabs>
                <w:tab w:val="left" w:pos="2160"/>
              </w:tabs>
            </w:pPr>
          </w:p>
        </w:tc>
        <w:tc>
          <w:tcPr>
            <w:tcW w:w="630" w:type="dxa"/>
            <w:shd w:val="clear" w:color="auto" w:fill="D9D9D9" w:themeFill="background1" w:themeFillShade="D9"/>
          </w:tcPr>
          <w:p w14:paraId="02922E6F" w14:textId="77777777" w:rsidR="00B35982" w:rsidRDefault="00B35982">
            <w:pPr>
              <w:tabs>
                <w:tab w:val="left" w:pos="2160"/>
              </w:tabs>
            </w:pPr>
          </w:p>
        </w:tc>
        <w:tc>
          <w:tcPr>
            <w:tcW w:w="630" w:type="dxa"/>
            <w:shd w:val="clear" w:color="auto" w:fill="FFFFFF"/>
          </w:tcPr>
          <w:p w14:paraId="3D0BFC24" w14:textId="7FA34CEC" w:rsidR="00B35982" w:rsidRDefault="006301D0">
            <w:pPr>
              <w:tabs>
                <w:tab w:val="left" w:pos="2160"/>
              </w:tabs>
            </w:pPr>
            <w:r>
              <w:t>4N; 61</w:t>
            </w:r>
          </w:p>
        </w:tc>
        <w:tc>
          <w:tcPr>
            <w:tcW w:w="630" w:type="dxa"/>
            <w:shd w:val="clear" w:color="auto" w:fill="FFFFFF"/>
          </w:tcPr>
          <w:p w14:paraId="0FD4C42E" w14:textId="7EB441A0" w:rsidR="00B35982" w:rsidRDefault="00A426BF">
            <w:pPr>
              <w:tabs>
                <w:tab w:val="left" w:pos="2160"/>
              </w:tabs>
            </w:pPr>
            <w:r>
              <w:t>4</w:t>
            </w:r>
            <w:proofErr w:type="gramStart"/>
            <w:r>
              <w:t>N;  80</w:t>
            </w:r>
            <w:proofErr w:type="gramEnd"/>
          </w:p>
        </w:tc>
        <w:tc>
          <w:tcPr>
            <w:tcW w:w="630" w:type="dxa"/>
            <w:shd w:val="clear" w:color="auto" w:fill="FFFFFF" w:themeFill="background1"/>
          </w:tcPr>
          <w:p w14:paraId="7076CDAF" w14:textId="77777777" w:rsidR="00B35982" w:rsidRDefault="00B35982">
            <w:pPr>
              <w:tabs>
                <w:tab w:val="left" w:pos="2160"/>
              </w:tabs>
            </w:pPr>
          </w:p>
        </w:tc>
        <w:tc>
          <w:tcPr>
            <w:tcW w:w="630" w:type="dxa"/>
            <w:shd w:val="clear" w:color="auto" w:fill="FFFFFF"/>
          </w:tcPr>
          <w:p w14:paraId="18BD9C87" w14:textId="77777777" w:rsidR="00B35982" w:rsidRDefault="00B35982">
            <w:pPr>
              <w:tabs>
                <w:tab w:val="left" w:pos="2160"/>
              </w:tabs>
            </w:pPr>
          </w:p>
        </w:tc>
        <w:tc>
          <w:tcPr>
            <w:tcW w:w="630" w:type="dxa"/>
            <w:shd w:val="clear" w:color="auto" w:fill="FFFFFF" w:themeFill="background1"/>
          </w:tcPr>
          <w:p w14:paraId="3D2A9486" w14:textId="77777777" w:rsidR="00B35982" w:rsidRDefault="00B35982">
            <w:pPr>
              <w:tabs>
                <w:tab w:val="left" w:pos="2160"/>
              </w:tabs>
            </w:pPr>
          </w:p>
        </w:tc>
        <w:tc>
          <w:tcPr>
            <w:tcW w:w="540" w:type="dxa"/>
            <w:shd w:val="clear" w:color="auto" w:fill="D9D9D9" w:themeFill="background1" w:themeFillShade="D9"/>
          </w:tcPr>
          <w:p w14:paraId="2590BC56" w14:textId="77777777" w:rsidR="00B35982" w:rsidRDefault="00B35982">
            <w:pPr>
              <w:tabs>
                <w:tab w:val="left" w:pos="2160"/>
              </w:tabs>
            </w:pPr>
          </w:p>
        </w:tc>
        <w:tc>
          <w:tcPr>
            <w:tcW w:w="625" w:type="dxa"/>
            <w:shd w:val="clear" w:color="auto" w:fill="D9D9D9" w:themeFill="background1" w:themeFillShade="D9"/>
          </w:tcPr>
          <w:p w14:paraId="3C95F90C" w14:textId="77777777" w:rsidR="00B35982" w:rsidRDefault="00B35982">
            <w:pPr>
              <w:tabs>
                <w:tab w:val="left" w:pos="2160"/>
              </w:tabs>
            </w:pPr>
          </w:p>
        </w:tc>
        <w:tc>
          <w:tcPr>
            <w:tcW w:w="617" w:type="dxa"/>
            <w:shd w:val="clear" w:color="auto" w:fill="FFFFFF"/>
          </w:tcPr>
          <w:p w14:paraId="608017FA" w14:textId="77777777" w:rsidR="00B35982" w:rsidRDefault="00B35982">
            <w:pPr>
              <w:tabs>
                <w:tab w:val="left" w:pos="2160"/>
              </w:tabs>
            </w:pPr>
          </w:p>
        </w:tc>
        <w:tc>
          <w:tcPr>
            <w:tcW w:w="630" w:type="dxa"/>
            <w:shd w:val="clear" w:color="auto" w:fill="D9D9D9" w:themeFill="background1" w:themeFillShade="D9"/>
          </w:tcPr>
          <w:p w14:paraId="2D24AAC3" w14:textId="77777777" w:rsidR="00B35982" w:rsidRDefault="00B35982">
            <w:pPr>
              <w:tabs>
                <w:tab w:val="left" w:pos="2160"/>
              </w:tabs>
            </w:pPr>
          </w:p>
          <w:p w14:paraId="72B7C59E" w14:textId="77777777" w:rsidR="00B35982" w:rsidRDefault="00B35982">
            <w:pPr>
              <w:tabs>
                <w:tab w:val="left" w:pos="2160"/>
              </w:tabs>
            </w:pPr>
          </w:p>
          <w:p w14:paraId="0F2522E1" w14:textId="77777777" w:rsidR="00B35982" w:rsidRDefault="00B35982">
            <w:pPr>
              <w:tabs>
                <w:tab w:val="left" w:pos="2160"/>
              </w:tabs>
            </w:pPr>
          </w:p>
          <w:p w14:paraId="1EB7DB8C" w14:textId="77777777" w:rsidR="00B35982" w:rsidRDefault="00B35982">
            <w:pPr>
              <w:tabs>
                <w:tab w:val="left" w:pos="2160"/>
              </w:tabs>
            </w:pPr>
          </w:p>
          <w:p w14:paraId="0E6E3A1E" w14:textId="77777777" w:rsidR="00B35982" w:rsidRDefault="00B35982">
            <w:pPr>
              <w:tabs>
                <w:tab w:val="left" w:pos="2160"/>
              </w:tabs>
            </w:pPr>
          </w:p>
          <w:p w14:paraId="35B8437A" w14:textId="77777777" w:rsidR="00B35982" w:rsidRDefault="00B35982">
            <w:pPr>
              <w:tabs>
                <w:tab w:val="left" w:pos="2160"/>
              </w:tabs>
            </w:pPr>
          </w:p>
          <w:p w14:paraId="79016A18" w14:textId="77777777" w:rsidR="00B35982" w:rsidRDefault="00B35982">
            <w:pPr>
              <w:tabs>
                <w:tab w:val="left" w:pos="2160"/>
              </w:tabs>
            </w:pPr>
          </w:p>
          <w:p w14:paraId="46502590" w14:textId="77777777" w:rsidR="00B35982" w:rsidRDefault="00B35982">
            <w:pPr>
              <w:tabs>
                <w:tab w:val="left" w:pos="2160"/>
              </w:tabs>
            </w:pPr>
          </w:p>
          <w:p w14:paraId="0BBDCF1F" w14:textId="77777777" w:rsidR="00B35982" w:rsidRDefault="00B35982">
            <w:pPr>
              <w:tabs>
                <w:tab w:val="left" w:pos="2160"/>
              </w:tabs>
            </w:pPr>
          </w:p>
          <w:p w14:paraId="0BBF8885" w14:textId="77777777" w:rsidR="00B35982" w:rsidRDefault="00B35982">
            <w:pPr>
              <w:tabs>
                <w:tab w:val="left" w:pos="2160"/>
              </w:tabs>
            </w:pPr>
          </w:p>
        </w:tc>
      </w:tr>
    </w:tbl>
    <w:p w14:paraId="669303F8" w14:textId="77777777" w:rsidR="00DF0A54" w:rsidRDefault="00DF0A54">
      <w:pPr>
        <w:pStyle w:val="Caption"/>
      </w:pPr>
      <w:r>
        <w:t>Comments</w:t>
      </w:r>
    </w:p>
    <w:p w14:paraId="7BB450F2" w14:textId="5BBEED35" w:rsidR="002874ED" w:rsidRPr="00073E87" w:rsidRDefault="009B5BA9">
      <w:pPr>
        <w:tabs>
          <w:tab w:val="left" w:pos="360"/>
          <w:tab w:val="left" w:pos="2160"/>
        </w:tabs>
        <w:rPr>
          <w:b/>
          <w:color w:val="FF0000"/>
          <w:sz w:val="24"/>
          <w:highlight w:val="yellow"/>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59E32FE8" w14:textId="6B30679E" w:rsidR="00073E87" w:rsidRDefault="002874ED">
      <w:pPr>
        <w:tabs>
          <w:tab w:val="left" w:pos="360"/>
          <w:tab w:val="left" w:pos="2160"/>
        </w:tabs>
        <w:rPr>
          <w:color w:val="FF0000"/>
        </w:rPr>
      </w:pPr>
      <w:r w:rsidRPr="002874ED">
        <w:rPr>
          <w:color w:val="FF0000"/>
        </w:rPr>
        <w:t>Week 7 1(c) – Melisa, you were presented with a challenge this week for your first patient interaction. I thought you did a great job coordinating your care based on his preferences and needs. With his pain and nausea, you were considerate of his needs and performed your assessments with this understanding. You carefully approached your assessments in order to gather important data. Despite his pain and discomfort, you executed your communication well and learned a great deal about him in a short amount of time. Overall, very well-done! NS</w:t>
      </w:r>
    </w:p>
    <w:p w14:paraId="3B0404BF" w14:textId="0E84E69C" w:rsidR="00073E87" w:rsidRPr="002874ED" w:rsidRDefault="00073E87">
      <w:pPr>
        <w:tabs>
          <w:tab w:val="left" w:pos="360"/>
          <w:tab w:val="left" w:pos="2160"/>
        </w:tabs>
        <w:rPr>
          <w:color w:val="FF0000"/>
        </w:rPr>
      </w:pPr>
      <w:r>
        <w:rPr>
          <w:color w:val="FF0000"/>
        </w:rPr>
        <w:lastRenderedPageBreak/>
        <w:t>Week 9(1d): Melisa, great job this week determining your patient’s needs and using Maslow’s to prioritize those needs. CB</w:t>
      </w:r>
    </w:p>
    <w:p w14:paraId="3A0A4222" w14:textId="77777777" w:rsidR="00DF0A54" w:rsidRDefault="005F629F">
      <w:pPr>
        <w:tabs>
          <w:tab w:val="left" w:pos="360"/>
          <w:tab w:val="left" w:pos="2160"/>
        </w:tabs>
      </w:pPr>
      <w:r>
        <w:t>*</w:t>
      </w:r>
      <w:r w:rsidR="00A80141" w:rsidRPr="00A80141">
        <w:t xml:space="preserve"> </w:t>
      </w:r>
      <w:r w:rsidR="00A80141">
        <w:t>End-of-Program Student Learning Outcomes</w:t>
      </w:r>
    </w:p>
    <w:p w14:paraId="3697E200"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7BC5F70F"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03944F78" w14:textId="77777777" w:rsidTr="00600D0D">
        <w:trPr>
          <w:cantSplit/>
        </w:trPr>
        <w:tc>
          <w:tcPr>
            <w:tcW w:w="3078" w:type="dxa"/>
            <w:tcBorders>
              <w:top w:val="single" w:sz="12" w:space="0" w:color="auto"/>
              <w:left w:val="nil"/>
              <w:bottom w:val="nil"/>
              <w:right w:val="nil"/>
            </w:tcBorders>
          </w:tcPr>
          <w:p w14:paraId="74A3EB37"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4F83850E" w14:textId="77777777" w:rsidR="00DF0A54" w:rsidRDefault="00DF0A54" w:rsidP="00600D0D">
            <w:pPr>
              <w:pStyle w:val="Heading1"/>
            </w:pPr>
          </w:p>
        </w:tc>
      </w:tr>
      <w:tr w:rsidR="00DF0A54" w14:paraId="5162F687"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BB958DA" w14:textId="77777777" w:rsidR="00DF0A54" w:rsidRDefault="00DF0A54" w:rsidP="00600D0D">
            <w:pPr>
              <w:tabs>
                <w:tab w:val="left" w:pos="2160"/>
              </w:tabs>
            </w:pPr>
          </w:p>
          <w:p w14:paraId="40928E1E"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531573FD" w14:textId="77777777" w:rsidTr="00600D0D">
        <w:trPr>
          <w:cantSplit/>
          <w:trHeight w:val="1134"/>
        </w:trPr>
        <w:tc>
          <w:tcPr>
            <w:tcW w:w="3078" w:type="dxa"/>
            <w:tcBorders>
              <w:top w:val="nil"/>
              <w:left w:val="nil"/>
            </w:tcBorders>
          </w:tcPr>
          <w:p w14:paraId="5C988CE1" w14:textId="77777777" w:rsidR="00B35982" w:rsidRDefault="00B35982" w:rsidP="00600D0D">
            <w:pPr>
              <w:tabs>
                <w:tab w:val="left" w:pos="360"/>
                <w:tab w:val="left" w:pos="2160"/>
              </w:tabs>
            </w:pPr>
          </w:p>
          <w:p w14:paraId="63618CE5" w14:textId="77777777" w:rsidR="00B35982" w:rsidRDefault="00B35982" w:rsidP="00600D0D">
            <w:pPr>
              <w:tabs>
                <w:tab w:val="left" w:pos="360"/>
                <w:tab w:val="left" w:pos="2160"/>
              </w:tabs>
            </w:pPr>
          </w:p>
          <w:p w14:paraId="30672261"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7F9EC05F"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0846F440"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2514F8EB"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09E15A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3BB1900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5EFD0D0"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7C2A74B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3CD1A7B"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E7D8D9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1ACC5F2"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3C32BFD6"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1F6564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62598E7A"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0BBDB9B"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1E48865"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175188A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DF408BF"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060042F5" w14:textId="77777777" w:rsidR="00B35982" w:rsidRPr="005C5F3A" w:rsidRDefault="00B35982" w:rsidP="00600D0D">
            <w:pPr>
              <w:tabs>
                <w:tab w:val="left" w:pos="2160"/>
              </w:tabs>
              <w:rPr>
                <w:b/>
              </w:rPr>
            </w:pPr>
            <w:r>
              <w:rPr>
                <w:b/>
              </w:rPr>
              <w:t>Final</w:t>
            </w:r>
          </w:p>
        </w:tc>
      </w:tr>
      <w:tr w:rsidR="00B35982" w14:paraId="3CBB7CD4" w14:textId="77777777" w:rsidTr="00600D0D">
        <w:trPr>
          <w:cantSplit/>
          <w:trHeight w:val="845"/>
        </w:trPr>
        <w:tc>
          <w:tcPr>
            <w:tcW w:w="3078" w:type="dxa"/>
            <w:tcBorders>
              <w:top w:val="nil"/>
              <w:left w:val="nil"/>
            </w:tcBorders>
          </w:tcPr>
          <w:p w14:paraId="790F9995" w14:textId="77777777" w:rsidR="00B35982" w:rsidRPr="00FD5757" w:rsidRDefault="00B35982" w:rsidP="00600D0D">
            <w:pPr>
              <w:tabs>
                <w:tab w:val="left" w:pos="360"/>
                <w:tab w:val="left" w:pos="2160"/>
              </w:tabs>
              <w:rPr>
                <w:b/>
                <w:szCs w:val="16"/>
              </w:rPr>
            </w:pPr>
            <w:r w:rsidRPr="00FD5757">
              <w:rPr>
                <w:b/>
                <w:szCs w:val="16"/>
              </w:rPr>
              <w:t>Competencies:</w:t>
            </w:r>
          </w:p>
          <w:p w14:paraId="6683DF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C2E23F9" w14:textId="77777777" w:rsidR="00B35982" w:rsidRPr="00FD5757" w:rsidRDefault="00B35982" w:rsidP="00600D0D">
            <w:pPr>
              <w:tabs>
                <w:tab w:val="left" w:pos="2160"/>
              </w:tabs>
              <w:rPr>
                <w:sz w:val="18"/>
                <w:szCs w:val="16"/>
              </w:rPr>
            </w:pPr>
          </w:p>
        </w:tc>
        <w:tc>
          <w:tcPr>
            <w:tcW w:w="630" w:type="dxa"/>
            <w:shd w:val="clear" w:color="auto" w:fill="D9D9D9"/>
          </w:tcPr>
          <w:p w14:paraId="4126F980" w14:textId="77777777" w:rsidR="00B35982" w:rsidRPr="00FD5757" w:rsidRDefault="00B35982" w:rsidP="00600D0D">
            <w:pPr>
              <w:tabs>
                <w:tab w:val="left" w:pos="2160"/>
              </w:tabs>
              <w:rPr>
                <w:sz w:val="18"/>
                <w:szCs w:val="16"/>
              </w:rPr>
            </w:pPr>
          </w:p>
        </w:tc>
        <w:tc>
          <w:tcPr>
            <w:tcW w:w="540" w:type="dxa"/>
            <w:shd w:val="clear" w:color="auto" w:fill="D9D9D9"/>
          </w:tcPr>
          <w:p w14:paraId="0F3E68A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841E7F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36D075C"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C02E56" w14:textId="49102BB4"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0FBE71E3" w14:textId="2B926687"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823C05F" w14:textId="685EEE41"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E97CB1D" w14:textId="77777777" w:rsidR="00B35982" w:rsidRPr="00FD5757" w:rsidRDefault="00B35982" w:rsidP="00600D0D">
            <w:pPr>
              <w:tabs>
                <w:tab w:val="left" w:pos="2160"/>
              </w:tabs>
              <w:rPr>
                <w:sz w:val="18"/>
                <w:szCs w:val="16"/>
              </w:rPr>
            </w:pPr>
          </w:p>
        </w:tc>
        <w:tc>
          <w:tcPr>
            <w:tcW w:w="630" w:type="dxa"/>
            <w:shd w:val="clear" w:color="auto" w:fill="FFFFFF"/>
          </w:tcPr>
          <w:p w14:paraId="1057DFC5" w14:textId="36CB0999"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16303FF1" w14:textId="64469228"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5411BCF1" w14:textId="77777777" w:rsidR="00B35982" w:rsidRPr="00FD5757" w:rsidRDefault="00B35982" w:rsidP="00600D0D">
            <w:pPr>
              <w:tabs>
                <w:tab w:val="left" w:pos="2160"/>
              </w:tabs>
              <w:rPr>
                <w:sz w:val="18"/>
                <w:szCs w:val="16"/>
              </w:rPr>
            </w:pPr>
          </w:p>
        </w:tc>
        <w:tc>
          <w:tcPr>
            <w:tcW w:w="610" w:type="dxa"/>
          </w:tcPr>
          <w:p w14:paraId="478A52D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0984A5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D697FD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35B3653" w14:textId="77777777" w:rsidR="00B35982" w:rsidRPr="00FD5757" w:rsidRDefault="00B35982" w:rsidP="00600D0D">
            <w:pPr>
              <w:tabs>
                <w:tab w:val="left" w:pos="2160"/>
              </w:tabs>
              <w:jc w:val="center"/>
              <w:rPr>
                <w:sz w:val="18"/>
                <w:szCs w:val="16"/>
              </w:rPr>
            </w:pPr>
          </w:p>
        </w:tc>
        <w:tc>
          <w:tcPr>
            <w:tcW w:w="630" w:type="dxa"/>
          </w:tcPr>
          <w:p w14:paraId="7D3FDD5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61B9F50" w14:textId="77777777" w:rsidR="00B35982" w:rsidRPr="0032677D" w:rsidRDefault="00B35982" w:rsidP="00600D0D">
            <w:pPr>
              <w:tabs>
                <w:tab w:val="left" w:pos="2160"/>
              </w:tabs>
              <w:jc w:val="center"/>
              <w:rPr>
                <w:b/>
                <w:color w:val="FF0000"/>
                <w:sz w:val="18"/>
                <w:szCs w:val="16"/>
              </w:rPr>
            </w:pPr>
          </w:p>
        </w:tc>
      </w:tr>
      <w:tr w:rsidR="00B35982" w14:paraId="3E3DC78E" w14:textId="77777777" w:rsidTr="00600D0D">
        <w:trPr>
          <w:cantSplit/>
        </w:trPr>
        <w:tc>
          <w:tcPr>
            <w:tcW w:w="3078" w:type="dxa"/>
            <w:tcBorders>
              <w:left w:val="nil"/>
            </w:tcBorders>
          </w:tcPr>
          <w:p w14:paraId="7FB0B6C4"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396070A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3CF268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D0559F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15A160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80CD428"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F33B76E" w14:textId="59C15097"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2E10D9F1" w14:textId="2A740091"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785CA71" w14:textId="1CE71ADE"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42B42D5D" w14:textId="77777777" w:rsidR="00B35982" w:rsidRPr="00FD5757" w:rsidRDefault="00B35982" w:rsidP="00600D0D">
            <w:pPr>
              <w:tabs>
                <w:tab w:val="left" w:pos="2160"/>
              </w:tabs>
              <w:rPr>
                <w:sz w:val="18"/>
                <w:szCs w:val="16"/>
              </w:rPr>
            </w:pPr>
          </w:p>
        </w:tc>
        <w:tc>
          <w:tcPr>
            <w:tcW w:w="630" w:type="dxa"/>
            <w:shd w:val="clear" w:color="auto" w:fill="FFFFFF"/>
          </w:tcPr>
          <w:p w14:paraId="153D1A3C" w14:textId="263C02D5"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64243448" w14:textId="0261EC44"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5BF688BE" w14:textId="77777777" w:rsidR="00B35982" w:rsidRPr="00FD5757" w:rsidRDefault="00B35982" w:rsidP="00600D0D">
            <w:pPr>
              <w:tabs>
                <w:tab w:val="left" w:pos="2160"/>
              </w:tabs>
              <w:rPr>
                <w:sz w:val="18"/>
                <w:szCs w:val="16"/>
              </w:rPr>
            </w:pPr>
          </w:p>
        </w:tc>
        <w:tc>
          <w:tcPr>
            <w:tcW w:w="610" w:type="dxa"/>
          </w:tcPr>
          <w:p w14:paraId="1BE8D20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CDB9F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8653D9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EF95893" w14:textId="77777777" w:rsidR="00B35982" w:rsidRPr="00FD5757" w:rsidRDefault="00B35982" w:rsidP="00600D0D">
            <w:pPr>
              <w:tabs>
                <w:tab w:val="left" w:pos="2160"/>
              </w:tabs>
              <w:jc w:val="center"/>
              <w:rPr>
                <w:sz w:val="18"/>
                <w:szCs w:val="16"/>
              </w:rPr>
            </w:pPr>
          </w:p>
        </w:tc>
        <w:tc>
          <w:tcPr>
            <w:tcW w:w="630" w:type="dxa"/>
          </w:tcPr>
          <w:p w14:paraId="0EC7BD2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FB001B2" w14:textId="77777777" w:rsidR="00B35982" w:rsidRPr="0032677D" w:rsidRDefault="00B35982" w:rsidP="00600D0D">
            <w:pPr>
              <w:tabs>
                <w:tab w:val="left" w:pos="2160"/>
              </w:tabs>
              <w:jc w:val="center"/>
              <w:rPr>
                <w:b/>
                <w:color w:val="FF0000"/>
                <w:sz w:val="18"/>
                <w:szCs w:val="16"/>
              </w:rPr>
            </w:pPr>
          </w:p>
        </w:tc>
      </w:tr>
      <w:tr w:rsidR="00B35982" w14:paraId="0C1FB1B1" w14:textId="77777777" w:rsidTr="00600D0D">
        <w:trPr>
          <w:cantSplit/>
        </w:trPr>
        <w:tc>
          <w:tcPr>
            <w:tcW w:w="3078" w:type="dxa"/>
            <w:tcBorders>
              <w:left w:val="nil"/>
            </w:tcBorders>
          </w:tcPr>
          <w:p w14:paraId="631D6DC6"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B0920F0"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841997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7AA257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56BB33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FC68046"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1D33C19E" w14:textId="7DAF018F"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6597891D" w14:textId="3F468501"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0173F8A7" w14:textId="68FE75A9"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916CD59" w14:textId="77777777" w:rsidR="00B35982" w:rsidRPr="00FD5757" w:rsidRDefault="00B35982" w:rsidP="00600D0D">
            <w:pPr>
              <w:tabs>
                <w:tab w:val="left" w:pos="2160"/>
              </w:tabs>
              <w:rPr>
                <w:sz w:val="18"/>
                <w:szCs w:val="16"/>
              </w:rPr>
            </w:pPr>
          </w:p>
        </w:tc>
        <w:tc>
          <w:tcPr>
            <w:tcW w:w="630" w:type="dxa"/>
            <w:shd w:val="clear" w:color="auto" w:fill="FFFFFF"/>
          </w:tcPr>
          <w:p w14:paraId="5AD0AF64" w14:textId="67456D75"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12E56F64" w14:textId="01B1971E"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06EEFD90" w14:textId="77777777" w:rsidR="00B35982" w:rsidRPr="00FD5757" w:rsidRDefault="00B35982" w:rsidP="00600D0D">
            <w:pPr>
              <w:tabs>
                <w:tab w:val="left" w:pos="2160"/>
              </w:tabs>
              <w:rPr>
                <w:sz w:val="18"/>
                <w:szCs w:val="16"/>
              </w:rPr>
            </w:pPr>
          </w:p>
        </w:tc>
        <w:tc>
          <w:tcPr>
            <w:tcW w:w="610" w:type="dxa"/>
          </w:tcPr>
          <w:p w14:paraId="1982339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300E24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3F54B6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45B970D" w14:textId="77777777" w:rsidR="00B35982" w:rsidRPr="00FD5757" w:rsidRDefault="00B35982" w:rsidP="00600D0D">
            <w:pPr>
              <w:tabs>
                <w:tab w:val="left" w:pos="2160"/>
              </w:tabs>
              <w:jc w:val="center"/>
              <w:rPr>
                <w:sz w:val="18"/>
                <w:szCs w:val="16"/>
              </w:rPr>
            </w:pPr>
          </w:p>
        </w:tc>
        <w:tc>
          <w:tcPr>
            <w:tcW w:w="630" w:type="dxa"/>
          </w:tcPr>
          <w:p w14:paraId="38BE8A4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0CB238E" w14:textId="77777777" w:rsidR="00B35982" w:rsidRPr="0032677D" w:rsidRDefault="00B35982" w:rsidP="00600D0D">
            <w:pPr>
              <w:tabs>
                <w:tab w:val="left" w:pos="2160"/>
              </w:tabs>
              <w:jc w:val="center"/>
              <w:rPr>
                <w:b/>
                <w:color w:val="FF0000"/>
                <w:sz w:val="18"/>
                <w:szCs w:val="16"/>
              </w:rPr>
            </w:pPr>
          </w:p>
        </w:tc>
      </w:tr>
      <w:tr w:rsidR="00B35982" w14:paraId="13A988CF" w14:textId="77777777" w:rsidTr="00600D0D">
        <w:trPr>
          <w:cantSplit/>
        </w:trPr>
        <w:tc>
          <w:tcPr>
            <w:tcW w:w="3078" w:type="dxa"/>
            <w:tcBorders>
              <w:left w:val="nil"/>
            </w:tcBorders>
          </w:tcPr>
          <w:p w14:paraId="36F08222"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3BD257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A53E10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EEBF73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D77217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E4BA61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272F0A8F" w14:textId="023FAA77"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cPr>
          <w:p w14:paraId="52B4D9C1" w14:textId="5493DE48"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7F1297BA" w14:textId="1A568D74"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753B9E1" w14:textId="77777777" w:rsidR="00B35982" w:rsidRPr="00FD5757" w:rsidRDefault="00B35982" w:rsidP="00600D0D">
            <w:pPr>
              <w:tabs>
                <w:tab w:val="left" w:pos="2160"/>
              </w:tabs>
              <w:rPr>
                <w:sz w:val="18"/>
                <w:szCs w:val="16"/>
              </w:rPr>
            </w:pPr>
          </w:p>
        </w:tc>
        <w:tc>
          <w:tcPr>
            <w:tcW w:w="630" w:type="dxa"/>
            <w:shd w:val="clear" w:color="auto" w:fill="FFFFFF"/>
          </w:tcPr>
          <w:p w14:paraId="320E913B" w14:textId="6D8517AA"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73E64984" w14:textId="14FF0609"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649F38EC" w14:textId="77777777" w:rsidR="00B35982" w:rsidRPr="00FD5757" w:rsidRDefault="00B35982" w:rsidP="00600D0D">
            <w:pPr>
              <w:tabs>
                <w:tab w:val="left" w:pos="2160"/>
              </w:tabs>
              <w:rPr>
                <w:sz w:val="18"/>
                <w:szCs w:val="16"/>
              </w:rPr>
            </w:pPr>
          </w:p>
        </w:tc>
        <w:tc>
          <w:tcPr>
            <w:tcW w:w="610" w:type="dxa"/>
          </w:tcPr>
          <w:p w14:paraId="4B57AC3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D75DAA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D52D08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D168F00" w14:textId="77777777" w:rsidR="00B35982" w:rsidRPr="00FD5757" w:rsidRDefault="00B35982" w:rsidP="00600D0D">
            <w:pPr>
              <w:tabs>
                <w:tab w:val="left" w:pos="2160"/>
              </w:tabs>
              <w:jc w:val="center"/>
              <w:rPr>
                <w:sz w:val="18"/>
                <w:szCs w:val="16"/>
              </w:rPr>
            </w:pPr>
          </w:p>
        </w:tc>
        <w:tc>
          <w:tcPr>
            <w:tcW w:w="630" w:type="dxa"/>
          </w:tcPr>
          <w:p w14:paraId="4578E98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AA4143F" w14:textId="77777777" w:rsidR="00B35982" w:rsidRPr="0032677D" w:rsidRDefault="00B35982" w:rsidP="00600D0D">
            <w:pPr>
              <w:tabs>
                <w:tab w:val="left" w:pos="2160"/>
              </w:tabs>
              <w:jc w:val="center"/>
              <w:rPr>
                <w:b/>
                <w:color w:val="FF0000"/>
                <w:sz w:val="18"/>
                <w:szCs w:val="16"/>
              </w:rPr>
            </w:pPr>
          </w:p>
        </w:tc>
      </w:tr>
      <w:tr w:rsidR="00B35982" w14:paraId="6F6C213D" w14:textId="77777777" w:rsidTr="00600D0D">
        <w:trPr>
          <w:cantSplit/>
        </w:trPr>
        <w:tc>
          <w:tcPr>
            <w:tcW w:w="3078" w:type="dxa"/>
            <w:tcBorders>
              <w:left w:val="nil"/>
            </w:tcBorders>
          </w:tcPr>
          <w:p w14:paraId="69F23175"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B60418E" w14:textId="77777777" w:rsidR="00B35982" w:rsidRPr="00FD5757" w:rsidRDefault="00B35982" w:rsidP="00600D0D">
            <w:pPr>
              <w:tabs>
                <w:tab w:val="left" w:pos="2160"/>
              </w:tabs>
              <w:rPr>
                <w:sz w:val="18"/>
                <w:szCs w:val="16"/>
              </w:rPr>
            </w:pPr>
          </w:p>
        </w:tc>
        <w:tc>
          <w:tcPr>
            <w:tcW w:w="630" w:type="dxa"/>
            <w:shd w:val="clear" w:color="auto" w:fill="D9D9D9"/>
          </w:tcPr>
          <w:p w14:paraId="06BF953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ECC3465" w14:textId="77777777" w:rsidR="00B35982" w:rsidRPr="00FD5757" w:rsidRDefault="00B35982" w:rsidP="00600D0D">
            <w:pPr>
              <w:tabs>
                <w:tab w:val="left" w:pos="2160"/>
              </w:tabs>
              <w:rPr>
                <w:sz w:val="18"/>
                <w:szCs w:val="16"/>
              </w:rPr>
            </w:pPr>
          </w:p>
        </w:tc>
        <w:tc>
          <w:tcPr>
            <w:tcW w:w="540" w:type="dxa"/>
            <w:shd w:val="clear" w:color="auto" w:fill="D9D9D9"/>
          </w:tcPr>
          <w:p w14:paraId="7B030996" w14:textId="77777777" w:rsidR="00B35982" w:rsidRPr="00FD5757" w:rsidRDefault="00B35982" w:rsidP="00600D0D">
            <w:pPr>
              <w:tabs>
                <w:tab w:val="left" w:pos="2160"/>
              </w:tabs>
              <w:rPr>
                <w:sz w:val="18"/>
                <w:szCs w:val="16"/>
              </w:rPr>
            </w:pPr>
          </w:p>
        </w:tc>
        <w:tc>
          <w:tcPr>
            <w:tcW w:w="540" w:type="dxa"/>
            <w:shd w:val="clear" w:color="auto" w:fill="D9D9D9"/>
          </w:tcPr>
          <w:p w14:paraId="3E93CC48" w14:textId="77777777" w:rsidR="00B35982" w:rsidRPr="00FD5757" w:rsidRDefault="00B35982" w:rsidP="00600D0D">
            <w:pPr>
              <w:tabs>
                <w:tab w:val="left" w:pos="2160"/>
              </w:tabs>
              <w:rPr>
                <w:sz w:val="18"/>
                <w:szCs w:val="16"/>
              </w:rPr>
            </w:pPr>
          </w:p>
        </w:tc>
        <w:tc>
          <w:tcPr>
            <w:tcW w:w="720" w:type="dxa"/>
            <w:shd w:val="clear" w:color="auto" w:fill="D9D9D9"/>
          </w:tcPr>
          <w:p w14:paraId="4710CBAF" w14:textId="6263EF47"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hemeFill="background1" w:themeFillShade="D9"/>
          </w:tcPr>
          <w:p w14:paraId="6A62D722" w14:textId="5E1D5FB2"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6CE41608" w14:textId="5000FD28"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52E1337" w14:textId="77777777" w:rsidR="00B35982" w:rsidRPr="00FD5757" w:rsidRDefault="00B35982" w:rsidP="00600D0D">
            <w:pPr>
              <w:tabs>
                <w:tab w:val="left" w:pos="2160"/>
              </w:tabs>
              <w:rPr>
                <w:sz w:val="18"/>
                <w:szCs w:val="16"/>
              </w:rPr>
            </w:pPr>
          </w:p>
        </w:tc>
        <w:tc>
          <w:tcPr>
            <w:tcW w:w="630" w:type="dxa"/>
            <w:shd w:val="clear" w:color="auto" w:fill="FFFFFF"/>
          </w:tcPr>
          <w:p w14:paraId="53A3E472" w14:textId="25E9BFC2"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517FBD7C" w14:textId="16975139"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2C95103F" w14:textId="77777777" w:rsidR="00B35982" w:rsidRPr="00FD5757" w:rsidRDefault="00B35982" w:rsidP="00600D0D">
            <w:pPr>
              <w:tabs>
                <w:tab w:val="left" w:pos="2160"/>
              </w:tabs>
              <w:rPr>
                <w:sz w:val="18"/>
                <w:szCs w:val="16"/>
              </w:rPr>
            </w:pPr>
          </w:p>
        </w:tc>
        <w:tc>
          <w:tcPr>
            <w:tcW w:w="610" w:type="dxa"/>
          </w:tcPr>
          <w:p w14:paraId="6D9CFE5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AD5B44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371166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4763442" w14:textId="77777777" w:rsidR="00B35982" w:rsidRPr="00FD5757" w:rsidRDefault="00B35982" w:rsidP="00600D0D">
            <w:pPr>
              <w:tabs>
                <w:tab w:val="left" w:pos="2160"/>
              </w:tabs>
              <w:jc w:val="center"/>
              <w:rPr>
                <w:sz w:val="18"/>
                <w:szCs w:val="16"/>
              </w:rPr>
            </w:pPr>
          </w:p>
        </w:tc>
        <w:tc>
          <w:tcPr>
            <w:tcW w:w="630" w:type="dxa"/>
          </w:tcPr>
          <w:p w14:paraId="15BF879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FC18DDC" w14:textId="77777777" w:rsidR="00B35982" w:rsidRPr="0032677D" w:rsidRDefault="00B35982" w:rsidP="00600D0D">
            <w:pPr>
              <w:tabs>
                <w:tab w:val="left" w:pos="2160"/>
              </w:tabs>
              <w:jc w:val="center"/>
              <w:rPr>
                <w:b/>
                <w:color w:val="FF0000"/>
                <w:sz w:val="18"/>
                <w:szCs w:val="16"/>
              </w:rPr>
            </w:pPr>
          </w:p>
        </w:tc>
      </w:tr>
      <w:tr w:rsidR="00B35982" w14:paraId="33996CF7" w14:textId="77777777" w:rsidTr="00600D0D">
        <w:trPr>
          <w:cantSplit/>
        </w:trPr>
        <w:tc>
          <w:tcPr>
            <w:tcW w:w="3078" w:type="dxa"/>
            <w:tcBorders>
              <w:left w:val="nil"/>
            </w:tcBorders>
          </w:tcPr>
          <w:p w14:paraId="224405CA"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69EEE20" w14:textId="77777777" w:rsidR="00B35982" w:rsidRPr="00FD5757" w:rsidRDefault="00B35982" w:rsidP="00600D0D">
            <w:pPr>
              <w:tabs>
                <w:tab w:val="left" w:pos="2160"/>
              </w:tabs>
              <w:rPr>
                <w:sz w:val="18"/>
                <w:szCs w:val="16"/>
              </w:rPr>
            </w:pPr>
          </w:p>
        </w:tc>
        <w:tc>
          <w:tcPr>
            <w:tcW w:w="630" w:type="dxa"/>
            <w:shd w:val="clear" w:color="auto" w:fill="D9D9D9"/>
          </w:tcPr>
          <w:p w14:paraId="3A22100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7CCA9B0" w14:textId="77777777" w:rsidR="00B35982" w:rsidRPr="00FD5757" w:rsidRDefault="00B35982" w:rsidP="00600D0D">
            <w:pPr>
              <w:tabs>
                <w:tab w:val="left" w:pos="2160"/>
              </w:tabs>
              <w:rPr>
                <w:sz w:val="18"/>
                <w:szCs w:val="16"/>
              </w:rPr>
            </w:pPr>
          </w:p>
        </w:tc>
        <w:tc>
          <w:tcPr>
            <w:tcW w:w="540" w:type="dxa"/>
            <w:shd w:val="clear" w:color="auto" w:fill="D9D9D9"/>
          </w:tcPr>
          <w:p w14:paraId="1196AF0A" w14:textId="77777777" w:rsidR="00B35982" w:rsidRPr="00FD5757" w:rsidRDefault="00B35982" w:rsidP="00600D0D">
            <w:pPr>
              <w:tabs>
                <w:tab w:val="left" w:pos="2160"/>
              </w:tabs>
              <w:rPr>
                <w:sz w:val="18"/>
                <w:szCs w:val="16"/>
              </w:rPr>
            </w:pPr>
          </w:p>
        </w:tc>
        <w:tc>
          <w:tcPr>
            <w:tcW w:w="540" w:type="dxa"/>
            <w:shd w:val="clear" w:color="auto" w:fill="D9D9D9"/>
          </w:tcPr>
          <w:p w14:paraId="5CC5CDE6" w14:textId="77777777" w:rsidR="00B35982" w:rsidRPr="00FD5757" w:rsidRDefault="00B35982" w:rsidP="00600D0D">
            <w:pPr>
              <w:tabs>
                <w:tab w:val="left" w:pos="2160"/>
              </w:tabs>
              <w:rPr>
                <w:sz w:val="18"/>
                <w:szCs w:val="16"/>
              </w:rPr>
            </w:pPr>
          </w:p>
        </w:tc>
        <w:tc>
          <w:tcPr>
            <w:tcW w:w="720" w:type="dxa"/>
            <w:shd w:val="clear" w:color="auto" w:fill="D9D9D9"/>
          </w:tcPr>
          <w:p w14:paraId="2B78E465" w14:textId="4E9D8FAA"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hemeFill="background1" w:themeFillShade="D9"/>
          </w:tcPr>
          <w:p w14:paraId="57DEC97C" w14:textId="7A6E1C14"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18E48F3D" w14:textId="5AF42783"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357CDF0" w14:textId="77777777" w:rsidR="00B35982" w:rsidRPr="00FD5757" w:rsidRDefault="00B35982" w:rsidP="00600D0D">
            <w:pPr>
              <w:tabs>
                <w:tab w:val="left" w:pos="2160"/>
              </w:tabs>
              <w:rPr>
                <w:sz w:val="18"/>
                <w:szCs w:val="16"/>
              </w:rPr>
            </w:pPr>
          </w:p>
        </w:tc>
        <w:tc>
          <w:tcPr>
            <w:tcW w:w="630" w:type="dxa"/>
          </w:tcPr>
          <w:p w14:paraId="2A841B33" w14:textId="2B83EB06" w:rsidR="00B35982" w:rsidRPr="00FD5757" w:rsidRDefault="006301D0" w:rsidP="00600D0D">
            <w:pPr>
              <w:tabs>
                <w:tab w:val="left" w:pos="2160"/>
              </w:tabs>
              <w:jc w:val="center"/>
              <w:rPr>
                <w:sz w:val="18"/>
                <w:szCs w:val="16"/>
              </w:rPr>
            </w:pPr>
            <w:r>
              <w:rPr>
                <w:sz w:val="18"/>
                <w:szCs w:val="16"/>
              </w:rPr>
              <w:t>N/A</w:t>
            </w:r>
          </w:p>
        </w:tc>
        <w:tc>
          <w:tcPr>
            <w:tcW w:w="680" w:type="dxa"/>
          </w:tcPr>
          <w:p w14:paraId="2914310C" w14:textId="489137BF" w:rsidR="00B35982" w:rsidRPr="00FD5757" w:rsidRDefault="00A426BF" w:rsidP="00600D0D">
            <w:pPr>
              <w:tabs>
                <w:tab w:val="left" w:pos="2160"/>
              </w:tabs>
              <w:jc w:val="center"/>
              <w:rPr>
                <w:sz w:val="18"/>
                <w:szCs w:val="16"/>
              </w:rPr>
            </w:pPr>
            <w:r>
              <w:rPr>
                <w:sz w:val="18"/>
                <w:szCs w:val="16"/>
              </w:rPr>
              <w:t>N/A</w:t>
            </w:r>
          </w:p>
        </w:tc>
        <w:tc>
          <w:tcPr>
            <w:tcW w:w="610" w:type="dxa"/>
            <w:shd w:val="clear" w:color="auto" w:fill="FFFFFF" w:themeFill="background1"/>
          </w:tcPr>
          <w:p w14:paraId="06AA51B6" w14:textId="77777777" w:rsidR="00B35982" w:rsidRPr="00FD5757" w:rsidRDefault="00B35982" w:rsidP="00600D0D">
            <w:pPr>
              <w:tabs>
                <w:tab w:val="left" w:pos="2160"/>
              </w:tabs>
              <w:rPr>
                <w:sz w:val="18"/>
                <w:szCs w:val="16"/>
              </w:rPr>
            </w:pPr>
          </w:p>
        </w:tc>
        <w:tc>
          <w:tcPr>
            <w:tcW w:w="610" w:type="dxa"/>
          </w:tcPr>
          <w:p w14:paraId="4F0D570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CFC1C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64A48F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ADDD264" w14:textId="77777777" w:rsidR="00B35982" w:rsidRPr="00FD5757" w:rsidRDefault="00B35982" w:rsidP="00600D0D">
            <w:pPr>
              <w:tabs>
                <w:tab w:val="left" w:pos="2160"/>
              </w:tabs>
              <w:jc w:val="center"/>
              <w:rPr>
                <w:sz w:val="18"/>
                <w:szCs w:val="16"/>
              </w:rPr>
            </w:pPr>
          </w:p>
        </w:tc>
        <w:tc>
          <w:tcPr>
            <w:tcW w:w="630" w:type="dxa"/>
          </w:tcPr>
          <w:p w14:paraId="0ADD3C0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455332F" w14:textId="77777777" w:rsidR="00B35982" w:rsidRPr="0032677D" w:rsidRDefault="00B35982" w:rsidP="00600D0D">
            <w:pPr>
              <w:tabs>
                <w:tab w:val="left" w:pos="2160"/>
              </w:tabs>
              <w:jc w:val="center"/>
              <w:rPr>
                <w:b/>
                <w:color w:val="FF0000"/>
                <w:sz w:val="18"/>
                <w:szCs w:val="16"/>
              </w:rPr>
            </w:pPr>
          </w:p>
        </w:tc>
      </w:tr>
      <w:tr w:rsidR="00B35982" w14:paraId="40F618C5" w14:textId="77777777" w:rsidTr="00600D0D">
        <w:trPr>
          <w:cantSplit/>
        </w:trPr>
        <w:tc>
          <w:tcPr>
            <w:tcW w:w="3078" w:type="dxa"/>
            <w:tcBorders>
              <w:left w:val="nil"/>
              <w:bottom w:val="single" w:sz="4" w:space="0" w:color="auto"/>
            </w:tcBorders>
          </w:tcPr>
          <w:p w14:paraId="1FF5FFDF"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B65D412" w14:textId="77777777" w:rsidR="00B35982" w:rsidRPr="00FD5757" w:rsidRDefault="00B35982" w:rsidP="00600D0D">
            <w:pPr>
              <w:tabs>
                <w:tab w:val="left" w:pos="2160"/>
              </w:tabs>
              <w:rPr>
                <w:sz w:val="18"/>
                <w:szCs w:val="16"/>
              </w:rPr>
            </w:pPr>
          </w:p>
        </w:tc>
        <w:tc>
          <w:tcPr>
            <w:tcW w:w="630" w:type="dxa"/>
            <w:shd w:val="clear" w:color="auto" w:fill="D9D9D9"/>
          </w:tcPr>
          <w:p w14:paraId="4C858A0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0C55E7" w14:textId="77777777" w:rsidR="00B35982" w:rsidRPr="00FD5757" w:rsidRDefault="00B35982" w:rsidP="00600D0D">
            <w:pPr>
              <w:tabs>
                <w:tab w:val="left" w:pos="2160"/>
              </w:tabs>
              <w:rPr>
                <w:sz w:val="18"/>
                <w:szCs w:val="16"/>
              </w:rPr>
            </w:pPr>
          </w:p>
        </w:tc>
        <w:tc>
          <w:tcPr>
            <w:tcW w:w="540" w:type="dxa"/>
            <w:shd w:val="clear" w:color="auto" w:fill="D9D9D9"/>
          </w:tcPr>
          <w:p w14:paraId="06485D55" w14:textId="77777777" w:rsidR="00B35982" w:rsidRPr="00FD5757" w:rsidRDefault="00B35982" w:rsidP="00600D0D">
            <w:pPr>
              <w:tabs>
                <w:tab w:val="left" w:pos="2160"/>
              </w:tabs>
              <w:rPr>
                <w:sz w:val="18"/>
                <w:szCs w:val="16"/>
              </w:rPr>
            </w:pPr>
          </w:p>
        </w:tc>
        <w:tc>
          <w:tcPr>
            <w:tcW w:w="540" w:type="dxa"/>
            <w:shd w:val="clear" w:color="auto" w:fill="D9D9D9"/>
          </w:tcPr>
          <w:p w14:paraId="21313443" w14:textId="77777777" w:rsidR="00B35982" w:rsidRPr="00FD5757" w:rsidRDefault="00B35982" w:rsidP="00600D0D">
            <w:pPr>
              <w:tabs>
                <w:tab w:val="left" w:pos="2160"/>
              </w:tabs>
              <w:rPr>
                <w:sz w:val="18"/>
                <w:szCs w:val="16"/>
              </w:rPr>
            </w:pPr>
          </w:p>
        </w:tc>
        <w:tc>
          <w:tcPr>
            <w:tcW w:w="720" w:type="dxa"/>
            <w:shd w:val="clear" w:color="auto" w:fill="D9D9D9"/>
          </w:tcPr>
          <w:p w14:paraId="77AEB286" w14:textId="6A3652EC"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cPr>
          <w:p w14:paraId="0403A3C3" w14:textId="7D105498" w:rsidR="00B35982" w:rsidRPr="00FD5757" w:rsidRDefault="00AD614C" w:rsidP="00600D0D">
            <w:pPr>
              <w:tabs>
                <w:tab w:val="left" w:pos="2160"/>
              </w:tabs>
              <w:rPr>
                <w:sz w:val="18"/>
                <w:szCs w:val="16"/>
              </w:rPr>
            </w:pPr>
            <w:r>
              <w:rPr>
                <w:sz w:val="18"/>
                <w:szCs w:val="16"/>
              </w:rPr>
              <w:t>N/A</w:t>
            </w:r>
          </w:p>
        </w:tc>
        <w:tc>
          <w:tcPr>
            <w:tcW w:w="630" w:type="dxa"/>
            <w:shd w:val="clear" w:color="auto" w:fill="D9D9D9"/>
          </w:tcPr>
          <w:p w14:paraId="1AAE24AB" w14:textId="3F488671"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5C169C6" w14:textId="77777777" w:rsidR="00B35982" w:rsidRPr="00FD5757" w:rsidRDefault="00B35982" w:rsidP="00600D0D">
            <w:pPr>
              <w:tabs>
                <w:tab w:val="left" w:pos="2160"/>
              </w:tabs>
              <w:rPr>
                <w:sz w:val="18"/>
                <w:szCs w:val="16"/>
              </w:rPr>
            </w:pPr>
          </w:p>
        </w:tc>
        <w:tc>
          <w:tcPr>
            <w:tcW w:w="630" w:type="dxa"/>
            <w:shd w:val="clear" w:color="auto" w:fill="auto"/>
          </w:tcPr>
          <w:p w14:paraId="08038682" w14:textId="5879CCFF" w:rsidR="00B35982" w:rsidRPr="00FD5757" w:rsidRDefault="0015473B" w:rsidP="00600D0D">
            <w:pPr>
              <w:tabs>
                <w:tab w:val="left" w:pos="2160"/>
              </w:tabs>
              <w:jc w:val="center"/>
              <w:rPr>
                <w:sz w:val="18"/>
                <w:szCs w:val="16"/>
              </w:rPr>
            </w:pPr>
            <w:r>
              <w:rPr>
                <w:sz w:val="18"/>
                <w:szCs w:val="16"/>
              </w:rPr>
              <w:t>S</w:t>
            </w:r>
          </w:p>
        </w:tc>
        <w:tc>
          <w:tcPr>
            <w:tcW w:w="680" w:type="dxa"/>
            <w:shd w:val="clear" w:color="auto" w:fill="auto"/>
          </w:tcPr>
          <w:p w14:paraId="0A4BD7D6" w14:textId="06147FEB"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1AA3DF79" w14:textId="77777777" w:rsidR="00B35982" w:rsidRPr="00FD5757" w:rsidRDefault="00B35982" w:rsidP="00600D0D">
            <w:pPr>
              <w:tabs>
                <w:tab w:val="left" w:pos="2160"/>
              </w:tabs>
              <w:rPr>
                <w:sz w:val="18"/>
                <w:szCs w:val="16"/>
              </w:rPr>
            </w:pPr>
          </w:p>
        </w:tc>
        <w:tc>
          <w:tcPr>
            <w:tcW w:w="610" w:type="dxa"/>
          </w:tcPr>
          <w:p w14:paraId="1BC0D75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010CDE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FB93AA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00C7AB9" w14:textId="77777777" w:rsidR="00B35982" w:rsidRPr="00FD5757" w:rsidRDefault="00B35982" w:rsidP="00600D0D">
            <w:pPr>
              <w:tabs>
                <w:tab w:val="left" w:pos="2160"/>
              </w:tabs>
              <w:jc w:val="center"/>
              <w:rPr>
                <w:sz w:val="18"/>
                <w:szCs w:val="16"/>
              </w:rPr>
            </w:pPr>
          </w:p>
        </w:tc>
        <w:tc>
          <w:tcPr>
            <w:tcW w:w="630" w:type="dxa"/>
          </w:tcPr>
          <w:p w14:paraId="29CD0BC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A49EC2C" w14:textId="77777777" w:rsidR="00B35982" w:rsidRPr="0032677D" w:rsidRDefault="00B35982" w:rsidP="00600D0D">
            <w:pPr>
              <w:tabs>
                <w:tab w:val="left" w:pos="2160"/>
              </w:tabs>
              <w:jc w:val="center"/>
              <w:rPr>
                <w:b/>
                <w:color w:val="FF0000"/>
                <w:sz w:val="18"/>
                <w:szCs w:val="16"/>
              </w:rPr>
            </w:pPr>
          </w:p>
        </w:tc>
      </w:tr>
      <w:tr w:rsidR="00B35982" w14:paraId="71F2B2A7" w14:textId="77777777" w:rsidTr="00600D0D">
        <w:trPr>
          <w:cantSplit/>
          <w:trHeight w:val="413"/>
        </w:trPr>
        <w:tc>
          <w:tcPr>
            <w:tcW w:w="3078" w:type="dxa"/>
            <w:tcBorders>
              <w:left w:val="nil"/>
              <w:bottom w:val="nil"/>
            </w:tcBorders>
          </w:tcPr>
          <w:p w14:paraId="3C210DAA"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5B16134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78EDEFBE"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B133645"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B15E4C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1F6C63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31E111A" w14:textId="03D24BE2" w:rsidR="00B35982" w:rsidRPr="00EE2902" w:rsidRDefault="00D12D79"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43830157" w14:textId="306F7F62" w:rsidR="00B35982" w:rsidRPr="00EE2902" w:rsidRDefault="002874ED" w:rsidP="00600D0D">
            <w:pPr>
              <w:tabs>
                <w:tab w:val="left" w:pos="2160"/>
              </w:tabs>
              <w:jc w:val="center"/>
              <w:rPr>
                <w:color w:val="FF0000"/>
                <w:sz w:val="18"/>
              </w:rPr>
            </w:pPr>
            <w:r>
              <w:rPr>
                <w:color w:val="FF0000"/>
                <w:sz w:val="18"/>
              </w:rPr>
              <w:t>NS</w:t>
            </w:r>
          </w:p>
        </w:tc>
        <w:tc>
          <w:tcPr>
            <w:tcW w:w="630" w:type="dxa"/>
            <w:tcBorders>
              <w:bottom w:val="single" w:sz="4" w:space="0" w:color="auto"/>
            </w:tcBorders>
            <w:shd w:val="clear" w:color="auto" w:fill="D9D9D9" w:themeFill="background1" w:themeFillShade="D9"/>
          </w:tcPr>
          <w:p w14:paraId="13D739DB" w14:textId="136AD334" w:rsidR="00B35982" w:rsidRPr="00EE2902" w:rsidRDefault="00612121" w:rsidP="00600D0D">
            <w:pPr>
              <w:tabs>
                <w:tab w:val="left" w:pos="2160"/>
              </w:tabs>
              <w:jc w:val="center"/>
              <w:rPr>
                <w:b/>
                <w:color w:val="FF0000"/>
                <w:sz w:val="18"/>
              </w:rPr>
            </w:pPr>
            <w:r>
              <w:rPr>
                <w:b/>
                <w:color w:val="FF0000"/>
                <w:sz w:val="18"/>
              </w:rPr>
              <w:t>NS</w:t>
            </w:r>
          </w:p>
        </w:tc>
        <w:tc>
          <w:tcPr>
            <w:tcW w:w="630" w:type="dxa"/>
            <w:tcBorders>
              <w:bottom w:val="single" w:sz="4" w:space="0" w:color="auto"/>
            </w:tcBorders>
            <w:shd w:val="clear" w:color="auto" w:fill="D9D9D9" w:themeFill="background1" w:themeFillShade="D9"/>
          </w:tcPr>
          <w:p w14:paraId="42D33277"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B43EA01" w14:textId="2051906E" w:rsidR="00B35982" w:rsidRPr="00EE2902" w:rsidRDefault="00091DCB"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3774FBFC"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DF3C14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2B4B56C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44CE5CA"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15183387"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5C7D7DE9"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554328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A22570E" w14:textId="77777777" w:rsidR="00B35982" w:rsidRPr="00EE2902" w:rsidRDefault="00B35982" w:rsidP="00600D0D">
            <w:pPr>
              <w:tabs>
                <w:tab w:val="left" w:pos="2160"/>
              </w:tabs>
              <w:jc w:val="center"/>
              <w:rPr>
                <w:b/>
                <w:color w:val="FF0000"/>
                <w:sz w:val="18"/>
              </w:rPr>
            </w:pPr>
          </w:p>
          <w:p w14:paraId="327285E9" w14:textId="77777777" w:rsidR="00B35982" w:rsidRPr="00EE2902" w:rsidRDefault="00B35982" w:rsidP="00600D0D">
            <w:pPr>
              <w:tabs>
                <w:tab w:val="left" w:pos="2160"/>
              </w:tabs>
              <w:jc w:val="center"/>
              <w:rPr>
                <w:b/>
                <w:color w:val="FF0000"/>
                <w:sz w:val="18"/>
              </w:rPr>
            </w:pPr>
          </w:p>
          <w:p w14:paraId="6E87FC9B" w14:textId="77777777" w:rsidR="00B35982" w:rsidRPr="00EE2902" w:rsidRDefault="00B35982" w:rsidP="00600D0D">
            <w:pPr>
              <w:tabs>
                <w:tab w:val="left" w:pos="2160"/>
              </w:tabs>
              <w:jc w:val="center"/>
              <w:rPr>
                <w:b/>
                <w:color w:val="FF0000"/>
                <w:sz w:val="18"/>
              </w:rPr>
            </w:pPr>
          </w:p>
        </w:tc>
      </w:tr>
    </w:tbl>
    <w:p w14:paraId="21583888" w14:textId="280C6E7E" w:rsidR="002874ED" w:rsidRDefault="00DF0A54">
      <w:pPr>
        <w:tabs>
          <w:tab w:val="left" w:pos="360"/>
          <w:tab w:val="left" w:pos="2160"/>
        </w:tabs>
        <w:rPr>
          <w:b/>
        </w:rPr>
      </w:pPr>
      <w:r>
        <w:rPr>
          <w:b/>
        </w:rPr>
        <w:t>Comments</w:t>
      </w:r>
    </w:p>
    <w:p w14:paraId="77428636" w14:textId="1B8FA7FF" w:rsidR="002874ED" w:rsidRDefault="002874ED">
      <w:pPr>
        <w:tabs>
          <w:tab w:val="left" w:pos="360"/>
          <w:tab w:val="left" w:pos="2160"/>
        </w:tabs>
        <w:rPr>
          <w:color w:val="FF0000"/>
        </w:rPr>
      </w:pPr>
      <w:r w:rsidRPr="002874ED">
        <w:rPr>
          <w:color w:val="FF0000"/>
        </w:rPr>
        <w:t xml:space="preserve">Week 7 2(a) – Great job with a difficult assessment this week! You noticed numerous deviations from normal and communicated them </w:t>
      </w:r>
      <w:proofErr w:type="spellStart"/>
      <w:r w:rsidRPr="002874ED">
        <w:rPr>
          <w:color w:val="FF0000"/>
        </w:rPr>
        <w:t>approprialy</w:t>
      </w:r>
      <w:proofErr w:type="spellEnd"/>
      <w:r w:rsidRPr="002874ED">
        <w:rPr>
          <w:color w:val="FF0000"/>
        </w:rPr>
        <w:t xml:space="preserve"> in your documentation. Very good work noticing his abnormal heart rhythm when obtaining vital signs and assessing pulses. You noticed that his peripheral pulses were weak and difficult to </w:t>
      </w:r>
      <w:r w:rsidRPr="002874ED">
        <w:rPr>
          <w:color w:val="FF0000"/>
        </w:rPr>
        <w:lastRenderedPageBreak/>
        <w:t>detect. You responded by utilizing the doppler at the bedside to confirm pulses, while also noting the irregularity. You also noticed numerous skin issues among other findings. Very thorough in your approach! NS</w:t>
      </w:r>
    </w:p>
    <w:p w14:paraId="712C9363" w14:textId="661709E7" w:rsidR="00073E87" w:rsidRDefault="00073E87">
      <w:pPr>
        <w:tabs>
          <w:tab w:val="left" w:pos="360"/>
          <w:tab w:val="left" w:pos="2160"/>
        </w:tabs>
        <w:rPr>
          <w:color w:val="FF0000"/>
        </w:rPr>
      </w:pPr>
      <w:r>
        <w:rPr>
          <w:color w:val="FF0000"/>
        </w:rPr>
        <w:t>Week 9(2</w:t>
      </w:r>
      <w:proofErr w:type="gramStart"/>
      <w:r>
        <w:rPr>
          <w:color w:val="FF0000"/>
        </w:rPr>
        <w:t>a,c</w:t>
      </w:r>
      <w:proofErr w:type="gramEnd"/>
      <w:r>
        <w:rPr>
          <w:color w:val="FF0000"/>
        </w:rPr>
        <w:t>,g):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was done that would correlate. CB</w:t>
      </w:r>
    </w:p>
    <w:p w14:paraId="67E4DB7A" w14:textId="51C4BD72" w:rsidR="002874ED" w:rsidRDefault="002874ED">
      <w:pPr>
        <w:tabs>
          <w:tab w:val="left" w:pos="360"/>
          <w:tab w:val="left" w:pos="2160"/>
        </w:tabs>
        <w:rPr>
          <w:color w:val="FF0000"/>
        </w:rPr>
      </w:pPr>
    </w:p>
    <w:p w14:paraId="03A4AE5C" w14:textId="77777777" w:rsidR="002874ED" w:rsidRPr="002874ED" w:rsidRDefault="002874ED">
      <w:pPr>
        <w:tabs>
          <w:tab w:val="left" w:pos="360"/>
          <w:tab w:val="left" w:pos="2160"/>
        </w:tabs>
        <w:rPr>
          <w:color w:val="FF0000"/>
        </w:rPr>
      </w:pPr>
    </w:p>
    <w:p w14:paraId="0DE04386" w14:textId="77777777" w:rsidR="00FD1A52" w:rsidRDefault="00255260">
      <w:pPr>
        <w:tabs>
          <w:tab w:val="left" w:pos="360"/>
          <w:tab w:val="left" w:pos="2160"/>
        </w:tabs>
      </w:pPr>
      <w:r>
        <w:t>*</w:t>
      </w:r>
      <w:r w:rsidR="00A80141" w:rsidRPr="00A80141">
        <w:t xml:space="preserve"> </w:t>
      </w:r>
      <w:r w:rsidR="00A80141">
        <w:t>End-of-Program Student Learning Outcomes</w:t>
      </w:r>
    </w:p>
    <w:p w14:paraId="6F8B221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2D72F29" w14:textId="77777777" w:rsidTr="00B35982">
        <w:trPr>
          <w:cantSplit/>
        </w:trPr>
        <w:tc>
          <w:tcPr>
            <w:tcW w:w="3078" w:type="dxa"/>
            <w:tcBorders>
              <w:top w:val="single" w:sz="12" w:space="0" w:color="auto"/>
              <w:left w:val="nil"/>
              <w:bottom w:val="nil"/>
              <w:right w:val="nil"/>
            </w:tcBorders>
          </w:tcPr>
          <w:p w14:paraId="47A72E2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3A2AD17" w14:textId="77777777" w:rsidR="00DF0A54" w:rsidRDefault="00DF0A54">
            <w:pPr>
              <w:pStyle w:val="Heading1"/>
            </w:pPr>
          </w:p>
        </w:tc>
      </w:tr>
      <w:tr w:rsidR="00DF0A54" w14:paraId="22C0AE99"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4390FA2" w14:textId="77777777" w:rsidR="00DF0A54" w:rsidRPr="00BC40F6" w:rsidRDefault="00DF0A54">
            <w:pPr>
              <w:tabs>
                <w:tab w:val="left" w:pos="2160"/>
              </w:tabs>
              <w:rPr>
                <w:b/>
              </w:rPr>
            </w:pPr>
          </w:p>
          <w:p w14:paraId="2C19AE9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04BB08B" w14:textId="77777777" w:rsidR="00DF0A54" w:rsidRPr="00BC40F6" w:rsidRDefault="00DF0A54">
            <w:pPr>
              <w:rPr>
                <w:b/>
                <w:sz w:val="18"/>
              </w:rPr>
            </w:pPr>
          </w:p>
        </w:tc>
      </w:tr>
      <w:tr w:rsidR="00B35982" w14:paraId="6AC73121" w14:textId="77777777" w:rsidTr="00B35982">
        <w:trPr>
          <w:cantSplit/>
          <w:trHeight w:val="1134"/>
        </w:trPr>
        <w:tc>
          <w:tcPr>
            <w:tcW w:w="3078" w:type="dxa"/>
            <w:tcBorders>
              <w:top w:val="nil"/>
              <w:left w:val="nil"/>
            </w:tcBorders>
          </w:tcPr>
          <w:p w14:paraId="54F6DED9" w14:textId="77777777" w:rsidR="00B35982" w:rsidRDefault="00B35982" w:rsidP="00EB4FC5">
            <w:pPr>
              <w:tabs>
                <w:tab w:val="left" w:pos="360"/>
                <w:tab w:val="left" w:pos="2160"/>
              </w:tabs>
            </w:pPr>
          </w:p>
          <w:p w14:paraId="1DD01EAC" w14:textId="77777777" w:rsidR="00B35982" w:rsidRDefault="00B35982" w:rsidP="00EB4FC5">
            <w:pPr>
              <w:tabs>
                <w:tab w:val="left" w:pos="360"/>
                <w:tab w:val="left" w:pos="2160"/>
              </w:tabs>
            </w:pPr>
          </w:p>
          <w:p w14:paraId="54357F4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360BBFC"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51186952"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308D402A"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35E348C6"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B6BB2A3"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DB107D6"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2B865085"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ACBC57F"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56648867"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69D1CD81"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30C5B1E5"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B46647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46895E5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EF4BDB2"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E1E0ED6"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22BF1E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7AECBDD4"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73B58B6" w14:textId="77777777" w:rsidR="00B35982" w:rsidRPr="00BC40F6" w:rsidRDefault="00B35982" w:rsidP="0086651E">
            <w:pPr>
              <w:tabs>
                <w:tab w:val="left" w:pos="2160"/>
              </w:tabs>
              <w:rPr>
                <w:b/>
              </w:rPr>
            </w:pPr>
            <w:r w:rsidRPr="00BC40F6">
              <w:rPr>
                <w:b/>
              </w:rPr>
              <w:t>Final</w:t>
            </w:r>
          </w:p>
        </w:tc>
      </w:tr>
      <w:tr w:rsidR="00B35982" w14:paraId="4E0B249C" w14:textId="77777777" w:rsidTr="00600D0D">
        <w:trPr>
          <w:cantSplit/>
        </w:trPr>
        <w:tc>
          <w:tcPr>
            <w:tcW w:w="3078" w:type="dxa"/>
            <w:tcBorders>
              <w:top w:val="nil"/>
              <w:left w:val="nil"/>
            </w:tcBorders>
          </w:tcPr>
          <w:p w14:paraId="76B4B838" w14:textId="77777777" w:rsidR="00B35982" w:rsidRPr="00F55114" w:rsidRDefault="00B35982">
            <w:pPr>
              <w:tabs>
                <w:tab w:val="left" w:pos="360"/>
                <w:tab w:val="left" w:pos="2160"/>
              </w:tabs>
              <w:rPr>
                <w:b/>
              </w:rPr>
            </w:pPr>
            <w:r w:rsidRPr="00F55114">
              <w:rPr>
                <w:b/>
              </w:rPr>
              <w:t>Competencies:</w:t>
            </w:r>
          </w:p>
          <w:p w14:paraId="0E0C38A7"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05E61F56" w14:textId="77777777" w:rsidR="00B35982" w:rsidRDefault="00B35982">
            <w:pPr>
              <w:tabs>
                <w:tab w:val="left" w:pos="2160"/>
              </w:tabs>
            </w:pPr>
          </w:p>
        </w:tc>
        <w:tc>
          <w:tcPr>
            <w:tcW w:w="610" w:type="dxa"/>
            <w:shd w:val="clear" w:color="auto" w:fill="D9D9D9"/>
          </w:tcPr>
          <w:p w14:paraId="684CD05A" w14:textId="77777777" w:rsidR="00B35982" w:rsidRDefault="00B35982">
            <w:pPr>
              <w:tabs>
                <w:tab w:val="left" w:pos="2160"/>
              </w:tabs>
            </w:pPr>
          </w:p>
        </w:tc>
        <w:tc>
          <w:tcPr>
            <w:tcW w:w="610" w:type="dxa"/>
            <w:shd w:val="clear" w:color="auto" w:fill="D9D9D9"/>
          </w:tcPr>
          <w:p w14:paraId="65E1E9AE" w14:textId="77777777" w:rsidR="00B35982" w:rsidRDefault="00B35982">
            <w:pPr>
              <w:tabs>
                <w:tab w:val="left" w:pos="2160"/>
              </w:tabs>
            </w:pPr>
          </w:p>
        </w:tc>
        <w:tc>
          <w:tcPr>
            <w:tcW w:w="610" w:type="dxa"/>
            <w:shd w:val="clear" w:color="auto" w:fill="D9D9D9"/>
          </w:tcPr>
          <w:p w14:paraId="26CEA203" w14:textId="77777777" w:rsidR="00B35982" w:rsidRDefault="00B35982">
            <w:pPr>
              <w:tabs>
                <w:tab w:val="left" w:pos="2160"/>
              </w:tabs>
            </w:pPr>
          </w:p>
        </w:tc>
        <w:tc>
          <w:tcPr>
            <w:tcW w:w="610" w:type="dxa"/>
            <w:shd w:val="clear" w:color="auto" w:fill="D9D9D9"/>
          </w:tcPr>
          <w:p w14:paraId="602A12D9" w14:textId="77777777" w:rsidR="00B35982" w:rsidRDefault="00B35982">
            <w:pPr>
              <w:tabs>
                <w:tab w:val="left" w:pos="2160"/>
              </w:tabs>
            </w:pPr>
          </w:p>
        </w:tc>
        <w:tc>
          <w:tcPr>
            <w:tcW w:w="610" w:type="dxa"/>
            <w:shd w:val="clear" w:color="auto" w:fill="FFFFFF" w:themeFill="background1"/>
          </w:tcPr>
          <w:p w14:paraId="4921ECCB" w14:textId="12D2E9DD" w:rsidR="00B35982" w:rsidRDefault="00466BA8" w:rsidP="0032677D">
            <w:pPr>
              <w:tabs>
                <w:tab w:val="left" w:pos="2160"/>
              </w:tabs>
              <w:jc w:val="center"/>
            </w:pPr>
            <w:r>
              <w:t>N/A</w:t>
            </w:r>
          </w:p>
        </w:tc>
        <w:tc>
          <w:tcPr>
            <w:tcW w:w="610" w:type="dxa"/>
            <w:shd w:val="clear" w:color="auto" w:fill="auto"/>
          </w:tcPr>
          <w:p w14:paraId="3585F90B" w14:textId="0F695866" w:rsidR="00B35982" w:rsidRDefault="00276CA4" w:rsidP="0032677D">
            <w:pPr>
              <w:tabs>
                <w:tab w:val="left" w:pos="2160"/>
              </w:tabs>
              <w:jc w:val="center"/>
            </w:pPr>
            <w:r>
              <w:t>S</w:t>
            </w:r>
          </w:p>
        </w:tc>
        <w:tc>
          <w:tcPr>
            <w:tcW w:w="610" w:type="dxa"/>
            <w:shd w:val="clear" w:color="auto" w:fill="D9D9D9" w:themeFill="background1" w:themeFillShade="D9"/>
          </w:tcPr>
          <w:p w14:paraId="6FAFF7E8" w14:textId="043538C7"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C6621C" w14:textId="77777777" w:rsidR="00B35982" w:rsidRDefault="00B35982">
            <w:pPr>
              <w:tabs>
                <w:tab w:val="left" w:pos="2160"/>
              </w:tabs>
            </w:pPr>
          </w:p>
        </w:tc>
        <w:tc>
          <w:tcPr>
            <w:tcW w:w="610" w:type="dxa"/>
            <w:shd w:val="clear" w:color="auto" w:fill="FFFFFF"/>
          </w:tcPr>
          <w:p w14:paraId="71AEBC7D" w14:textId="53BA3444" w:rsidR="00B35982" w:rsidRDefault="0015473B" w:rsidP="0032677D">
            <w:pPr>
              <w:tabs>
                <w:tab w:val="left" w:pos="2160"/>
              </w:tabs>
              <w:jc w:val="center"/>
            </w:pPr>
            <w:r>
              <w:t>S</w:t>
            </w:r>
          </w:p>
        </w:tc>
        <w:tc>
          <w:tcPr>
            <w:tcW w:w="610" w:type="dxa"/>
            <w:shd w:val="clear" w:color="auto" w:fill="FFFFFF"/>
          </w:tcPr>
          <w:p w14:paraId="5781EBF6" w14:textId="5B7C1291" w:rsidR="00B35982" w:rsidRDefault="00A426BF" w:rsidP="0032677D">
            <w:pPr>
              <w:tabs>
                <w:tab w:val="left" w:pos="2160"/>
              </w:tabs>
              <w:jc w:val="center"/>
            </w:pPr>
            <w:r>
              <w:t>S</w:t>
            </w:r>
          </w:p>
        </w:tc>
        <w:tc>
          <w:tcPr>
            <w:tcW w:w="610" w:type="dxa"/>
            <w:shd w:val="clear" w:color="auto" w:fill="FFFFFF" w:themeFill="background1"/>
          </w:tcPr>
          <w:p w14:paraId="2E463394" w14:textId="77777777" w:rsidR="00B35982" w:rsidRDefault="00B35982">
            <w:pPr>
              <w:tabs>
                <w:tab w:val="left" w:pos="2160"/>
              </w:tabs>
            </w:pPr>
          </w:p>
        </w:tc>
        <w:tc>
          <w:tcPr>
            <w:tcW w:w="610" w:type="dxa"/>
          </w:tcPr>
          <w:p w14:paraId="56358E3B" w14:textId="77777777" w:rsidR="00B35982" w:rsidRDefault="00B35982" w:rsidP="0032677D">
            <w:pPr>
              <w:tabs>
                <w:tab w:val="left" w:pos="2160"/>
              </w:tabs>
              <w:jc w:val="center"/>
            </w:pPr>
          </w:p>
        </w:tc>
        <w:tc>
          <w:tcPr>
            <w:tcW w:w="610" w:type="dxa"/>
            <w:shd w:val="clear" w:color="auto" w:fill="FFFFFF" w:themeFill="background1"/>
          </w:tcPr>
          <w:p w14:paraId="5F9E42A0" w14:textId="77777777" w:rsidR="00B35982" w:rsidRDefault="00B35982" w:rsidP="0032677D">
            <w:pPr>
              <w:tabs>
                <w:tab w:val="left" w:pos="2160"/>
              </w:tabs>
              <w:jc w:val="center"/>
            </w:pPr>
          </w:p>
        </w:tc>
        <w:tc>
          <w:tcPr>
            <w:tcW w:w="610" w:type="dxa"/>
            <w:shd w:val="clear" w:color="auto" w:fill="D9D9D9" w:themeFill="background1" w:themeFillShade="D9"/>
          </w:tcPr>
          <w:p w14:paraId="556EE21E" w14:textId="77777777" w:rsidR="00B35982" w:rsidRDefault="00B35982">
            <w:pPr>
              <w:tabs>
                <w:tab w:val="left" w:pos="2160"/>
              </w:tabs>
            </w:pPr>
          </w:p>
        </w:tc>
        <w:tc>
          <w:tcPr>
            <w:tcW w:w="660" w:type="dxa"/>
            <w:shd w:val="clear" w:color="auto" w:fill="D9D9D9" w:themeFill="background1" w:themeFillShade="D9"/>
          </w:tcPr>
          <w:p w14:paraId="19E58B9E" w14:textId="77777777" w:rsidR="00B35982" w:rsidRDefault="00B35982" w:rsidP="0032677D">
            <w:pPr>
              <w:tabs>
                <w:tab w:val="left" w:pos="2160"/>
              </w:tabs>
              <w:jc w:val="center"/>
            </w:pPr>
          </w:p>
        </w:tc>
        <w:tc>
          <w:tcPr>
            <w:tcW w:w="612" w:type="dxa"/>
          </w:tcPr>
          <w:p w14:paraId="1629E366" w14:textId="77777777" w:rsidR="00B35982" w:rsidRDefault="00B35982" w:rsidP="0032677D">
            <w:pPr>
              <w:tabs>
                <w:tab w:val="left" w:pos="2160"/>
              </w:tabs>
              <w:jc w:val="center"/>
            </w:pPr>
          </w:p>
        </w:tc>
        <w:tc>
          <w:tcPr>
            <w:tcW w:w="540" w:type="dxa"/>
            <w:shd w:val="clear" w:color="auto" w:fill="D9D9D9" w:themeFill="background1" w:themeFillShade="D9"/>
          </w:tcPr>
          <w:p w14:paraId="60057FF8" w14:textId="77777777" w:rsidR="00B35982" w:rsidRPr="0032677D" w:rsidRDefault="00B35982" w:rsidP="0032677D">
            <w:pPr>
              <w:tabs>
                <w:tab w:val="left" w:pos="2160"/>
              </w:tabs>
              <w:jc w:val="center"/>
              <w:rPr>
                <w:b/>
                <w:color w:val="FF0000"/>
              </w:rPr>
            </w:pPr>
          </w:p>
        </w:tc>
      </w:tr>
      <w:tr w:rsidR="00B35982" w14:paraId="2E217F20" w14:textId="77777777" w:rsidTr="00600D0D">
        <w:trPr>
          <w:cantSplit/>
        </w:trPr>
        <w:tc>
          <w:tcPr>
            <w:tcW w:w="3078" w:type="dxa"/>
            <w:tcBorders>
              <w:top w:val="nil"/>
              <w:left w:val="nil"/>
            </w:tcBorders>
          </w:tcPr>
          <w:p w14:paraId="1C885482"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51EBEEB" w14:textId="77777777" w:rsidR="00B35982" w:rsidRDefault="00B35982">
            <w:pPr>
              <w:tabs>
                <w:tab w:val="left" w:pos="2160"/>
              </w:tabs>
            </w:pPr>
          </w:p>
        </w:tc>
        <w:tc>
          <w:tcPr>
            <w:tcW w:w="610" w:type="dxa"/>
            <w:shd w:val="clear" w:color="auto" w:fill="D9D9D9"/>
          </w:tcPr>
          <w:p w14:paraId="778EFFFB" w14:textId="77777777" w:rsidR="00B35982" w:rsidRDefault="00B35982">
            <w:pPr>
              <w:tabs>
                <w:tab w:val="left" w:pos="2160"/>
              </w:tabs>
            </w:pPr>
          </w:p>
        </w:tc>
        <w:tc>
          <w:tcPr>
            <w:tcW w:w="610" w:type="dxa"/>
            <w:shd w:val="clear" w:color="auto" w:fill="D9D9D9" w:themeFill="background1" w:themeFillShade="D9"/>
          </w:tcPr>
          <w:p w14:paraId="43FF2C61" w14:textId="77777777" w:rsidR="00B35982" w:rsidRDefault="00B35982" w:rsidP="0032677D">
            <w:pPr>
              <w:tabs>
                <w:tab w:val="left" w:pos="2160"/>
              </w:tabs>
              <w:jc w:val="center"/>
            </w:pPr>
          </w:p>
        </w:tc>
        <w:tc>
          <w:tcPr>
            <w:tcW w:w="610" w:type="dxa"/>
            <w:shd w:val="clear" w:color="auto" w:fill="D9D9D9" w:themeFill="background1" w:themeFillShade="D9"/>
          </w:tcPr>
          <w:p w14:paraId="2F566A2B" w14:textId="77777777" w:rsidR="00B35982" w:rsidRDefault="00B35982" w:rsidP="0032677D">
            <w:pPr>
              <w:tabs>
                <w:tab w:val="left" w:pos="2160"/>
              </w:tabs>
              <w:jc w:val="center"/>
            </w:pPr>
          </w:p>
        </w:tc>
        <w:tc>
          <w:tcPr>
            <w:tcW w:w="610" w:type="dxa"/>
            <w:shd w:val="clear" w:color="auto" w:fill="D9D9D9" w:themeFill="background1" w:themeFillShade="D9"/>
          </w:tcPr>
          <w:p w14:paraId="2133C0CD" w14:textId="77777777" w:rsidR="00B35982" w:rsidRDefault="00B35982" w:rsidP="0032677D">
            <w:pPr>
              <w:tabs>
                <w:tab w:val="left" w:pos="2160"/>
              </w:tabs>
              <w:jc w:val="center"/>
            </w:pPr>
          </w:p>
        </w:tc>
        <w:tc>
          <w:tcPr>
            <w:tcW w:w="610" w:type="dxa"/>
            <w:shd w:val="clear" w:color="auto" w:fill="FFFFFF" w:themeFill="background1"/>
          </w:tcPr>
          <w:p w14:paraId="59782F65" w14:textId="7B61DDBE" w:rsidR="00B35982" w:rsidRDefault="00466BA8" w:rsidP="0032677D">
            <w:pPr>
              <w:tabs>
                <w:tab w:val="left" w:pos="2160"/>
              </w:tabs>
              <w:jc w:val="center"/>
            </w:pPr>
            <w:r>
              <w:t>N/A</w:t>
            </w:r>
          </w:p>
        </w:tc>
        <w:tc>
          <w:tcPr>
            <w:tcW w:w="610" w:type="dxa"/>
            <w:shd w:val="clear" w:color="auto" w:fill="auto"/>
          </w:tcPr>
          <w:p w14:paraId="72BF14FF" w14:textId="05268516" w:rsidR="00B35982" w:rsidRDefault="00276CA4" w:rsidP="0032677D">
            <w:pPr>
              <w:tabs>
                <w:tab w:val="left" w:pos="2160"/>
              </w:tabs>
              <w:jc w:val="center"/>
            </w:pPr>
            <w:r>
              <w:t>N/A</w:t>
            </w:r>
          </w:p>
        </w:tc>
        <w:tc>
          <w:tcPr>
            <w:tcW w:w="610" w:type="dxa"/>
            <w:shd w:val="clear" w:color="auto" w:fill="D9D9D9" w:themeFill="background1" w:themeFillShade="D9"/>
          </w:tcPr>
          <w:p w14:paraId="27957CA4" w14:textId="7B178AF3" w:rsidR="00B35982" w:rsidRPr="0032677D" w:rsidRDefault="0061212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CDB58C0" w14:textId="77777777" w:rsidR="00B35982" w:rsidRDefault="00B35982">
            <w:pPr>
              <w:tabs>
                <w:tab w:val="left" w:pos="2160"/>
              </w:tabs>
            </w:pPr>
          </w:p>
        </w:tc>
        <w:tc>
          <w:tcPr>
            <w:tcW w:w="610" w:type="dxa"/>
            <w:shd w:val="clear" w:color="auto" w:fill="FFFFFF"/>
          </w:tcPr>
          <w:p w14:paraId="55E2A59E" w14:textId="77777777" w:rsidR="00B35982" w:rsidRDefault="0015473B" w:rsidP="0032677D">
            <w:pPr>
              <w:tabs>
                <w:tab w:val="left" w:pos="2160"/>
              </w:tabs>
              <w:jc w:val="center"/>
              <w:rPr>
                <w:strike/>
              </w:rPr>
            </w:pPr>
            <w:r w:rsidRPr="00091DCB">
              <w:rPr>
                <w:strike/>
              </w:rPr>
              <w:t>N/A</w:t>
            </w:r>
          </w:p>
          <w:p w14:paraId="75E887ED" w14:textId="72F892C2" w:rsidR="00091DCB" w:rsidRPr="00091DCB" w:rsidRDefault="00091DCB" w:rsidP="0032677D">
            <w:pPr>
              <w:tabs>
                <w:tab w:val="left" w:pos="2160"/>
              </w:tabs>
              <w:jc w:val="center"/>
              <w:rPr>
                <w:color w:val="FF0000"/>
              </w:rPr>
            </w:pPr>
            <w:r>
              <w:rPr>
                <w:color w:val="FF0000"/>
              </w:rPr>
              <w:t>S</w:t>
            </w:r>
          </w:p>
        </w:tc>
        <w:tc>
          <w:tcPr>
            <w:tcW w:w="610" w:type="dxa"/>
            <w:shd w:val="clear" w:color="auto" w:fill="FFFFFF"/>
          </w:tcPr>
          <w:p w14:paraId="74B3888E" w14:textId="41E1275B" w:rsidR="00B35982" w:rsidRDefault="00A426BF" w:rsidP="0032677D">
            <w:pPr>
              <w:tabs>
                <w:tab w:val="left" w:pos="2160"/>
              </w:tabs>
              <w:jc w:val="center"/>
            </w:pPr>
            <w:r>
              <w:t>S</w:t>
            </w:r>
          </w:p>
        </w:tc>
        <w:tc>
          <w:tcPr>
            <w:tcW w:w="610" w:type="dxa"/>
            <w:shd w:val="clear" w:color="auto" w:fill="FFFFFF" w:themeFill="background1"/>
          </w:tcPr>
          <w:p w14:paraId="268A9A5C" w14:textId="77777777" w:rsidR="00B35982" w:rsidRDefault="00B35982">
            <w:pPr>
              <w:tabs>
                <w:tab w:val="left" w:pos="2160"/>
              </w:tabs>
            </w:pPr>
          </w:p>
        </w:tc>
        <w:tc>
          <w:tcPr>
            <w:tcW w:w="610" w:type="dxa"/>
          </w:tcPr>
          <w:p w14:paraId="2E508F1E" w14:textId="77777777" w:rsidR="00B35982" w:rsidRDefault="00B35982" w:rsidP="0032677D">
            <w:pPr>
              <w:tabs>
                <w:tab w:val="left" w:pos="2160"/>
              </w:tabs>
              <w:jc w:val="center"/>
            </w:pPr>
          </w:p>
        </w:tc>
        <w:tc>
          <w:tcPr>
            <w:tcW w:w="610" w:type="dxa"/>
            <w:shd w:val="clear" w:color="auto" w:fill="FFFFFF" w:themeFill="background1"/>
          </w:tcPr>
          <w:p w14:paraId="638F479D" w14:textId="77777777" w:rsidR="00B35982" w:rsidRDefault="00B35982" w:rsidP="0032677D">
            <w:pPr>
              <w:tabs>
                <w:tab w:val="left" w:pos="2160"/>
              </w:tabs>
              <w:jc w:val="center"/>
            </w:pPr>
          </w:p>
        </w:tc>
        <w:tc>
          <w:tcPr>
            <w:tcW w:w="610" w:type="dxa"/>
            <w:shd w:val="clear" w:color="auto" w:fill="D9D9D9" w:themeFill="background1" w:themeFillShade="D9"/>
          </w:tcPr>
          <w:p w14:paraId="0ABB4A73" w14:textId="77777777" w:rsidR="00B35982" w:rsidRDefault="00B35982">
            <w:pPr>
              <w:tabs>
                <w:tab w:val="left" w:pos="2160"/>
              </w:tabs>
            </w:pPr>
          </w:p>
        </w:tc>
        <w:tc>
          <w:tcPr>
            <w:tcW w:w="660" w:type="dxa"/>
            <w:shd w:val="clear" w:color="auto" w:fill="D9D9D9" w:themeFill="background1" w:themeFillShade="D9"/>
          </w:tcPr>
          <w:p w14:paraId="4E23CD48" w14:textId="77777777" w:rsidR="00B35982" w:rsidRDefault="00B35982" w:rsidP="0032677D">
            <w:pPr>
              <w:tabs>
                <w:tab w:val="left" w:pos="2160"/>
              </w:tabs>
              <w:jc w:val="center"/>
            </w:pPr>
          </w:p>
        </w:tc>
        <w:tc>
          <w:tcPr>
            <w:tcW w:w="612" w:type="dxa"/>
          </w:tcPr>
          <w:p w14:paraId="4E872324" w14:textId="77777777" w:rsidR="00B35982" w:rsidRDefault="00B35982" w:rsidP="0032677D">
            <w:pPr>
              <w:tabs>
                <w:tab w:val="left" w:pos="2160"/>
              </w:tabs>
              <w:jc w:val="center"/>
            </w:pPr>
          </w:p>
        </w:tc>
        <w:tc>
          <w:tcPr>
            <w:tcW w:w="540" w:type="dxa"/>
            <w:shd w:val="clear" w:color="auto" w:fill="D9D9D9" w:themeFill="background1" w:themeFillShade="D9"/>
          </w:tcPr>
          <w:p w14:paraId="315BE9B4" w14:textId="77777777" w:rsidR="00B35982" w:rsidRPr="0032677D" w:rsidRDefault="00B35982" w:rsidP="0032677D">
            <w:pPr>
              <w:tabs>
                <w:tab w:val="left" w:pos="2160"/>
              </w:tabs>
              <w:jc w:val="center"/>
              <w:rPr>
                <w:b/>
                <w:color w:val="FF0000"/>
              </w:rPr>
            </w:pPr>
          </w:p>
        </w:tc>
      </w:tr>
      <w:tr w:rsidR="00B35982" w14:paraId="5B7F4AD8" w14:textId="77777777" w:rsidTr="00600D0D">
        <w:trPr>
          <w:cantSplit/>
        </w:trPr>
        <w:tc>
          <w:tcPr>
            <w:tcW w:w="3078" w:type="dxa"/>
            <w:tcBorders>
              <w:left w:val="nil"/>
            </w:tcBorders>
          </w:tcPr>
          <w:p w14:paraId="5616B535"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0329024" w14:textId="77777777" w:rsidR="00B35982" w:rsidRDefault="00B35982">
            <w:pPr>
              <w:tabs>
                <w:tab w:val="left" w:pos="2160"/>
              </w:tabs>
            </w:pPr>
          </w:p>
        </w:tc>
        <w:tc>
          <w:tcPr>
            <w:tcW w:w="610" w:type="dxa"/>
            <w:shd w:val="clear" w:color="auto" w:fill="D9D9D9" w:themeFill="background1" w:themeFillShade="D9"/>
          </w:tcPr>
          <w:p w14:paraId="6ED07F68" w14:textId="77777777" w:rsidR="00B35982" w:rsidRPr="00A258AA" w:rsidRDefault="00B35982">
            <w:pPr>
              <w:tabs>
                <w:tab w:val="left" w:pos="2160"/>
              </w:tabs>
            </w:pPr>
          </w:p>
        </w:tc>
        <w:tc>
          <w:tcPr>
            <w:tcW w:w="610" w:type="dxa"/>
            <w:shd w:val="clear" w:color="auto" w:fill="D9D9D9" w:themeFill="background1" w:themeFillShade="D9"/>
          </w:tcPr>
          <w:p w14:paraId="4FB499D0" w14:textId="77777777" w:rsidR="00B35982" w:rsidRDefault="00B35982" w:rsidP="0032677D">
            <w:pPr>
              <w:tabs>
                <w:tab w:val="left" w:pos="2160"/>
              </w:tabs>
              <w:jc w:val="center"/>
            </w:pPr>
          </w:p>
        </w:tc>
        <w:tc>
          <w:tcPr>
            <w:tcW w:w="610" w:type="dxa"/>
            <w:shd w:val="clear" w:color="auto" w:fill="D9D9D9" w:themeFill="background1" w:themeFillShade="D9"/>
          </w:tcPr>
          <w:p w14:paraId="5E7DA317" w14:textId="77777777" w:rsidR="00B35982" w:rsidRDefault="00B35982" w:rsidP="0032677D">
            <w:pPr>
              <w:tabs>
                <w:tab w:val="left" w:pos="2160"/>
              </w:tabs>
              <w:jc w:val="center"/>
            </w:pPr>
          </w:p>
        </w:tc>
        <w:tc>
          <w:tcPr>
            <w:tcW w:w="610" w:type="dxa"/>
            <w:shd w:val="clear" w:color="auto" w:fill="D9D9D9" w:themeFill="background1" w:themeFillShade="D9"/>
          </w:tcPr>
          <w:p w14:paraId="14E6A417" w14:textId="77777777" w:rsidR="00B35982" w:rsidRDefault="00B35982" w:rsidP="0032677D">
            <w:pPr>
              <w:tabs>
                <w:tab w:val="left" w:pos="2160"/>
              </w:tabs>
              <w:jc w:val="center"/>
            </w:pPr>
          </w:p>
        </w:tc>
        <w:tc>
          <w:tcPr>
            <w:tcW w:w="610" w:type="dxa"/>
          </w:tcPr>
          <w:p w14:paraId="6F31CE0F" w14:textId="087C2723" w:rsidR="00B35982" w:rsidRDefault="00466BA8" w:rsidP="0032677D">
            <w:pPr>
              <w:tabs>
                <w:tab w:val="left" w:pos="2160"/>
              </w:tabs>
              <w:jc w:val="center"/>
            </w:pPr>
            <w:r>
              <w:t>N/A</w:t>
            </w:r>
          </w:p>
        </w:tc>
        <w:tc>
          <w:tcPr>
            <w:tcW w:w="610" w:type="dxa"/>
            <w:shd w:val="clear" w:color="auto" w:fill="auto"/>
          </w:tcPr>
          <w:p w14:paraId="64BB0F21" w14:textId="31CC4993" w:rsidR="00B35982" w:rsidRDefault="00276CA4" w:rsidP="0032677D">
            <w:pPr>
              <w:tabs>
                <w:tab w:val="left" w:pos="2160"/>
              </w:tabs>
              <w:jc w:val="center"/>
            </w:pPr>
            <w:r>
              <w:t>S</w:t>
            </w:r>
          </w:p>
        </w:tc>
        <w:tc>
          <w:tcPr>
            <w:tcW w:w="610" w:type="dxa"/>
            <w:shd w:val="clear" w:color="auto" w:fill="D9D9D9" w:themeFill="background1" w:themeFillShade="D9"/>
          </w:tcPr>
          <w:p w14:paraId="77406497" w14:textId="513A8702"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C5FDB81" w14:textId="77777777" w:rsidR="00B35982" w:rsidRDefault="00B35982">
            <w:pPr>
              <w:tabs>
                <w:tab w:val="left" w:pos="2160"/>
              </w:tabs>
            </w:pPr>
          </w:p>
        </w:tc>
        <w:tc>
          <w:tcPr>
            <w:tcW w:w="610" w:type="dxa"/>
            <w:shd w:val="clear" w:color="auto" w:fill="FFFFFF"/>
          </w:tcPr>
          <w:p w14:paraId="0474DE60" w14:textId="70F49038" w:rsidR="00B35982" w:rsidRDefault="0015473B" w:rsidP="0032677D">
            <w:pPr>
              <w:tabs>
                <w:tab w:val="left" w:pos="2160"/>
              </w:tabs>
              <w:jc w:val="center"/>
            </w:pPr>
            <w:r>
              <w:t>S</w:t>
            </w:r>
          </w:p>
        </w:tc>
        <w:tc>
          <w:tcPr>
            <w:tcW w:w="610" w:type="dxa"/>
          </w:tcPr>
          <w:p w14:paraId="1283BBC1" w14:textId="75AFB05D" w:rsidR="00B35982" w:rsidRDefault="00A426BF" w:rsidP="0032677D">
            <w:pPr>
              <w:tabs>
                <w:tab w:val="left" w:pos="2160"/>
              </w:tabs>
              <w:jc w:val="center"/>
            </w:pPr>
            <w:r>
              <w:t>S</w:t>
            </w:r>
          </w:p>
        </w:tc>
        <w:tc>
          <w:tcPr>
            <w:tcW w:w="610" w:type="dxa"/>
            <w:shd w:val="clear" w:color="auto" w:fill="FFFFFF" w:themeFill="background1"/>
          </w:tcPr>
          <w:p w14:paraId="62C69B66" w14:textId="77777777" w:rsidR="00B35982" w:rsidRDefault="00B35982">
            <w:pPr>
              <w:tabs>
                <w:tab w:val="left" w:pos="2160"/>
              </w:tabs>
            </w:pPr>
          </w:p>
        </w:tc>
        <w:tc>
          <w:tcPr>
            <w:tcW w:w="610" w:type="dxa"/>
          </w:tcPr>
          <w:p w14:paraId="78449269" w14:textId="77777777" w:rsidR="00B35982" w:rsidRDefault="00B35982" w:rsidP="0032677D">
            <w:pPr>
              <w:tabs>
                <w:tab w:val="left" w:pos="2160"/>
              </w:tabs>
              <w:jc w:val="center"/>
            </w:pPr>
          </w:p>
        </w:tc>
        <w:tc>
          <w:tcPr>
            <w:tcW w:w="610" w:type="dxa"/>
            <w:shd w:val="clear" w:color="auto" w:fill="FFFFFF" w:themeFill="background1"/>
          </w:tcPr>
          <w:p w14:paraId="79B1B7BC" w14:textId="77777777" w:rsidR="00B35982" w:rsidRDefault="00B35982" w:rsidP="0032677D">
            <w:pPr>
              <w:tabs>
                <w:tab w:val="left" w:pos="2160"/>
              </w:tabs>
              <w:jc w:val="center"/>
            </w:pPr>
          </w:p>
        </w:tc>
        <w:tc>
          <w:tcPr>
            <w:tcW w:w="610" w:type="dxa"/>
            <w:shd w:val="clear" w:color="auto" w:fill="D9D9D9" w:themeFill="background1" w:themeFillShade="D9"/>
          </w:tcPr>
          <w:p w14:paraId="31E28F39" w14:textId="77777777" w:rsidR="00B35982" w:rsidRDefault="00B35982">
            <w:pPr>
              <w:tabs>
                <w:tab w:val="left" w:pos="2160"/>
              </w:tabs>
            </w:pPr>
          </w:p>
        </w:tc>
        <w:tc>
          <w:tcPr>
            <w:tcW w:w="660" w:type="dxa"/>
            <w:shd w:val="clear" w:color="auto" w:fill="D9D9D9" w:themeFill="background1" w:themeFillShade="D9"/>
          </w:tcPr>
          <w:p w14:paraId="5B9D5526" w14:textId="77777777" w:rsidR="00B35982" w:rsidRDefault="00B35982" w:rsidP="0032677D">
            <w:pPr>
              <w:tabs>
                <w:tab w:val="left" w:pos="2160"/>
              </w:tabs>
              <w:jc w:val="center"/>
            </w:pPr>
          </w:p>
        </w:tc>
        <w:tc>
          <w:tcPr>
            <w:tcW w:w="612" w:type="dxa"/>
          </w:tcPr>
          <w:p w14:paraId="3DD86BAC" w14:textId="77777777" w:rsidR="00B35982" w:rsidRDefault="00B35982" w:rsidP="0032677D">
            <w:pPr>
              <w:tabs>
                <w:tab w:val="left" w:pos="2160"/>
              </w:tabs>
              <w:jc w:val="center"/>
            </w:pPr>
          </w:p>
        </w:tc>
        <w:tc>
          <w:tcPr>
            <w:tcW w:w="540" w:type="dxa"/>
            <w:shd w:val="clear" w:color="auto" w:fill="D9D9D9" w:themeFill="background1" w:themeFillShade="D9"/>
          </w:tcPr>
          <w:p w14:paraId="32A7694C" w14:textId="77777777" w:rsidR="00B35982" w:rsidRPr="0032677D" w:rsidRDefault="00B35982" w:rsidP="0032677D">
            <w:pPr>
              <w:tabs>
                <w:tab w:val="left" w:pos="2160"/>
              </w:tabs>
              <w:jc w:val="center"/>
              <w:rPr>
                <w:b/>
                <w:color w:val="FF0000"/>
              </w:rPr>
            </w:pPr>
          </w:p>
        </w:tc>
      </w:tr>
      <w:tr w:rsidR="00B35982" w14:paraId="70B35EBF" w14:textId="77777777" w:rsidTr="00600D0D">
        <w:trPr>
          <w:cantSplit/>
        </w:trPr>
        <w:tc>
          <w:tcPr>
            <w:tcW w:w="3078" w:type="dxa"/>
            <w:tcBorders>
              <w:left w:val="nil"/>
            </w:tcBorders>
          </w:tcPr>
          <w:p w14:paraId="3D673030"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3AB0749C" w14:textId="77777777" w:rsidR="00B35982" w:rsidRDefault="00B35982">
            <w:pPr>
              <w:tabs>
                <w:tab w:val="left" w:pos="2160"/>
              </w:tabs>
            </w:pPr>
          </w:p>
        </w:tc>
        <w:tc>
          <w:tcPr>
            <w:tcW w:w="610" w:type="dxa"/>
            <w:shd w:val="clear" w:color="auto" w:fill="D9D9D9" w:themeFill="background1" w:themeFillShade="D9"/>
          </w:tcPr>
          <w:p w14:paraId="1E764FFA" w14:textId="77777777" w:rsidR="00B35982" w:rsidRPr="00A258AA" w:rsidRDefault="00B35982">
            <w:pPr>
              <w:tabs>
                <w:tab w:val="left" w:pos="2160"/>
              </w:tabs>
            </w:pPr>
          </w:p>
        </w:tc>
        <w:tc>
          <w:tcPr>
            <w:tcW w:w="610" w:type="dxa"/>
            <w:shd w:val="clear" w:color="auto" w:fill="D9D9D9" w:themeFill="background1" w:themeFillShade="D9"/>
          </w:tcPr>
          <w:p w14:paraId="3BE6F25A" w14:textId="77777777" w:rsidR="00B35982" w:rsidRDefault="00B35982" w:rsidP="0032677D">
            <w:pPr>
              <w:tabs>
                <w:tab w:val="left" w:pos="2160"/>
              </w:tabs>
              <w:jc w:val="center"/>
            </w:pPr>
          </w:p>
        </w:tc>
        <w:tc>
          <w:tcPr>
            <w:tcW w:w="610" w:type="dxa"/>
            <w:shd w:val="clear" w:color="auto" w:fill="D9D9D9" w:themeFill="background1" w:themeFillShade="D9"/>
          </w:tcPr>
          <w:p w14:paraId="25EC39F1" w14:textId="77777777" w:rsidR="00B35982" w:rsidRDefault="00B35982" w:rsidP="0032677D">
            <w:pPr>
              <w:tabs>
                <w:tab w:val="left" w:pos="2160"/>
              </w:tabs>
              <w:jc w:val="center"/>
            </w:pPr>
          </w:p>
        </w:tc>
        <w:tc>
          <w:tcPr>
            <w:tcW w:w="610" w:type="dxa"/>
            <w:shd w:val="clear" w:color="auto" w:fill="D9D9D9" w:themeFill="background1" w:themeFillShade="D9"/>
          </w:tcPr>
          <w:p w14:paraId="7277A4D2" w14:textId="77777777" w:rsidR="00B35982" w:rsidRDefault="00B35982" w:rsidP="0032677D">
            <w:pPr>
              <w:tabs>
                <w:tab w:val="left" w:pos="2160"/>
              </w:tabs>
              <w:jc w:val="center"/>
            </w:pPr>
          </w:p>
        </w:tc>
        <w:tc>
          <w:tcPr>
            <w:tcW w:w="610" w:type="dxa"/>
            <w:shd w:val="clear" w:color="auto" w:fill="FFFFFF" w:themeFill="background1"/>
          </w:tcPr>
          <w:p w14:paraId="72FAF70F" w14:textId="4659DC0C" w:rsidR="00B35982" w:rsidRDefault="00466BA8" w:rsidP="0032677D">
            <w:pPr>
              <w:tabs>
                <w:tab w:val="left" w:pos="2160"/>
              </w:tabs>
              <w:jc w:val="center"/>
            </w:pPr>
            <w:r>
              <w:t>N/A</w:t>
            </w:r>
          </w:p>
        </w:tc>
        <w:tc>
          <w:tcPr>
            <w:tcW w:w="610" w:type="dxa"/>
            <w:shd w:val="clear" w:color="auto" w:fill="auto"/>
          </w:tcPr>
          <w:p w14:paraId="20E4F482" w14:textId="052F692B" w:rsidR="00B35982" w:rsidRDefault="00276CA4" w:rsidP="0032677D">
            <w:pPr>
              <w:tabs>
                <w:tab w:val="left" w:pos="2160"/>
              </w:tabs>
              <w:jc w:val="center"/>
            </w:pPr>
            <w:r>
              <w:t>S</w:t>
            </w:r>
          </w:p>
        </w:tc>
        <w:tc>
          <w:tcPr>
            <w:tcW w:w="610" w:type="dxa"/>
            <w:shd w:val="clear" w:color="auto" w:fill="D9D9D9" w:themeFill="background1" w:themeFillShade="D9"/>
          </w:tcPr>
          <w:p w14:paraId="0A84F506" w14:textId="4D5A45F2"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9B899D5" w14:textId="77777777" w:rsidR="00B35982" w:rsidRDefault="00B35982">
            <w:pPr>
              <w:tabs>
                <w:tab w:val="left" w:pos="2160"/>
              </w:tabs>
            </w:pPr>
          </w:p>
        </w:tc>
        <w:tc>
          <w:tcPr>
            <w:tcW w:w="610" w:type="dxa"/>
            <w:shd w:val="clear" w:color="auto" w:fill="FFFFFF"/>
          </w:tcPr>
          <w:p w14:paraId="29F25221" w14:textId="714DB96A" w:rsidR="00B35982" w:rsidRDefault="0015473B" w:rsidP="0032677D">
            <w:pPr>
              <w:tabs>
                <w:tab w:val="left" w:pos="2160"/>
              </w:tabs>
              <w:jc w:val="center"/>
            </w:pPr>
            <w:r>
              <w:t>S</w:t>
            </w:r>
          </w:p>
        </w:tc>
        <w:tc>
          <w:tcPr>
            <w:tcW w:w="610" w:type="dxa"/>
            <w:shd w:val="clear" w:color="auto" w:fill="FFFFFF"/>
          </w:tcPr>
          <w:p w14:paraId="504575FB" w14:textId="700DC59C" w:rsidR="00B35982" w:rsidRDefault="00A426BF" w:rsidP="0032677D">
            <w:pPr>
              <w:tabs>
                <w:tab w:val="left" w:pos="2160"/>
              </w:tabs>
              <w:jc w:val="center"/>
            </w:pPr>
            <w:r>
              <w:t>S</w:t>
            </w:r>
          </w:p>
        </w:tc>
        <w:tc>
          <w:tcPr>
            <w:tcW w:w="610" w:type="dxa"/>
            <w:shd w:val="clear" w:color="auto" w:fill="FFFFFF" w:themeFill="background1"/>
          </w:tcPr>
          <w:p w14:paraId="13CC0EA7" w14:textId="77777777" w:rsidR="00B35982" w:rsidRDefault="00B35982">
            <w:pPr>
              <w:tabs>
                <w:tab w:val="left" w:pos="2160"/>
              </w:tabs>
            </w:pPr>
          </w:p>
        </w:tc>
        <w:tc>
          <w:tcPr>
            <w:tcW w:w="610" w:type="dxa"/>
          </w:tcPr>
          <w:p w14:paraId="165AE8CC" w14:textId="77777777" w:rsidR="00B35982" w:rsidRDefault="00B35982" w:rsidP="0032677D">
            <w:pPr>
              <w:tabs>
                <w:tab w:val="left" w:pos="2160"/>
              </w:tabs>
              <w:jc w:val="center"/>
            </w:pPr>
          </w:p>
        </w:tc>
        <w:tc>
          <w:tcPr>
            <w:tcW w:w="610" w:type="dxa"/>
            <w:shd w:val="clear" w:color="auto" w:fill="FFFFFF" w:themeFill="background1"/>
          </w:tcPr>
          <w:p w14:paraId="38A1A291" w14:textId="77777777" w:rsidR="00B35982" w:rsidRDefault="00B35982" w:rsidP="0032677D">
            <w:pPr>
              <w:tabs>
                <w:tab w:val="left" w:pos="2160"/>
              </w:tabs>
              <w:jc w:val="center"/>
            </w:pPr>
          </w:p>
        </w:tc>
        <w:tc>
          <w:tcPr>
            <w:tcW w:w="610" w:type="dxa"/>
            <w:shd w:val="clear" w:color="auto" w:fill="D9D9D9" w:themeFill="background1" w:themeFillShade="D9"/>
          </w:tcPr>
          <w:p w14:paraId="2BE660F4" w14:textId="77777777" w:rsidR="00B35982" w:rsidRDefault="00B35982">
            <w:pPr>
              <w:tabs>
                <w:tab w:val="left" w:pos="2160"/>
              </w:tabs>
            </w:pPr>
          </w:p>
        </w:tc>
        <w:tc>
          <w:tcPr>
            <w:tcW w:w="660" w:type="dxa"/>
            <w:shd w:val="clear" w:color="auto" w:fill="D9D9D9" w:themeFill="background1" w:themeFillShade="D9"/>
          </w:tcPr>
          <w:p w14:paraId="40224709" w14:textId="77777777" w:rsidR="00B35982" w:rsidRDefault="00B35982" w:rsidP="0032677D">
            <w:pPr>
              <w:tabs>
                <w:tab w:val="left" w:pos="2160"/>
              </w:tabs>
              <w:jc w:val="center"/>
            </w:pPr>
          </w:p>
        </w:tc>
        <w:tc>
          <w:tcPr>
            <w:tcW w:w="612" w:type="dxa"/>
          </w:tcPr>
          <w:p w14:paraId="7E0BE84D" w14:textId="77777777" w:rsidR="00B35982" w:rsidRDefault="00B35982" w:rsidP="0032677D">
            <w:pPr>
              <w:tabs>
                <w:tab w:val="left" w:pos="2160"/>
              </w:tabs>
              <w:jc w:val="center"/>
            </w:pPr>
          </w:p>
        </w:tc>
        <w:tc>
          <w:tcPr>
            <w:tcW w:w="540" w:type="dxa"/>
            <w:shd w:val="clear" w:color="auto" w:fill="D9D9D9" w:themeFill="background1" w:themeFillShade="D9"/>
          </w:tcPr>
          <w:p w14:paraId="29DBCF7B" w14:textId="77777777" w:rsidR="00B35982" w:rsidRPr="0032677D" w:rsidRDefault="00B35982" w:rsidP="0032677D">
            <w:pPr>
              <w:tabs>
                <w:tab w:val="left" w:pos="2160"/>
              </w:tabs>
              <w:jc w:val="center"/>
              <w:rPr>
                <w:b/>
                <w:color w:val="FF0000"/>
              </w:rPr>
            </w:pPr>
          </w:p>
        </w:tc>
      </w:tr>
      <w:tr w:rsidR="00B35982" w14:paraId="1BD79E28" w14:textId="77777777" w:rsidTr="00600D0D">
        <w:trPr>
          <w:cantSplit/>
        </w:trPr>
        <w:tc>
          <w:tcPr>
            <w:tcW w:w="3078" w:type="dxa"/>
            <w:tcBorders>
              <w:left w:val="nil"/>
            </w:tcBorders>
          </w:tcPr>
          <w:p w14:paraId="2C46C704"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24DA139" w14:textId="77777777" w:rsidR="00B35982" w:rsidRDefault="00B35982">
            <w:pPr>
              <w:tabs>
                <w:tab w:val="left" w:pos="2160"/>
              </w:tabs>
            </w:pPr>
          </w:p>
        </w:tc>
        <w:tc>
          <w:tcPr>
            <w:tcW w:w="610" w:type="dxa"/>
            <w:shd w:val="clear" w:color="auto" w:fill="D9D9D9" w:themeFill="background1" w:themeFillShade="D9"/>
          </w:tcPr>
          <w:p w14:paraId="672EC718" w14:textId="77777777" w:rsidR="00B35982" w:rsidRPr="00A258AA" w:rsidRDefault="00B35982">
            <w:pPr>
              <w:tabs>
                <w:tab w:val="left" w:pos="2160"/>
              </w:tabs>
            </w:pPr>
          </w:p>
        </w:tc>
        <w:tc>
          <w:tcPr>
            <w:tcW w:w="610" w:type="dxa"/>
            <w:shd w:val="clear" w:color="auto" w:fill="D9D9D9" w:themeFill="background1" w:themeFillShade="D9"/>
          </w:tcPr>
          <w:p w14:paraId="0898D730" w14:textId="77777777" w:rsidR="00B35982" w:rsidRDefault="00B35982" w:rsidP="0032677D">
            <w:pPr>
              <w:tabs>
                <w:tab w:val="left" w:pos="2160"/>
              </w:tabs>
              <w:jc w:val="center"/>
            </w:pPr>
          </w:p>
        </w:tc>
        <w:tc>
          <w:tcPr>
            <w:tcW w:w="610" w:type="dxa"/>
            <w:shd w:val="clear" w:color="auto" w:fill="D9D9D9" w:themeFill="background1" w:themeFillShade="D9"/>
          </w:tcPr>
          <w:p w14:paraId="6A83FC64" w14:textId="77777777" w:rsidR="00B35982" w:rsidRDefault="00B35982" w:rsidP="0032677D">
            <w:pPr>
              <w:tabs>
                <w:tab w:val="left" w:pos="2160"/>
              </w:tabs>
              <w:jc w:val="center"/>
            </w:pPr>
          </w:p>
        </w:tc>
        <w:tc>
          <w:tcPr>
            <w:tcW w:w="610" w:type="dxa"/>
            <w:shd w:val="clear" w:color="auto" w:fill="D9D9D9" w:themeFill="background1" w:themeFillShade="D9"/>
          </w:tcPr>
          <w:p w14:paraId="64766BC2" w14:textId="77777777" w:rsidR="00B35982" w:rsidRDefault="00B35982" w:rsidP="0032677D">
            <w:pPr>
              <w:tabs>
                <w:tab w:val="left" w:pos="2160"/>
              </w:tabs>
              <w:jc w:val="center"/>
            </w:pPr>
          </w:p>
        </w:tc>
        <w:tc>
          <w:tcPr>
            <w:tcW w:w="610" w:type="dxa"/>
          </w:tcPr>
          <w:p w14:paraId="2E10CCBE" w14:textId="76C5BA64" w:rsidR="00B35982" w:rsidRDefault="00466BA8" w:rsidP="0032677D">
            <w:pPr>
              <w:tabs>
                <w:tab w:val="left" w:pos="2160"/>
              </w:tabs>
              <w:jc w:val="center"/>
            </w:pPr>
            <w:r>
              <w:t>N/A</w:t>
            </w:r>
          </w:p>
        </w:tc>
        <w:tc>
          <w:tcPr>
            <w:tcW w:w="610" w:type="dxa"/>
            <w:shd w:val="clear" w:color="auto" w:fill="auto"/>
          </w:tcPr>
          <w:p w14:paraId="558B51A4" w14:textId="06E24528" w:rsidR="00B35982" w:rsidRDefault="00276CA4" w:rsidP="0032677D">
            <w:pPr>
              <w:tabs>
                <w:tab w:val="left" w:pos="2160"/>
              </w:tabs>
              <w:jc w:val="center"/>
            </w:pPr>
            <w:r>
              <w:t>S</w:t>
            </w:r>
          </w:p>
        </w:tc>
        <w:tc>
          <w:tcPr>
            <w:tcW w:w="610" w:type="dxa"/>
            <w:shd w:val="clear" w:color="auto" w:fill="D9D9D9" w:themeFill="background1" w:themeFillShade="D9"/>
          </w:tcPr>
          <w:p w14:paraId="5CC7D865" w14:textId="1B3A362C"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C57008" w14:textId="77777777" w:rsidR="00B35982" w:rsidRDefault="00B35982">
            <w:pPr>
              <w:tabs>
                <w:tab w:val="left" w:pos="2160"/>
              </w:tabs>
            </w:pPr>
          </w:p>
        </w:tc>
        <w:tc>
          <w:tcPr>
            <w:tcW w:w="610" w:type="dxa"/>
            <w:shd w:val="clear" w:color="auto" w:fill="FFFFFF"/>
          </w:tcPr>
          <w:p w14:paraId="2667DED7" w14:textId="4DCF0820" w:rsidR="00B35982" w:rsidRDefault="0015473B" w:rsidP="0032677D">
            <w:pPr>
              <w:tabs>
                <w:tab w:val="left" w:pos="2160"/>
              </w:tabs>
              <w:jc w:val="center"/>
            </w:pPr>
            <w:r>
              <w:t>S</w:t>
            </w:r>
          </w:p>
        </w:tc>
        <w:tc>
          <w:tcPr>
            <w:tcW w:w="610" w:type="dxa"/>
            <w:shd w:val="clear" w:color="auto" w:fill="FFFFFF"/>
          </w:tcPr>
          <w:p w14:paraId="79DCA25D" w14:textId="5B62EC2E" w:rsidR="00B35982" w:rsidRDefault="00A426BF" w:rsidP="0032677D">
            <w:pPr>
              <w:tabs>
                <w:tab w:val="left" w:pos="2160"/>
              </w:tabs>
              <w:jc w:val="center"/>
            </w:pPr>
            <w:r>
              <w:t>S</w:t>
            </w:r>
          </w:p>
        </w:tc>
        <w:tc>
          <w:tcPr>
            <w:tcW w:w="610" w:type="dxa"/>
            <w:shd w:val="clear" w:color="auto" w:fill="FFFFFF" w:themeFill="background1"/>
          </w:tcPr>
          <w:p w14:paraId="204DB5D6" w14:textId="77777777" w:rsidR="00B35982" w:rsidRDefault="00B35982">
            <w:pPr>
              <w:tabs>
                <w:tab w:val="left" w:pos="2160"/>
              </w:tabs>
            </w:pPr>
          </w:p>
        </w:tc>
        <w:tc>
          <w:tcPr>
            <w:tcW w:w="610" w:type="dxa"/>
          </w:tcPr>
          <w:p w14:paraId="60458385" w14:textId="77777777" w:rsidR="00B35982" w:rsidRDefault="00B35982" w:rsidP="0032677D">
            <w:pPr>
              <w:tabs>
                <w:tab w:val="left" w:pos="2160"/>
              </w:tabs>
              <w:jc w:val="center"/>
            </w:pPr>
          </w:p>
        </w:tc>
        <w:tc>
          <w:tcPr>
            <w:tcW w:w="610" w:type="dxa"/>
            <w:shd w:val="clear" w:color="auto" w:fill="FFFFFF" w:themeFill="background1"/>
          </w:tcPr>
          <w:p w14:paraId="65D368AB" w14:textId="77777777" w:rsidR="00B35982" w:rsidRDefault="00B35982" w:rsidP="0032677D">
            <w:pPr>
              <w:tabs>
                <w:tab w:val="left" w:pos="2160"/>
              </w:tabs>
              <w:jc w:val="center"/>
            </w:pPr>
          </w:p>
        </w:tc>
        <w:tc>
          <w:tcPr>
            <w:tcW w:w="610" w:type="dxa"/>
            <w:shd w:val="clear" w:color="auto" w:fill="D9D9D9" w:themeFill="background1" w:themeFillShade="D9"/>
          </w:tcPr>
          <w:p w14:paraId="7A6362C7" w14:textId="77777777" w:rsidR="00B35982" w:rsidRDefault="00B35982">
            <w:pPr>
              <w:tabs>
                <w:tab w:val="left" w:pos="2160"/>
              </w:tabs>
            </w:pPr>
          </w:p>
        </w:tc>
        <w:tc>
          <w:tcPr>
            <w:tcW w:w="660" w:type="dxa"/>
            <w:shd w:val="clear" w:color="auto" w:fill="D9D9D9" w:themeFill="background1" w:themeFillShade="D9"/>
          </w:tcPr>
          <w:p w14:paraId="51D15365" w14:textId="77777777" w:rsidR="00B35982" w:rsidRDefault="00B35982" w:rsidP="0032677D">
            <w:pPr>
              <w:tabs>
                <w:tab w:val="left" w:pos="2160"/>
              </w:tabs>
              <w:jc w:val="center"/>
            </w:pPr>
          </w:p>
        </w:tc>
        <w:tc>
          <w:tcPr>
            <w:tcW w:w="612" w:type="dxa"/>
          </w:tcPr>
          <w:p w14:paraId="66792121" w14:textId="77777777" w:rsidR="00B35982" w:rsidRDefault="00B35982" w:rsidP="0032677D">
            <w:pPr>
              <w:tabs>
                <w:tab w:val="left" w:pos="2160"/>
              </w:tabs>
              <w:jc w:val="center"/>
            </w:pPr>
          </w:p>
        </w:tc>
        <w:tc>
          <w:tcPr>
            <w:tcW w:w="540" w:type="dxa"/>
            <w:shd w:val="clear" w:color="auto" w:fill="D9D9D9" w:themeFill="background1" w:themeFillShade="D9"/>
          </w:tcPr>
          <w:p w14:paraId="4FF8EE37" w14:textId="77777777" w:rsidR="00B35982" w:rsidRPr="0032677D" w:rsidRDefault="00B35982" w:rsidP="0032677D">
            <w:pPr>
              <w:tabs>
                <w:tab w:val="left" w:pos="2160"/>
              </w:tabs>
              <w:jc w:val="center"/>
              <w:rPr>
                <w:color w:val="FF0000"/>
              </w:rPr>
            </w:pPr>
          </w:p>
        </w:tc>
      </w:tr>
      <w:tr w:rsidR="00B35982" w14:paraId="3788D7B3" w14:textId="77777777" w:rsidTr="00600D0D">
        <w:trPr>
          <w:cantSplit/>
        </w:trPr>
        <w:tc>
          <w:tcPr>
            <w:tcW w:w="3078" w:type="dxa"/>
            <w:tcBorders>
              <w:left w:val="nil"/>
              <w:bottom w:val="single" w:sz="4" w:space="0" w:color="auto"/>
            </w:tcBorders>
          </w:tcPr>
          <w:p w14:paraId="39DB26C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76B1CEC" w14:textId="77777777" w:rsidR="00B35982" w:rsidRDefault="00B35982">
            <w:pPr>
              <w:tabs>
                <w:tab w:val="left" w:pos="2160"/>
              </w:tabs>
            </w:pPr>
          </w:p>
        </w:tc>
        <w:tc>
          <w:tcPr>
            <w:tcW w:w="610" w:type="dxa"/>
            <w:shd w:val="clear" w:color="auto" w:fill="D9D9D9" w:themeFill="background1" w:themeFillShade="D9"/>
          </w:tcPr>
          <w:p w14:paraId="53415CE7" w14:textId="77777777" w:rsidR="00B35982" w:rsidRPr="00A258AA" w:rsidRDefault="00B35982">
            <w:pPr>
              <w:tabs>
                <w:tab w:val="left" w:pos="2160"/>
              </w:tabs>
            </w:pPr>
          </w:p>
        </w:tc>
        <w:tc>
          <w:tcPr>
            <w:tcW w:w="610" w:type="dxa"/>
            <w:shd w:val="clear" w:color="auto" w:fill="D9D9D9" w:themeFill="background1" w:themeFillShade="D9"/>
          </w:tcPr>
          <w:p w14:paraId="0D95FB96" w14:textId="77777777" w:rsidR="00B35982" w:rsidRDefault="00B35982" w:rsidP="0032677D">
            <w:pPr>
              <w:tabs>
                <w:tab w:val="left" w:pos="2160"/>
              </w:tabs>
              <w:jc w:val="center"/>
            </w:pPr>
          </w:p>
        </w:tc>
        <w:tc>
          <w:tcPr>
            <w:tcW w:w="610" w:type="dxa"/>
            <w:shd w:val="clear" w:color="auto" w:fill="D9D9D9" w:themeFill="background1" w:themeFillShade="D9"/>
          </w:tcPr>
          <w:p w14:paraId="4DE17206" w14:textId="77777777" w:rsidR="00B35982" w:rsidRDefault="00B35982" w:rsidP="0032677D">
            <w:pPr>
              <w:tabs>
                <w:tab w:val="left" w:pos="2160"/>
              </w:tabs>
              <w:jc w:val="center"/>
            </w:pPr>
          </w:p>
        </w:tc>
        <w:tc>
          <w:tcPr>
            <w:tcW w:w="610" w:type="dxa"/>
            <w:shd w:val="clear" w:color="auto" w:fill="D9D9D9" w:themeFill="background1" w:themeFillShade="D9"/>
          </w:tcPr>
          <w:p w14:paraId="5CE0236C" w14:textId="77777777" w:rsidR="00B35982" w:rsidRDefault="00B35982" w:rsidP="0032677D">
            <w:pPr>
              <w:tabs>
                <w:tab w:val="left" w:pos="2160"/>
              </w:tabs>
              <w:jc w:val="center"/>
            </w:pPr>
          </w:p>
        </w:tc>
        <w:tc>
          <w:tcPr>
            <w:tcW w:w="610" w:type="dxa"/>
            <w:shd w:val="clear" w:color="auto" w:fill="FFFFFF" w:themeFill="background1"/>
          </w:tcPr>
          <w:p w14:paraId="1DBBDEDF" w14:textId="20B809AF" w:rsidR="00B35982" w:rsidRDefault="00466BA8" w:rsidP="0032677D">
            <w:pPr>
              <w:tabs>
                <w:tab w:val="left" w:pos="2160"/>
              </w:tabs>
              <w:jc w:val="center"/>
            </w:pPr>
            <w:r>
              <w:t>N/A</w:t>
            </w:r>
          </w:p>
        </w:tc>
        <w:tc>
          <w:tcPr>
            <w:tcW w:w="610" w:type="dxa"/>
            <w:shd w:val="clear" w:color="auto" w:fill="auto"/>
          </w:tcPr>
          <w:p w14:paraId="4B61D56C" w14:textId="3183BB4A" w:rsidR="00B35982" w:rsidRDefault="00276CA4" w:rsidP="0032677D">
            <w:pPr>
              <w:tabs>
                <w:tab w:val="left" w:pos="2160"/>
              </w:tabs>
              <w:jc w:val="center"/>
            </w:pPr>
            <w:r>
              <w:t>S</w:t>
            </w:r>
          </w:p>
        </w:tc>
        <w:tc>
          <w:tcPr>
            <w:tcW w:w="610" w:type="dxa"/>
            <w:shd w:val="clear" w:color="auto" w:fill="D9D9D9" w:themeFill="background1" w:themeFillShade="D9"/>
          </w:tcPr>
          <w:p w14:paraId="034563DC" w14:textId="233D06FC"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8149750" w14:textId="77777777" w:rsidR="00B35982" w:rsidRDefault="00B35982">
            <w:pPr>
              <w:tabs>
                <w:tab w:val="left" w:pos="2160"/>
              </w:tabs>
            </w:pPr>
          </w:p>
        </w:tc>
        <w:tc>
          <w:tcPr>
            <w:tcW w:w="610" w:type="dxa"/>
            <w:shd w:val="clear" w:color="auto" w:fill="FFFFFF"/>
          </w:tcPr>
          <w:p w14:paraId="68FD87DE" w14:textId="1A778DC4" w:rsidR="00B35982" w:rsidRDefault="0015473B" w:rsidP="0032677D">
            <w:pPr>
              <w:tabs>
                <w:tab w:val="left" w:pos="2160"/>
              </w:tabs>
              <w:jc w:val="center"/>
            </w:pPr>
            <w:r>
              <w:t>S</w:t>
            </w:r>
          </w:p>
        </w:tc>
        <w:tc>
          <w:tcPr>
            <w:tcW w:w="610" w:type="dxa"/>
            <w:shd w:val="clear" w:color="auto" w:fill="FFFFFF"/>
          </w:tcPr>
          <w:p w14:paraId="61523C25" w14:textId="7D0B79F2" w:rsidR="00B35982" w:rsidRDefault="00A426BF" w:rsidP="0032677D">
            <w:pPr>
              <w:tabs>
                <w:tab w:val="left" w:pos="2160"/>
              </w:tabs>
              <w:jc w:val="center"/>
            </w:pPr>
            <w:r>
              <w:t>S</w:t>
            </w:r>
          </w:p>
        </w:tc>
        <w:tc>
          <w:tcPr>
            <w:tcW w:w="610" w:type="dxa"/>
            <w:shd w:val="clear" w:color="auto" w:fill="FFFFFF" w:themeFill="background1"/>
          </w:tcPr>
          <w:p w14:paraId="2ADA31E2" w14:textId="77777777" w:rsidR="00B35982" w:rsidRDefault="00B35982">
            <w:pPr>
              <w:tabs>
                <w:tab w:val="left" w:pos="2160"/>
              </w:tabs>
            </w:pPr>
          </w:p>
        </w:tc>
        <w:tc>
          <w:tcPr>
            <w:tcW w:w="610" w:type="dxa"/>
          </w:tcPr>
          <w:p w14:paraId="0FB867CC" w14:textId="77777777" w:rsidR="00B35982" w:rsidRDefault="00B35982" w:rsidP="0032677D">
            <w:pPr>
              <w:tabs>
                <w:tab w:val="left" w:pos="2160"/>
              </w:tabs>
              <w:jc w:val="center"/>
            </w:pPr>
          </w:p>
        </w:tc>
        <w:tc>
          <w:tcPr>
            <w:tcW w:w="610" w:type="dxa"/>
            <w:shd w:val="clear" w:color="auto" w:fill="FFFFFF" w:themeFill="background1"/>
          </w:tcPr>
          <w:p w14:paraId="3072B588" w14:textId="77777777" w:rsidR="00B35982" w:rsidRDefault="00B35982" w:rsidP="0032677D">
            <w:pPr>
              <w:tabs>
                <w:tab w:val="left" w:pos="2160"/>
              </w:tabs>
              <w:jc w:val="center"/>
            </w:pPr>
          </w:p>
        </w:tc>
        <w:tc>
          <w:tcPr>
            <w:tcW w:w="610" w:type="dxa"/>
            <w:shd w:val="clear" w:color="auto" w:fill="D9D9D9" w:themeFill="background1" w:themeFillShade="D9"/>
          </w:tcPr>
          <w:p w14:paraId="3BAAF3A1" w14:textId="77777777" w:rsidR="00B35982" w:rsidRDefault="00B35982">
            <w:pPr>
              <w:tabs>
                <w:tab w:val="left" w:pos="2160"/>
              </w:tabs>
            </w:pPr>
          </w:p>
        </w:tc>
        <w:tc>
          <w:tcPr>
            <w:tcW w:w="660" w:type="dxa"/>
            <w:shd w:val="clear" w:color="auto" w:fill="D9D9D9" w:themeFill="background1" w:themeFillShade="D9"/>
          </w:tcPr>
          <w:p w14:paraId="28513D6F" w14:textId="77777777" w:rsidR="00B35982" w:rsidRDefault="00B35982" w:rsidP="0032677D">
            <w:pPr>
              <w:tabs>
                <w:tab w:val="left" w:pos="2160"/>
              </w:tabs>
              <w:jc w:val="center"/>
            </w:pPr>
          </w:p>
        </w:tc>
        <w:tc>
          <w:tcPr>
            <w:tcW w:w="612" w:type="dxa"/>
          </w:tcPr>
          <w:p w14:paraId="4FAE8BE9" w14:textId="77777777" w:rsidR="00B35982" w:rsidRDefault="00B35982" w:rsidP="0032677D">
            <w:pPr>
              <w:tabs>
                <w:tab w:val="left" w:pos="2160"/>
              </w:tabs>
              <w:jc w:val="center"/>
            </w:pPr>
          </w:p>
        </w:tc>
        <w:tc>
          <w:tcPr>
            <w:tcW w:w="540" w:type="dxa"/>
            <w:shd w:val="clear" w:color="auto" w:fill="D9D9D9" w:themeFill="background1" w:themeFillShade="D9"/>
          </w:tcPr>
          <w:p w14:paraId="763A5982" w14:textId="77777777" w:rsidR="00B35982" w:rsidRPr="0032677D" w:rsidRDefault="00B35982" w:rsidP="0032677D">
            <w:pPr>
              <w:tabs>
                <w:tab w:val="left" w:pos="2160"/>
              </w:tabs>
              <w:jc w:val="center"/>
              <w:rPr>
                <w:color w:val="FF0000"/>
              </w:rPr>
            </w:pPr>
          </w:p>
        </w:tc>
      </w:tr>
      <w:tr w:rsidR="00B35982" w14:paraId="2DCFAFDA" w14:textId="77777777" w:rsidTr="00600D0D">
        <w:trPr>
          <w:cantSplit/>
        </w:trPr>
        <w:tc>
          <w:tcPr>
            <w:tcW w:w="3078" w:type="dxa"/>
            <w:tcBorders>
              <w:left w:val="nil"/>
              <w:bottom w:val="nil"/>
            </w:tcBorders>
          </w:tcPr>
          <w:p w14:paraId="17C7B117" w14:textId="77777777" w:rsidR="00B35982" w:rsidRPr="00F55114" w:rsidRDefault="00B35982" w:rsidP="00241ECC">
            <w:pPr>
              <w:tabs>
                <w:tab w:val="left" w:pos="2160"/>
              </w:tabs>
              <w:ind w:left="360"/>
            </w:pPr>
          </w:p>
        </w:tc>
        <w:tc>
          <w:tcPr>
            <w:tcW w:w="610" w:type="dxa"/>
            <w:shd w:val="clear" w:color="auto" w:fill="D9D9D9"/>
          </w:tcPr>
          <w:p w14:paraId="62E188A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143A16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A94554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990CC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58B9D78" w14:textId="77777777" w:rsidR="00B35982" w:rsidRPr="00EE2902" w:rsidRDefault="00B35982" w:rsidP="0032677D">
            <w:pPr>
              <w:tabs>
                <w:tab w:val="left" w:pos="2160"/>
              </w:tabs>
              <w:jc w:val="center"/>
              <w:rPr>
                <w:color w:val="FF0000"/>
              </w:rPr>
            </w:pPr>
          </w:p>
        </w:tc>
        <w:tc>
          <w:tcPr>
            <w:tcW w:w="610" w:type="dxa"/>
            <w:shd w:val="clear" w:color="auto" w:fill="FFFFFF"/>
          </w:tcPr>
          <w:p w14:paraId="6824FA14" w14:textId="1A157AB1" w:rsidR="00B35982" w:rsidRPr="00EE2902" w:rsidRDefault="00D12D79" w:rsidP="0032677D">
            <w:pPr>
              <w:tabs>
                <w:tab w:val="left" w:pos="2160"/>
              </w:tabs>
              <w:jc w:val="center"/>
              <w:rPr>
                <w:color w:val="FF0000"/>
              </w:rPr>
            </w:pPr>
            <w:r>
              <w:rPr>
                <w:color w:val="FF0000"/>
              </w:rPr>
              <w:t>CB</w:t>
            </w:r>
          </w:p>
        </w:tc>
        <w:tc>
          <w:tcPr>
            <w:tcW w:w="610" w:type="dxa"/>
            <w:shd w:val="clear" w:color="auto" w:fill="auto"/>
          </w:tcPr>
          <w:p w14:paraId="6D9ACA46" w14:textId="271B1AA8" w:rsidR="00B35982" w:rsidRPr="00EE2902" w:rsidRDefault="002874ED" w:rsidP="0032677D">
            <w:pPr>
              <w:tabs>
                <w:tab w:val="left" w:pos="2160"/>
              </w:tabs>
              <w:jc w:val="center"/>
              <w:rPr>
                <w:color w:val="FF0000"/>
              </w:rPr>
            </w:pPr>
            <w:r>
              <w:rPr>
                <w:color w:val="FF0000"/>
              </w:rPr>
              <w:t>NS</w:t>
            </w:r>
          </w:p>
        </w:tc>
        <w:tc>
          <w:tcPr>
            <w:tcW w:w="610" w:type="dxa"/>
            <w:shd w:val="clear" w:color="auto" w:fill="D9D9D9" w:themeFill="background1" w:themeFillShade="D9"/>
          </w:tcPr>
          <w:p w14:paraId="664EC6AE" w14:textId="2E6CF172" w:rsidR="00B35982" w:rsidRPr="00EE2902" w:rsidRDefault="00612121"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7728E6BC" w14:textId="77777777" w:rsidR="00B35982" w:rsidRPr="00EE2902" w:rsidRDefault="00B35982" w:rsidP="0032677D">
            <w:pPr>
              <w:tabs>
                <w:tab w:val="left" w:pos="2160"/>
              </w:tabs>
              <w:jc w:val="center"/>
              <w:rPr>
                <w:color w:val="FF0000"/>
              </w:rPr>
            </w:pPr>
          </w:p>
        </w:tc>
        <w:tc>
          <w:tcPr>
            <w:tcW w:w="610" w:type="dxa"/>
            <w:shd w:val="clear" w:color="auto" w:fill="FFFFFF"/>
          </w:tcPr>
          <w:p w14:paraId="7728BF37" w14:textId="6F916B0F" w:rsidR="00B35982" w:rsidRPr="00EE2902" w:rsidRDefault="00091DCB" w:rsidP="0032677D">
            <w:pPr>
              <w:tabs>
                <w:tab w:val="left" w:pos="2160"/>
              </w:tabs>
              <w:jc w:val="center"/>
              <w:rPr>
                <w:color w:val="FF0000"/>
              </w:rPr>
            </w:pPr>
            <w:r>
              <w:rPr>
                <w:color w:val="FF0000"/>
              </w:rPr>
              <w:t>CB</w:t>
            </w:r>
          </w:p>
        </w:tc>
        <w:tc>
          <w:tcPr>
            <w:tcW w:w="610" w:type="dxa"/>
            <w:shd w:val="clear" w:color="auto" w:fill="FFFFFF"/>
          </w:tcPr>
          <w:p w14:paraId="713CAA2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F594A4D" w14:textId="77777777" w:rsidR="00B35982" w:rsidRPr="00EE2902" w:rsidRDefault="00B35982" w:rsidP="0032677D">
            <w:pPr>
              <w:tabs>
                <w:tab w:val="left" w:pos="2160"/>
              </w:tabs>
              <w:jc w:val="center"/>
              <w:rPr>
                <w:color w:val="FF0000"/>
              </w:rPr>
            </w:pPr>
          </w:p>
        </w:tc>
        <w:tc>
          <w:tcPr>
            <w:tcW w:w="610" w:type="dxa"/>
            <w:shd w:val="clear" w:color="auto" w:fill="FFFFFF"/>
          </w:tcPr>
          <w:p w14:paraId="5F84509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214FB9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A057D72"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FAA35F0" w14:textId="77777777" w:rsidR="00B35982" w:rsidRPr="00EE2902" w:rsidRDefault="00B35982" w:rsidP="0032677D">
            <w:pPr>
              <w:tabs>
                <w:tab w:val="left" w:pos="2160"/>
              </w:tabs>
              <w:jc w:val="center"/>
              <w:rPr>
                <w:color w:val="FF0000"/>
              </w:rPr>
            </w:pPr>
          </w:p>
        </w:tc>
        <w:tc>
          <w:tcPr>
            <w:tcW w:w="612" w:type="dxa"/>
            <w:shd w:val="clear" w:color="auto" w:fill="FFFFFF"/>
          </w:tcPr>
          <w:p w14:paraId="2FE40285"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94162FC" w14:textId="77777777" w:rsidR="00B35982" w:rsidRPr="00EE2902" w:rsidRDefault="00B35982" w:rsidP="0032677D">
            <w:pPr>
              <w:tabs>
                <w:tab w:val="left" w:pos="2160"/>
              </w:tabs>
              <w:jc w:val="center"/>
              <w:rPr>
                <w:color w:val="FF0000"/>
              </w:rPr>
            </w:pPr>
          </w:p>
          <w:p w14:paraId="3C7F4001" w14:textId="77777777" w:rsidR="00B35982" w:rsidRPr="00EE2902" w:rsidRDefault="00B35982" w:rsidP="0032677D">
            <w:pPr>
              <w:tabs>
                <w:tab w:val="left" w:pos="2160"/>
              </w:tabs>
              <w:jc w:val="center"/>
              <w:rPr>
                <w:color w:val="FF0000"/>
              </w:rPr>
            </w:pPr>
          </w:p>
          <w:p w14:paraId="78C733C3" w14:textId="77777777" w:rsidR="00B35982" w:rsidRPr="00EE2902" w:rsidRDefault="00B35982" w:rsidP="0032677D">
            <w:pPr>
              <w:tabs>
                <w:tab w:val="left" w:pos="2160"/>
              </w:tabs>
              <w:jc w:val="center"/>
              <w:rPr>
                <w:color w:val="FF0000"/>
              </w:rPr>
            </w:pPr>
          </w:p>
          <w:p w14:paraId="0D19B209" w14:textId="77777777" w:rsidR="00B35982" w:rsidRPr="00EE2902" w:rsidRDefault="00B35982" w:rsidP="0032677D">
            <w:pPr>
              <w:tabs>
                <w:tab w:val="left" w:pos="2160"/>
              </w:tabs>
              <w:jc w:val="center"/>
              <w:rPr>
                <w:color w:val="FF0000"/>
              </w:rPr>
            </w:pPr>
          </w:p>
        </w:tc>
      </w:tr>
    </w:tbl>
    <w:p w14:paraId="1A08FDE6" w14:textId="5A2BE57A" w:rsidR="00DF0A54" w:rsidRDefault="00DF0A54" w:rsidP="00073E87">
      <w:pPr>
        <w:pStyle w:val="Caption"/>
      </w:pPr>
      <w:r>
        <w:t>Comments</w:t>
      </w:r>
    </w:p>
    <w:p w14:paraId="29C6007D" w14:textId="2C0D7375" w:rsidR="00073E87" w:rsidRDefault="002874ED">
      <w:pPr>
        <w:tabs>
          <w:tab w:val="left" w:pos="360"/>
          <w:tab w:val="left" w:pos="2160"/>
        </w:tabs>
        <w:rPr>
          <w:color w:val="FF0000"/>
        </w:rPr>
      </w:pPr>
      <w:r>
        <w:rPr>
          <w:color w:val="FF0000"/>
        </w:rPr>
        <w:t>Week 7 3(e) – Despite your patient’s obvious discomfort, you provided a therapeutic environment and communicated effectively with him during your short time in the room. You learned a great deal about him through communication, demonstrating your desire to learn more about him. Great work! NS</w:t>
      </w:r>
    </w:p>
    <w:p w14:paraId="48626F6F" w14:textId="17AA430E" w:rsidR="00073E87" w:rsidRPr="00073E87" w:rsidRDefault="00073E87" w:rsidP="00073E87">
      <w:pPr>
        <w:tabs>
          <w:tab w:val="left" w:pos="360"/>
          <w:tab w:val="left" w:pos="2160"/>
        </w:tabs>
        <w:rPr>
          <w:color w:val="FF0000"/>
        </w:rPr>
      </w:pPr>
      <w:r>
        <w:rPr>
          <w:color w:val="FF0000"/>
        </w:rPr>
        <w:t>Week 9</w:t>
      </w:r>
      <w:r w:rsidRPr="00073E87">
        <w:rPr>
          <w:color w:val="FF0000"/>
        </w:rPr>
        <w:t>(3e): Great job this week communicating with your p</w:t>
      </w:r>
      <w:r w:rsidR="001068A6">
        <w:rPr>
          <w:color w:val="FF0000"/>
        </w:rPr>
        <w:t xml:space="preserve">atient, bedside RN, and peers.  I changed competency 3b to a “S” </w:t>
      </w:r>
      <w:proofErr w:type="gramStart"/>
      <w:r w:rsidR="001068A6">
        <w:rPr>
          <w:color w:val="FF0000"/>
        </w:rPr>
        <w:t>due to the fact that</w:t>
      </w:r>
      <w:proofErr w:type="gramEnd"/>
      <w:r w:rsidR="001068A6">
        <w:rPr>
          <w:color w:val="FF0000"/>
        </w:rPr>
        <w:t xml:space="preserve"> you did an SBAR report with the bedside RN before leaving the unit for the day.</w:t>
      </w:r>
      <w:r w:rsidRPr="00073E87">
        <w:rPr>
          <w:color w:val="FF0000"/>
        </w:rPr>
        <w:t xml:space="preserve"> CB</w:t>
      </w:r>
    </w:p>
    <w:p w14:paraId="1B132440" w14:textId="77777777" w:rsidR="00073E87" w:rsidRDefault="00073E87">
      <w:pPr>
        <w:tabs>
          <w:tab w:val="left" w:pos="360"/>
          <w:tab w:val="left" w:pos="2160"/>
        </w:tabs>
        <w:rPr>
          <w:color w:val="FF0000"/>
        </w:rPr>
      </w:pPr>
    </w:p>
    <w:p w14:paraId="5701F3AF" w14:textId="3D6D6B9B" w:rsidR="00FD1A52" w:rsidRDefault="00255260">
      <w:pPr>
        <w:tabs>
          <w:tab w:val="left" w:pos="360"/>
          <w:tab w:val="left" w:pos="2160"/>
        </w:tabs>
      </w:pPr>
      <w:r>
        <w:lastRenderedPageBreak/>
        <w:t>*</w:t>
      </w:r>
      <w:r w:rsidR="00A80141" w:rsidRPr="00A80141">
        <w:t xml:space="preserve"> </w:t>
      </w:r>
      <w:r w:rsidR="00A80141">
        <w:t>End-of-Program Student Learning Outcomes</w:t>
      </w:r>
    </w:p>
    <w:p w14:paraId="00EE5C71"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7E2509B" w14:textId="77777777" w:rsidTr="00B35982">
        <w:trPr>
          <w:cantSplit/>
        </w:trPr>
        <w:tc>
          <w:tcPr>
            <w:tcW w:w="3078" w:type="dxa"/>
            <w:tcBorders>
              <w:top w:val="single" w:sz="12" w:space="0" w:color="auto"/>
              <w:left w:val="nil"/>
              <w:bottom w:val="nil"/>
              <w:right w:val="nil"/>
            </w:tcBorders>
          </w:tcPr>
          <w:p w14:paraId="535D02B0"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23CF727" w14:textId="77777777" w:rsidR="00DF0A54" w:rsidRDefault="00DF0A54">
            <w:pPr>
              <w:pStyle w:val="Heading1"/>
            </w:pPr>
          </w:p>
        </w:tc>
      </w:tr>
      <w:tr w:rsidR="00DF0A54" w14:paraId="0B32023A"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03B4869" w14:textId="77777777" w:rsidR="00DF0A54" w:rsidRPr="00F55114" w:rsidRDefault="00DF0A54">
            <w:pPr>
              <w:tabs>
                <w:tab w:val="left" w:pos="2160"/>
              </w:tabs>
            </w:pPr>
          </w:p>
          <w:p w14:paraId="2D55D8E2"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516E2FF1" w14:textId="77777777" w:rsidR="00DF0A54" w:rsidRPr="00F55114" w:rsidRDefault="00DF0A54">
            <w:pPr>
              <w:rPr>
                <w:b/>
                <w:sz w:val="18"/>
              </w:rPr>
            </w:pPr>
          </w:p>
        </w:tc>
      </w:tr>
      <w:tr w:rsidR="00B35982" w14:paraId="590F7FAE" w14:textId="77777777" w:rsidTr="00B35982">
        <w:trPr>
          <w:cantSplit/>
          <w:trHeight w:val="1134"/>
        </w:trPr>
        <w:tc>
          <w:tcPr>
            <w:tcW w:w="3078" w:type="dxa"/>
            <w:tcBorders>
              <w:top w:val="nil"/>
              <w:left w:val="nil"/>
            </w:tcBorders>
          </w:tcPr>
          <w:p w14:paraId="188C1E19" w14:textId="77777777" w:rsidR="00B35982" w:rsidRDefault="00B35982" w:rsidP="00EB4FC5">
            <w:pPr>
              <w:tabs>
                <w:tab w:val="left" w:pos="360"/>
                <w:tab w:val="left" w:pos="2160"/>
              </w:tabs>
            </w:pPr>
          </w:p>
          <w:p w14:paraId="526B734E" w14:textId="77777777" w:rsidR="00B35982" w:rsidRDefault="00B35982" w:rsidP="00EB4FC5">
            <w:pPr>
              <w:tabs>
                <w:tab w:val="left" w:pos="360"/>
                <w:tab w:val="left" w:pos="2160"/>
              </w:tabs>
            </w:pPr>
          </w:p>
          <w:p w14:paraId="7F3369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261531D"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1ABE86EF"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1A4B3AFF"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322F6A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F5CDFA5"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28FCB6A0"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01F6F15E"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7996636F"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97193B0"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353B82CE"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4715F7B2"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0CC3FDB"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6BA866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5CC21E90"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1E1B66A9"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1C3E2DE6"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873957E"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53ABA72" w14:textId="77777777" w:rsidR="00B35982" w:rsidRPr="00857F80" w:rsidRDefault="00B35982" w:rsidP="00F362A2">
            <w:pPr>
              <w:tabs>
                <w:tab w:val="left" w:pos="2160"/>
              </w:tabs>
              <w:rPr>
                <w:b/>
              </w:rPr>
            </w:pPr>
            <w:r w:rsidRPr="00857F80">
              <w:rPr>
                <w:b/>
              </w:rPr>
              <w:t>Final</w:t>
            </w:r>
          </w:p>
        </w:tc>
      </w:tr>
      <w:tr w:rsidR="00B35982" w14:paraId="26EA309F" w14:textId="77777777" w:rsidTr="00600D0D">
        <w:trPr>
          <w:cantSplit/>
        </w:trPr>
        <w:tc>
          <w:tcPr>
            <w:tcW w:w="3078" w:type="dxa"/>
            <w:tcBorders>
              <w:top w:val="nil"/>
              <w:left w:val="nil"/>
            </w:tcBorders>
          </w:tcPr>
          <w:p w14:paraId="42A20F00" w14:textId="77777777" w:rsidR="00B35982" w:rsidRPr="00F55114" w:rsidRDefault="00B35982">
            <w:pPr>
              <w:tabs>
                <w:tab w:val="left" w:pos="360"/>
                <w:tab w:val="left" w:pos="2160"/>
              </w:tabs>
              <w:rPr>
                <w:b/>
              </w:rPr>
            </w:pPr>
            <w:r w:rsidRPr="00F55114">
              <w:rPr>
                <w:b/>
              </w:rPr>
              <w:t>Competencies:</w:t>
            </w:r>
          </w:p>
          <w:p w14:paraId="5E265634"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7FC5F59C" w14:textId="77777777" w:rsidR="00B35982" w:rsidRDefault="00B35982">
            <w:pPr>
              <w:tabs>
                <w:tab w:val="left" w:pos="2160"/>
              </w:tabs>
            </w:pPr>
          </w:p>
        </w:tc>
        <w:tc>
          <w:tcPr>
            <w:tcW w:w="610" w:type="dxa"/>
            <w:shd w:val="clear" w:color="auto" w:fill="D9D9D9"/>
          </w:tcPr>
          <w:p w14:paraId="686C5103" w14:textId="77777777" w:rsidR="00B35982" w:rsidRDefault="00B35982">
            <w:pPr>
              <w:tabs>
                <w:tab w:val="left" w:pos="2160"/>
              </w:tabs>
            </w:pPr>
          </w:p>
        </w:tc>
        <w:tc>
          <w:tcPr>
            <w:tcW w:w="610" w:type="dxa"/>
            <w:shd w:val="clear" w:color="auto" w:fill="D9D9D9" w:themeFill="background1" w:themeFillShade="D9"/>
          </w:tcPr>
          <w:p w14:paraId="1E6CDD4C" w14:textId="77777777" w:rsidR="00B35982" w:rsidRDefault="00B35982" w:rsidP="0032677D">
            <w:pPr>
              <w:tabs>
                <w:tab w:val="left" w:pos="2160"/>
              </w:tabs>
              <w:jc w:val="center"/>
            </w:pPr>
          </w:p>
        </w:tc>
        <w:tc>
          <w:tcPr>
            <w:tcW w:w="610" w:type="dxa"/>
            <w:shd w:val="clear" w:color="auto" w:fill="D9D9D9" w:themeFill="background1" w:themeFillShade="D9"/>
          </w:tcPr>
          <w:p w14:paraId="51727417" w14:textId="77777777" w:rsidR="00B35982" w:rsidRDefault="00B35982" w:rsidP="0032677D">
            <w:pPr>
              <w:tabs>
                <w:tab w:val="left" w:pos="2160"/>
              </w:tabs>
              <w:jc w:val="center"/>
            </w:pPr>
          </w:p>
        </w:tc>
        <w:tc>
          <w:tcPr>
            <w:tcW w:w="610" w:type="dxa"/>
            <w:shd w:val="clear" w:color="auto" w:fill="D9D9D9" w:themeFill="background1" w:themeFillShade="D9"/>
          </w:tcPr>
          <w:p w14:paraId="2EDC7B23" w14:textId="77777777" w:rsidR="00B35982" w:rsidRDefault="00B35982" w:rsidP="0032677D">
            <w:pPr>
              <w:tabs>
                <w:tab w:val="left" w:pos="2160"/>
              </w:tabs>
              <w:jc w:val="center"/>
            </w:pPr>
          </w:p>
        </w:tc>
        <w:tc>
          <w:tcPr>
            <w:tcW w:w="610" w:type="dxa"/>
            <w:shd w:val="clear" w:color="auto" w:fill="FFFFFF" w:themeFill="background1"/>
          </w:tcPr>
          <w:p w14:paraId="5B6CACF4" w14:textId="49331291" w:rsidR="00B35982" w:rsidRDefault="00466BA8" w:rsidP="00D12D79">
            <w:pPr>
              <w:tabs>
                <w:tab w:val="left" w:pos="2160"/>
              </w:tabs>
              <w:jc w:val="center"/>
            </w:pPr>
            <w:r>
              <w:t>N/A</w:t>
            </w:r>
          </w:p>
        </w:tc>
        <w:tc>
          <w:tcPr>
            <w:tcW w:w="610" w:type="dxa"/>
            <w:shd w:val="clear" w:color="auto" w:fill="auto"/>
          </w:tcPr>
          <w:p w14:paraId="7333F22A" w14:textId="25B4E2B9" w:rsidR="00B35982" w:rsidRDefault="00276CA4" w:rsidP="00AD614C">
            <w:pPr>
              <w:tabs>
                <w:tab w:val="left" w:pos="2160"/>
              </w:tabs>
            </w:pPr>
            <w:r>
              <w:t>S</w:t>
            </w:r>
          </w:p>
        </w:tc>
        <w:tc>
          <w:tcPr>
            <w:tcW w:w="610" w:type="dxa"/>
            <w:shd w:val="clear" w:color="auto" w:fill="D9D9D9" w:themeFill="background1" w:themeFillShade="D9"/>
          </w:tcPr>
          <w:p w14:paraId="2ADE3A2F" w14:textId="24776ADF"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A6AD98B" w14:textId="77777777" w:rsidR="00B35982" w:rsidRDefault="00B35982">
            <w:pPr>
              <w:tabs>
                <w:tab w:val="left" w:pos="2160"/>
              </w:tabs>
            </w:pPr>
          </w:p>
        </w:tc>
        <w:tc>
          <w:tcPr>
            <w:tcW w:w="610" w:type="dxa"/>
            <w:shd w:val="clear" w:color="auto" w:fill="FFFFFF"/>
          </w:tcPr>
          <w:p w14:paraId="60287360" w14:textId="77865F62" w:rsidR="00B35982" w:rsidRDefault="0015473B" w:rsidP="0032677D">
            <w:pPr>
              <w:tabs>
                <w:tab w:val="left" w:pos="2160"/>
              </w:tabs>
              <w:jc w:val="center"/>
            </w:pPr>
            <w:r>
              <w:t>S</w:t>
            </w:r>
          </w:p>
        </w:tc>
        <w:tc>
          <w:tcPr>
            <w:tcW w:w="610" w:type="dxa"/>
            <w:shd w:val="clear" w:color="auto" w:fill="FFFFFF"/>
          </w:tcPr>
          <w:p w14:paraId="0ADF0777" w14:textId="3C5245EE" w:rsidR="00B35982" w:rsidRDefault="00A426BF" w:rsidP="0032677D">
            <w:pPr>
              <w:tabs>
                <w:tab w:val="left" w:pos="2160"/>
              </w:tabs>
              <w:jc w:val="center"/>
            </w:pPr>
            <w:r>
              <w:t>S</w:t>
            </w:r>
          </w:p>
        </w:tc>
        <w:tc>
          <w:tcPr>
            <w:tcW w:w="610" w:type="dxa"/>
            <w:shd w:val="clear" w:color="auto" w:fill="FFFFFF" w:themeFill="background1"/>
          </w:tcPr>
          <w:p w14:paraId="292E0EB0" w14:textId="77777777" w:rsidR="00B35982" w:rsidRDefault="00B35982">
            <w:pPr>
              <w:tabs>
                <w:tab w:val="left" w:pos="2160"/>
              </w:tabs>
            </w:pPr>
          </w:p>
        </w:tc>
        <w:tc>
          <w:tcPr>
            <w:tcW w:w="610" w:type="dxa"/>
          </w:tcPr>
          <w:p w14:paraId="66F64117" w14:textId="77777777" w:rsidR="00B35982" w:rsidRDefault="00B35982" w:rsidP="0032677D">
            <w:pPr>
              <w:tabs>
                <w:tab w:val="left" w:pos="2160"/>
              </w:tabs>
              <w:jc w:val="center"/>
            </w:pPr>
          </w:p>
        </w:tc>
        <w:tc>
          <w:tcPr>
            <w:tcW w:w="610" w:type="dxa"/>
            <w:shd w:val="clear" w:color="auto" w:fill="FFFFFF" w:themeFill="background1"/>
          </w:tcPr>
          <w:p w14:paraId="102BF051" w14:textId="77777777" w:rsidR="00B35982" w:rsidRDefault="00B35982" w:rsidP="0032677D">
            <w:pPr>
              <w:tabs>
                <w:tab w:val="left" w:pos="2160"/>
              </w:tabs>
              <w:jc w:val="center"/>
            </w:pPr>
          </w:p>
        </w:tc>
        <w:tc>
          <w:tcPr>
            <w:tcW w:w="550" w:type="dxa"/>
            <w:shd w:val="clear" w:color="auto" w:fill="D9D9D9" w:themeFill="background1" w:themeFillShade="D9"/>
          </w:tcPr>
          <w:p w14:paraId="00AF088E" w14:textId="77777777" w:rsidR="00B35982" w:rsidRDefault="00B35982">
            <w:pPr>
              <w:tabs>
                <w:tab w:val="left" w:pos="2160"/>
              </w:tabs>
            </w:pPr>
          </w:p>
        </w:tc>
        <w:tc>
          <w:tcPr>
            <w:tcW w:w="525" w:type="dxa"/>
            <w:shd w:val="clear" w:color="auto" w:fill="D9D9D9" w:themeFill="background1" w:themeFillShade="D9"/>
          </w:tcPr>
          <w:p w14:paraId="55E7DABE" w14:textId="77777777" w:rsidR="00B35982" w:rsidRDefault="00B35982" w:rsidP="0032677D">
            <w:pPr>
              <w:tabs>
                <w:tab w:val="left" w:pos="2160"/>
              </w:tabs>
              <w:jc w:val="center"/>
            </w:pPr>
          </w:p>
        </w:tc>
        <w:tc>
          <w:tcPr>
            <w:tcW w:w="537" w:type="dxa"/>
          </w:tcPr>
          <w:p w14:paraId="3ABF9CD7" w14:textId="77777777" w:rsidR="00B35982" w:rsidRDefault="00B35982" w:rsidP="0032677D">
            <w:pPr>
              <w:tabs>
                <w:tab w:val="left" w:pos="2160"/>
              </w:tabs>
              <w:jc w:val="center"/>
            </w:pPr>
          </w:p>
        </w:tc>
        <w:tc>
          <w:tcPr>
            <w:tcW w:w="630" w:type="dxa"/>
            <w:shd w:val="clear" w:color="auto" w:fill="D9D9D9" w:themeFill="background1" w:themeFillShade="D9"/>
          </w:tcPr>
          <w:p w14:paraId="63F0C609" w14:textId="77777777" w:rsidR="00B35982" w:rsidRPr="0032677D" w:rsidRDefault="00B35982" w:rsidP="0032677D">
            <w:pPr>
              <w:tabs>
                <w:tab w:val="left" w:pos="2160"/>
              </w:tabs>
              <w:jc w:val="center"/>
              <w:rPr>
                <w:b/>
                <w:color w:val="FF0000"/>
              </w:rPr>
            </w:pPr>
          </w:p>
        </w:tc>
      </w:tr>
      <w:tr w:rsidR="00B35982" w14:paraId="055C666F" w14:textId="77777777" w:rsidTr="00600D0D">
        <w:trPr>
          <w:cantSplit/>
        </w:trPr>
        <w:tc>
          <w:tcPr>
            <w:tcW w:w="3078" w:type="dxa"/>
            <w:tcBorders>
              <w:left w:val="nil"/>
            </w:tcBorders>
          </w:tcPr>
          <w:p w14:paraId="01580614"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8EDD73A" w14:textId="77777777" w:rsidR="00B35982" w:rsidRDefault="00B35982">
            <w:pPr>
              <w:tabs>
                <w:tab w:val="left" w:pos="2160"/>
              </w:tabs>
            </w:pPr>
          </w:p>
        </w:tc>
        <w:tc>
          <w:tcPr>
            <w:tcW w:w="610" w:type="dxa"/>
            <w:shd w:val="clear" w:color="auto" w:fill="D9D9D9"/>
          </w:tcPr>
          <w:p w14:paraId="47669B1F" w14:textId="77777777" w:rsidR="00B35982" w:rsidRDefault="00B35982">
            <w:pPr>
              <w:tabs>
                <w:tab w:val="left" w:pos="2160"/>
              </w:tabs>
            </w:pPr>
          </w:p>
        </w:tc>
        <w:tc>
          <w:tcPr>
            <w:tcW w:w="610" w:type="dxa"/>
            <w:shd w:val="clear" w:color="auto" w:fill="D9D9D9" w:themeFill="background1" w:themeFillShade="D9"/>
          </w:tcPr>
          <w:p w14:paraId="4659CB71" w14:textId="77777777" w:rsidR="00B35982" w:rsidRDefault="00B35982">
            <w:pPr>
              <w:tabs>
                <w:tab w:val="left" w:pos="2160"/>
              </w:tabs>
            </w:pPr>
          </w:p>
        </w:tc>
        <w:tc>
          <w:tcPr>
            <w:tcW w:w="610" w:type="dxa"/>
            <w:shd w:val="clear" w:color="auto" w:fill="D9D9D9" w:themeFill="background1" w:themeFillShade="D9"/>
          </w:tcPr>
          <w:p w14:paraId="7DDE81AB" w14:textId="77777777" w:rsidR="00B35982" w:rsidRDefault="00B35982">
            <w:pPr>
              <w:tabs>
                <w:tab w:val="left" w:pos="2160"/>
              </w:tabs>
            </w:pPr>
          </w:p>
        </w:tc>
        <w:tc>
          <w:tcPr>
            <w:tcW w:w="610" w:type="dxa"/>
            <w:shd w:val="clear" w:color="auto" w:fill="D9D9D9" w:themeFill="background1" w:themeFillShade="D9"/>
          </w:tcPr>
          <w:p w14:paraId="5C21723C" w14:textId="77777777" w:rsidR="00B35982" w:rsidRDefault="00B35982">
            <w:pPr>
              <w:tabs>
                <w:tab w:val="left" w:pos="2160"/>
              </w:tabs>
            </w:pPr>
          </w:p>
        </w:tc>
        <w:tc>
          <w:tcPr>
            <w:tcW w:w="610" w:type="dxa"/>
            <w:shd w:val="clear" w:color="auto" w:fill="FFFFFF" w:themeFill="background1"/>
          </w:tcPr>
          <w:p w14:paraId="0A283E0B" w14:textId="7795DBCD" w:rsidR="00B35982" w:rsidRDefault="00466BA8" w:rsidP="00D12D79">
            <w:pPr>
              <w:tabs>
                <w:tab w:val="left" w:pos="2160"/>
              </w:tabs>
              <w:jc w:val="center"/>
            </w:pPr>
            <w:r>
              <w:t>N/A</w:t>
            </w:r>
          </w:p>
        </w:tc>
        <w:tc>
          <w:tcPr>
            <w:tcW w:w="610" w:type="dxa"/>
            <w:shd w:val="clear" w:color="auto" w:fill="FFFFFF" w:themeFill="background1"/>
          </w:tcPr>
          <w:p w14:paraId="44E0E218" w14:textId="276A88B5" w:rsidR="00B35982" w:rsidRDefault="00276CA4">
            <w:pPr>
              <w:tabs>
                <w:tab w:val="left" w:pos="2160"/>
              </w:tabs>
            </w:pPr>
            <w:r>
              <w:t>S</w:t>
            </w:r>
          </w:p>
        </w:tc>
        <w:tc>
          <w:tcPr>
            <w:tcW w:w="610" w:type="dxa"/>
            <w:shd w:val="clear" w:color="auto" w:fill="D9D9D9" w:themeFill="background1" w:themeFillShade="D9"/>
          </w:tcPr>
          <w:p w14:paraId="024E921B" w14:textId="144BB94B"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B47D20E" w14:textId="77777777" w:rsidR="00B35982" w:rsidRDefault="00B35982">
            <w:pPr>
              <w:tabs>
                <w:tab w:val="left" w:pos="2160"/>
              </w:tabs>
            </w:pPr>
          </w:p>
        </w:tc>
        <w:tc>
          <w:tcPr>
            <w:tcW w:w="610" w:type="dxa"/>
            <w:shd w:val="clear" w:color="auto" w:fill="FFFFFF"/>
          </w:tcPr>
          <w:p w14:paraId="2D521810" w14:textId="790621DE" w:rsidR="00B35982" w:rsidRDefault="0015473B" w:rsidP="0032677D">
            <w:pPr>
              <w:tabs>
                <w:tab w:val="left" w:pos="2160"/>
              </w:tabs>
              <w:jc w:val="center"/>
            </w:pPr>
            <w:r>
              <w:t>S</w:t>
            </w:r>
          </w:p>
        </w:tc>
        <w:tc>
          <w:tcPr>
            <w:tcW w:w="610" w:type="dxa"/>
            <w:shd w:val="clear" w:color="auto" w:fill="FFFFFF"/>
          </w:tcPr>
          <w:p w14:paraId="4171F867" w14:textId="3B518F9B" w:rsidR="00B35982" w:rsidRDefault="00A426BF" w:rsidP="0032677D">
            <w:pPr>
              <w:tabs>
                <w:tab w:val="left" w:pos="2160"/>
              </w:tabs>
              <w:jc w:val="center"/>
            </w:pPr>
            <w:r>
              <w:t>S</w:t>
            </w:r>
          </w:p>
        </w:tc>
        <w:tc>
          <w:tcPr>
            <w:tcW w:w="610" w:type="dxa"/>
            <w:shd w:val="clear" w:color="auto" w:fill="FFFFFF" w:themeFill="background1"/>
          </w:tcPr>
          <w:p w14:paraId="4C53520C" w14:textId="77777777" w:rsidR="00B35982" w:rsidRDefault="00B35982">
            <w:pPr>
              <w:tabs>
                <w:tab w:val="left" w:pos="2160"/>
              </w:tabs>
            </w:pPr>
          </w:p>
        </w:tc>
        <w:tc>
          <w:tcPr>
            <w:tcW w:w="610" w:type="dxa"/>
          </w:tcPr>
          <w:p w14:paraId="337F6CE7" w14:textId="77777777" w:rsidR="00B35982" w:rsidRDefault="00B35982" w:rsidP="0032677D">
            <w:pPr>
              <w:tabs>
                <w:tab w:val="left" w:pos="2160"/>
              </w:tabs>
              <w:jc w:val="center"/>
            </w:pPr>
          </w:p>
        </w:tc>
        <w:tc>
          <w:tcPr>
            <w:tcW w:w="610" w:type="dxa"/>
            <w:shd w:val="clear" w:color="auto" w:fill="FFFFFF" w:themeFill="background1"/>
          </w:tcPr>
          <w:p w14:paraId="3A81ABE4" w14:textId="77777777" w:rsidR="00B35982" w:rsidRDefault="00B35982" w:rsidP="0032677D">
            <w:pPr>
              <w:tabs>
                <w:tab w:val="left" w:pos="2160"/>
              </w:tabs>
              <w:jc w:val="center"/>
            </w:pPr>
          </w:p>
        </w:tc>
        <w:tc>
          <w:tcPr>
            <w:tcW w:w="550" w:type="dxa"/>
            <w:shd w:val="clear" w:color="auto" w:fill="D9D9D9" w:themeFill="background1" w:themeFillShade="D9"/>
          </w:tcPr>
          <w:p w14:paraId="1BAC18BB" w14:textId="77777777" w:rsidR="00B35982" w:rsidRDefault="00B35982">
            <w:pPr>
              <w:tabs>
                <w:tab w:val="left" w:pos="2160"/>
              </w:tabs>
            </w:pPr>
          </w:p>
        </w:tc>
        <w:tc>
          <w:tcPr>
            <w:tcW w:w="525" w:type="dxa"/>
            <w:shd w:val="clear" w:color="auto" w:fill="D9D9D9" w:themeFill="background1" w:themeFillShade="D9"/>
          </w:tcPr>
          <w:p w14:paraId="343D7BAD" w14:textId="77777777" w:rsidR="00B35982" w:rsidRDefault="00B35982" w:rsidP="0032677D">
            <w:pPr>
              <w:tabs>
                <w:tab w:val="left" w:pos="2160"/>
              </w:tabs>
              <w:jc w:val="center"/>
            </w:pPr>
          </w:p>
        </w:tc>
        <w:tc>
          <w:tcPr>
            <w:tcW w:w="537" w:type="dxa"/>
          </w:tcPr>
          <w:p w14:paraId="35BE691A" w14:textId="77777777" w:rsidR="00B35982" w:rsidRDefault="00B35982" w:rsidP="0032677D">
            <w:pPr>
              <w:tabs>
                <w:tab w:val="left" w:pos="2160"/>
              </w:tabs>
              <w:jc w:val="center"/>
            </w:pPr>
          </w:p>
        </w:tc>
        <w:tc>
          <w:tcPr>
            <w:tcW w:w="630" w:type="dxa"/>
            <w:shd w:val="clear" w:color="auto" w:fill="D9D9D9" w:themeFill="background1" w:themeFillShade="D9"/>
          </w:tcPr>
          <w:p w14:paraId="64D2C856" w14:textId="77777777" w:rsidR="00B35982" w:rsidRPr="0032677D" w:rsidRDefault="00B35982" w:rsidP="0032677D">
            <w:pPr>
              <w:tabs>
                <w:tab w:val="left" w:pos="2160"/>
              </w:tabs>
              <w:jc w:val="center"/>
              <w:rPr>
                <w:b/>
                <w:color w:val="FF0000"/>
              </w:rPr>
            </w:pPr>
          </w:p>
        </w:tc>
      </w:tr>
      <w:tr w:rsidR="00B35982" w14:paraId="3BEF01BC" w14:textId="77777777" w:rsidTr="00600D0D">
        <w:trPr>
          <w:cantSplit/>
        </w:trPr>
        <w:tc>
          <w:tcPr>
            <w:tcW w:w="3078" w:type="dxa"/>
            <w:tcBorders>
              <w:left w:val="nil"/>
            </w:tcBorders>
          </w:tcPr>
          <w:p w14:paraId="44D265F9"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569EDD65" w14:textId="77777777" w:rsidR="00B35982" w:rsidRDefault="00B35982">
            <w:pPr>
              <w:tabs>
                <w:tab w:val="left" w:pos="2160"/>
              </w:tabs>
            </w:pPr>
          </w:p>
        </w:tc>
        <w:tc>
          <w:tcPr>
            <w:tcW w:w="610" w:type="dxa"/>
            <w:shd w:val="clear" w:color="auto" w:fill="FFFFFF" w:themeFill="background1"/>
          </w:tcPr>
          <w:p w14:paraId="27A040A9" w14:textId="1C85F26D" w:rsidR="00B35982" w:rsidRDefault="00D12D79" w:rsidP="00D12D79">
            <w:pPr>
              <w:tabs>
                <w:tab w:val="left" w:pos="2160"/>
              </w:tabs>
              <w:jc w:val="center"/>
            </w:pPr>
            <w:r>
              <w:t>S</w:t>
            </w:r>
          </w:p>
        </w:tc>
        <w:tc>
          <w:tcPr>
            <w:tcW w:w="610" w:type="dxa"/>
            <w:shd w:val="clear" w:color="auto" w:fill="D9D9D9" w:themeFill="background1" w:themeFillShade="D9"/>
          </w:tcPr>
          <w:p w14:paraId="49DD6C7C" w14:textId="77777777" w:rsidR="00B35982" w:rsidRDefault="00B35982" w:rsidP="0032677D">
            <w:pPr>
              <w:tabs>
                <w:tab w:val="left" w:pos="2160"/>
              </w:tabs>
              <w:jc w:val="center"/>
            </w:pPr>
          </w:p>
        </w:tc>
        <w:tc>
          <w:tcPr>
            <w:tcW w:w="610" w:type="dxa"/>
            <w:shd w:val="clear" w:color="auto" w:fill="D9D9D9" w:themeFill="background1" w:themeFillShade="D9"/>
          </w:tcPr>
          <w:p w14:paraId="4E97A9C3" w14:textId="77777777" w:rsidR="00B35982" w:rsidRDefault="00B35982" w:rsidP="0032677D">
            <w:pPr>
              <w:tabs>
                <w:tab w:val="left" w:pos="2160"/>
              </w:tabs>
              <w:jc w:val="center"/>
            </w:pPr>
          </w:p>
        </w:tc>
        <w:tc>
          <w:tcPr>
            <w:tcW w:w="610" w:type="dxa"/>
            <w:shd w:val="clear" w:color="auto" w:fill="D9D9D9" w:themeFill="background1" w:themeFillShade="D9"/>
          </w:tcPr>
          <w:p w14:paraId="2B587A14" w14:textId="77777777" w:rsidR="00B35982" w:rsidRDefault="00B35982" w:rsidP="0032677D">
            <w:pPr>
              <w:tabs>
                <w:tab w:val="left" w:pos="2160"/>
              </w:tabs>
              <w:jc w:val="center"/>
            </w:pPr>
          </w:p>
        </w:tc>
        <w:tc>
          <w:tcPr>
            <w:tcW w:w="610" w:type="dxa"/>
          </w:tcPr>
          <w:p w14:paraId="7C501BBE" w14:textId="18B25A02" w:rsidR="00B35982" w:rsidRDefault="00466BA8" w:rsidP="00D12D79">
            <w:pPr>
              <w:tabs>
                <w:tab w:val="left" w:pos="2160"/>
              </w:tabs>
              <w:jc w:val="center"/>
            </w:pPr>
            <w:r>
              <w:t>N/A</w:t>
            </w:r>
          </w:p>
        </w:tc>
        <w:tc>
          <w:tcPr>
            <w:tcW w:w="610" w:type="dxa"/>
            <w:shd w:val="clear" w:color="auto" w:fill="auto"/>
          </w:tcPr>
          <w:p w14:paraId="284536FE" w14:textId="3D0B55C1" w:rsidR="00B35982" w:rsidRDefault="00276CA4" w:rsidP="00AD614C">
            <w:pPr>
              <w:tabs>
                <w:tab w:val="left" w:pos="2160"/>
              </w:tabs>
            </w:pPr>
            <w:r>
              <w:t>S</w:t>
            </w:r>
          </w:p>
        </w:tc>
        <w:tc>
          <w:tcPr>
            <w:tcW w:w="610" w:type="dxa"/>
            <w:shd w:val="clear" w:color="auto" w:fill="D9D9D9" w:themeFill="background1" w:themeFillShade="D9"/>
          </w:tcPr>
          <w:p w14:paraId="025B8891" w14:textId="38102247"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C92D16F" w14:textId="77777777" w:rsidR="00B35982" w:rsidRDefault="00B35982">
            <w:pPr>
              <w:tabs>
                <w:tab w:val="left" w:pos="2160"/>
              </w:tabs>
            </w:pPr>
          </w:p>
        </w:tc>
        <w:tc>
          <w:tcPr>
            <w:tcW w:w="610" w:type="dxa"/>
            <w:shd w:val="clear" w:color="auto" w:fill="FFFFFF"/>
          </w:tcPr>
          <w:p w14:paraId="77794FFD" w14:textId="7B4E37CF" w:rsidR="00B35982" w:rsidRDefault="0015473B" w:rsidP="0032677D">
            <w:pPr>
              <w:tabs>
                <w:tab w:val="left" w:pos="2160"/>
              </w:tabs>
              <w:jc w:val="center"/>
            </w:pPr>
            <w:r>
              <w:t>S</w:t>
            </w:r>
          </w:p>
        </w:tc>
        <w:tc>
          <w:tcPr>
            <w:tcW w:w="610" w:type="dxa"/>
            <w:shd w:val="clear" w:color="auto" w:fill="FFFFFF"/>
          </w:tcPr>
          <w:p w14:paraId="03FE8461" w14:textId="42FF0679" w:rsidR="00B35982" w:rsidRDefault="00A426BF" w:rsidP="0032677D">
            <w:pPr>
              <w:tabs>
                <w:tab w:val="left" w:pos="2160"/>
              </w:tabs>
              <w:jc w:val="center"/>
            </w:pPr>
            <w:r>
              <w:t>S</w:t>
            </w:r>
          </w:p>
        </w:tc>
        <w:tc>
          <w:tcPr>
            <w:tcW w:w="610" w:type="dxa"/>
            <w:shd w:val="clear" w:color="auto" w:fill="FFFFFF" w:themeFill="background1"/>
          </w:tcPr>
          <w:p w14:paraId="562941F2" w14:textId="77777777" w:rsidR="00B35982" w:rsidRDefault="00B35982">
            <w:pPr>
              <w:tabs>
                <w:tab w:val="left" w:pos="2160"/>
              </w:tabs>
            </w:pPr>
          </w:p>
        </w:tc>
        <w:tc>
          <w:tcPr>
            <w:tcW w:w="610" w:type="dxa"/>
          </w:tcPr>
          <w:p w14:paraId="07D3D069" w14:textId="77777777" w:rsidR="00B35982" w:rsidRDefault="00B35982" w:rsidP="0032677D">
            <w:pPr>
              <w:tabs>
                <w:tab w:val="left" w:pos="2160"/>
              </w:tabs>
              <w:jc w:val="center"/>
            </w:pPr>
          </w:p>
        </w:tc>
        <w:tc>
          <w:tcPr>
            <w:tcW w:w="610" w:type="dxa"/>
            <w:shd w:val="clear" w:color="auto" w:fill="FFFFFF" w:themeFill="background1"/>
          </w:tcPr>
          <w:p w14:paraId="63EF0A68" w14:textId="77777777" w:rsidR="00B35982" w:rsidRDefault="00B35982" w:rsidP="0032677D">
            <w:pPr>
              <w:tabs>
                <w:tab w:val="left" w:pos="2160"/>
              </w:tabs>
              <w:jc w:val="center"/>
            </w:pPr>
          </w:p>
        </w:tc>
        <w:tc>
          <w:tcPr>
            <w:tcW w:w="550" w:type="dxa"/>
            <w:shd w:val="clear" w:color="auto" w:fill="D9D9D9" w:themeFill="background1" w:themeFillShade="D9"/>
          </w:tcPr>
          <w:p w14:paraId="646F35CF" w14:textId="77777777" w:rsidR="00B35982" w:rsidRDefault="00B35982">
            <w:pPr>
              <w:tabs>
                <w:tab w:val="left" w:pos="2160"/>
              </w:tabs>
            </w:pPr>
          </w:p>
        </w:tc>
        <w:tc>
          <w:tcPr>
            <w:tcW w:w="525" w:type="dxa"/>
            <w:shd w:val="clear" w:color="auto" w:fill="D9D9D9" w:themeFill="background1" w:themeFillShade="D9"/>
          </w:tcPr>
          <w:p w14:paraId="197033F9" w14:textId="77777777" w:rsidR="00B35982" w:rsidRDefault="00B35982" w:rsidP="0032677D">
            <w:pPr>
              <w:tabs>
                <w:tab w:val="left" w:pos="2160"/>
              </w:tabs>
              <w:jc w:val="center"/>
            </w:pPr>
          </w:p>
        </w:tc>
        <w:tc>
          <w:tcPr>
            <w:tcW w:w="537" w:type="dxa"/>
          </w:tcPr>
          <w:p w14:paraId="00868EE8" w14:textId="77777777" w:rsidR="00B35982" w:rsidRDefault="00B35982" w:rsidP="0032677D">
            <w:pPr>
              <w:tabs>
                <w:tab w:val="left" w:pos="2160"/>
              </w:tabs>
              <w:jc w:val="center"/>
            </w:pPr>
          </w:p>
        </w:tc>
        <w:tc>
          <w:tcPr>
            <w:tcW w:w="630" w:type="dxa"/>
            <w:shd w:val="clear" w:color="auto" w:fill="D9D9D9" w:themeFill="background1" w:themeFillShade="D9"/>
          </w:tcPr>
          <w:p w14:paraId="45251DA4" w14:textId="77777777" w:rsidR="00B35982" w:rsidRPr="0032677D" w:rsidRDefault="00B35982" w:rsidP="0032677D">
            <w:pPr>
              <w:tabs>
                <w:tab w:val="left" w:pos="2160"/>
              </w:tabs>
              <w:jc w:val="center"/>
              <w:rPr>
                <w:b/>
                <w:color w:val="FF0000"/>
              </w:rPr>
            </w:pPr>
          </w:p>
        </w:tc>
      </w:tr>
      <w:tr w:rsidR="00B35982" w14:paraId="5C36D38D" w14:textId="77777777" w:rsidTr="00600D0D">
        <w:trPr>
          <w:cantSplit/>
        </w:trPr>
        <w:tc>
          <w:tcPr>
            <w:tcW w:w="3078" w:type="dxa"/>
            <w:tcBorders>
              <w:left w:val="nil"/>
            </w:tcBorders>
          </w:tcPr>
          <w:p w14:paraId="5B22507A"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4E764797" w14:textId="77777777" w:rsidR="00B35982" w:rsidRDefault="00B35982">
            <w:pPr>
              <w:tabs>
                <w:tab w:val="left" w:pos="2160"/>
              </w:tabs>
            </w:pPr>
          </w:p>
        </w:tc>
        <w:tc>
          <w:tcPr>
            <w:tcW w:w="610" w:type="dxa"/>
            <w:shd w:val="clear" w:color="auto" w:fill="FFFFFF" w:themeFill="background1"/>
          </w:tcPr>
          <w:p w14:paraId="2AA53B95" w14:textId="59B20129" w:rsidR="00B35982" w:rsidRDefault="00D12D79" w:rsidP="0032677D">
            <w:pPr>
              <w:tabs>
                <w:tab w:val="left" w:pos="2160"/>
              </w:tabs>
              <w:jc w:val="center"/>
            </w:pPr>
            <w:r>
              <w:t>S</w:t>
            </w:r>
          </w:p>
        </w:tc>
        <w:tc>
          <w:tcPr>
            <w:tcW w:w="610" w:type="dxa"/>
            <w:shd w:val="clear" w:color="auto" w:fill="D9D9D9" w:themeFill="background1" w:themeFillShade="D9"/>
          </w:tcPr>
          <w:p w14:paraId="1FEB80CC" w14:textId="77777777" w:rsidR="00B35982" w:rsidRDefault="00B35982" w:rsidP="0032677D">
            <w:pPr>
              <w:tabs>
                <w:tab w:val="left" w:pos="2160"/>
              </w:tabs>
              <w:jc w:val="center"/>
            </w:pPr>
          </w:p>
        </w:tc>
        <w:tc>
          <w:tcPr>
            <w:tcW w:w="610" w:type="dxa"/>
            <w:shd w:val="clear" w:color="auto" w:fill="D9D9D9" w:themeFill="background1" w:themeFillShade="D9"/>
          </w:tcPr>
          <w:p w14:paraId="28B8D865" w14:textId="77777777" w:rsidR="00B35982" w:rsidRDefault="00B35982" w:rsidP="0032677D">
            <w:pPr>
              <w:tabs>
                <w:tab w:val="left" w:pos="2160"/>
              </w:tabs>
              <w:jc w:val="center"/>
            </w:pPr>
          </w:p>
        </w:tc>
        <w:tc>
          <w:tcPr>
            <w:tcW w:w="610" w:type="dxa"/>
            <w:shd w:val="clear" w:color="auto" w:fill="D9D9D9" w:themeFill="background1" w:themeFillShade="D9"/>
          </w:tcPr>
          <w:p w14:paraId="56525CB4" w14:textId="77777777" w:rsidR="00B35982" w:rsidRDefault="00B35982" w:rsidP="0032677D">
            <w:pPr>
              <w:tabs>
                <w:tab w:val="left" w:pos="2160"/>
              </w:tabs>
              <w:jc w:val="center"/>
            </w:pPr>
          </w:p>
        </w:tc>
        <w:tc>
          <w:tcPr>
            <w:tcW w:w="610" w:type="dxa"/>
            <w:shd w:val="clear" w:color="auto" w:fill="D9D9D9" w:themeFill="background1" w:themeFillShade="D9"/>
          </w:tcPr>
          <w:p w14:paraId="30BB4034" w14:textId="61F2F9DF" w:rsidR="00B35982" w:rsidRPr="00D12D79" w:rsidRDefault="00466BA8" w:rsidP="00D12D79">
            <w:pPr>
              <w:tabs>
                <w:tab w:val="left" w:pos="2160"/>
              </w:tabs>
              <w:jc w:val="center"/>
            </w:pPr>
            <w:r w:rsidRPr="00D12D79">
              <w:t>N/A</w:t>
            </w:r>
          </w:p>
        </w:tc>
        <w:tc>
          <w:tcPr>
            <w:tcW w:w="610" w:type="dxa"/>
            <w:shd w:val="clear" w:color="auto" w:fill="D9D9D9" w:themeFill="background1" w:themeFillShade="D9"/>
          </w:tcPr>
          <w:p w14:paraId="1A9AEA6D" w14:textId="5BFD712B" w:rsidR="00B35982" w:rsidRDefault="00AD614C" w:rsidP="0032677D">
            <w:pPr>
              <w:tabs>
                <w:tab w:val="left" w:pos="2160"/>
              </w:tabs>
              <w:jc w:val="center"/>
            </w:pPr>
            <w:r>
              <w:t>N/A</w:t>
            </w:r>
          </w:p>
        </w:tc>
        <w:tc>
          <w:tcPr>
            <w:tcW w:w="610" w:type="dxa"/>
            <w:shd w:val="clear" w:color="auto" w:fill="D9D9D9" w:themeFill="background1" w:themeFillShade="D9"/>
          </w:tcPr>
          <w:p w14:paraId="442021C7" w14:textId="37BB16E3"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FBCA264" w14:textId="77777777" w:rsidR="00B35982" w:rsidRDefault="00B35982">
            <w:pPr>
              <w:tabs>
                <w:tab w:val="left" w:pos="2160"/>
              </w:tabs>
            </w:pPr>
          </w:p>
        </w:tc>
        <w:tc>
          <w:tcPr>
            <w:tcW w:w="610" w:type="dxa"/>
            <w:shd w:val="clear" w:color="auto" w:fill="FFFFFF"/>
          </w:tcPr>
          <w:p w14:paraId="22AE9AAA" w14:textId="152C2374" w:rsidR="00B35982" w:rsidRDefault="0015473B" w:rsidP="0032677D">
            <w:pPr>
              <w:tabs>
                <w:tab w:val="left" w:pos="2160"/>
              </w:tabs>
              <w:jc w:val="center"/>
            </w:pPr>
            <w:r>
              <w:t>S</w:t>
            </w:r>
          </w:p>
        </w:tc>
        <w:tc>
          <w:tcPr>
            <w:tcW w:w="610" w:type="dxa"/>
            <w:shd w:val="clear" w:color="auto" w:fill="FFFFFF"/>
          </w:tcPr>
          <w:p w14:paraId="1F703869" w14:textId="4CA82FA4" w:rsidR="00B35982" w:rsidRDefault="00A426BF" w:rsidP="0032677D">
            <w:pPr>
              <w:tabs>
                <w:tab w:val="left" w:pos="2160"/>
              </w:tabs>
              <w:jc w:val="center"/>
            </w:pPr>
            <w:r>
              <w:t>S</w:t>
            </w:r>
          </w:p>
        </w:tc>
        <w:tc>
          <w:tcPr>
            <w:tcW w:w="610" w:type="dxa"/>
            <w:shd w:val="clear" w:color="auto" w:fill="FFFFFF" w:themeFill="background1"/>
          </w:tcPr>
          <w:p w14:paraId="2F30E704" w14:textId="77777777" w:rsidR="00B35982" w:rsidRDefault="00B35982">
            <w:pPr>
              <w:tabs>
                <w:tab w:val="left" w:pos="2160"/>
              </w:tabs>
            </w:pPr>
          </w:p>
        </w:tc>
        <w:tc>
          <w:tcPr>
            <w:tcW w:w="610" w:type="dxa"/>
          </w:tcPr>
          <w:p w14:paraId="021B5A40" w14:textId="77777777" w:rsidR="00B35982" w:rsidRDefault="00B35982" w:rsidP="0032677D">
            <w:pPr>
              <w:tabs>
                <w:tab w:val="left" w:pos="2160"/>
              </w:tabs>
              <w:jc w:val="center"/>
            </w:pPr>
          </w:p>
        </w:tc>
        <w:tc>
          <w:tcPr>
            <w:tcW w:w="610" w:type="dxa"/>
            <w:shd w:val="clear" w:color="auto" w:fill="FFFFFF" w:themeFill="background1"/>
          </w:tcPr>
          <w:p w14:paraId="6E61FBE6" w14:textId="77777777" w:rsidR="00B35982" w:rsidRDefault="00B35982" w:rsidP="0032677D">
            <w:pPr>
              <w:tabs>
                <w:tab w:val="left" w:pos="2160"/>
              </w:tabs>
              <w:jc w:val="center"/>
            </w:pPr>
          </w:p>
        </w:tc>
        <w:tc>
          <w:tcPr>
            <w:tcW w:w="550" w:type="dxa"/>
            <w:shd w:val="clear" w:color="auto" w:fill="D9D9D9" w:themeFill="background1" w:themeFillShade="D9"/>
          </w:tcPr>
          <w:p w14:paraId="40099EAB" w14:textId="77777777" w:rsidR="00B35982" w:rsidRDefault="00B35982">
            <w:pPr>
              <w:tabs>
                <w:tab w:val="left" w:pos="2160"/>
              </w:tabs>
            </w:pPr>
          </w:p>
        </w:tc>
        <w:tc>
          <w:tcPr>
            <w:tcW w:w="525" w:type="dxa"/>
            <w:shd w:val="clear" w:color="auto" w:fill="D9D9D9" w:themeFill="background1" w:themeFillShade="D9"/>
          </w:tcPr>
          <w:p w14:paraId="4C18D71E" w14:textId="77777777" w:rsidR="00B35982" w:rsidRDefault="00B35982" w:rsidP="0032677D">
            <w:pPr>
              <w:tabs>
                <w:tab w:val="left" w:pos="2160"/>
              </w:tabs>
              <w:jc w:val="center"/>
            </w:pPr>
          </w:p>
        </w:tc>
        <w:tc>
          <w:tcPr>
            <w:tcW w:w="537" w:type="dxa"/>
          </w:tcPr>
          <w:p w14:paraId="7001814C" w14:textId="77777777" w:rsidR="00B35982" w:rsidRDefault="00B35982" w:rsidP="0032677D">
            <w:pPr>
              <w:tabs>
                <w:tab w:val="left" w:pos="2160"/>
              </w:tabs>
              <w:jc w:val="center"/>
            </w:pPr>
          </w:p>
        </w:tc>
        <w:tc>
          <w:tcPr>
            <w:tcW w:w="630" w:type="dxa"/>
            <w:shd w:val="clear" w:color="auto" w:fill="D9D9D9" w:themeFill="background1" w:themeFillShade="D9"/>
          </w:tcPr>
          <w:p w14:paraId="04CA33EE" w14:textId="77777777" w:rsidR="00B35982" w:rsidRPr="0032677D" w:rsidRDefault="00B35982" w:rsidP="0032677D">
            <w:pPr>
              <w:tabs>
                <w:tab w:val="left" w:pos="2160"/>
              </w:tabs>
              <w:jc w:val="center"/>
              <w:rPr>
                <w:b/>
                <w:color w:val="FF0000"/>
              </w:rPr>
            </w:pPr>
          </w:p>
        </w:tc>
      </w:tr>
      <w:tr w:rsidR="00B35982" w14:paraId="737C9F37" w14:textId="77777777" w:rsidTr="00600D0D">
        <w:trPr>
          <w:cantSplit/>
        </w:trPr>
        <w:tc>
          <w:tcPr>
            <w:tcW w:w="3078" w:type="dxa"/>
            <w:tcBorders>
              <w:left w:val="nil"/>
            </w:tcBorders>
          </w:tcPr>
          <w:p w14:paraId="3E5EBADD"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533386AD" w14:textId="77777777" w:rsidR="00B35982" w:rsidRDefault="00B35982" w:rsidP="00F55114">
            <w:pPr>
              <w:tabs>
                <w:tab w:val="left" w:pos="2160"/>
              </w:tabs>
            </w:pPr>
          </w:p>
        </w:tc>
        <w:tc>
          <w:tcPr>
            <w:tcW w:w="610" w:type="dxa"/>
            <w:shd w:val="clear" w:color="auto" w:fill="D9D9D9" w:themeFill="background1" w:themeFillShade="D9"/>
          </w:tcPr>
          <w:p w14:paraId="7AC2853E" w14:textId="77777777" w:rsidR="00B35982" w:rsidRDefault="00B35982" w:rsidP="00F55114">
            <w:pPr>
              <w:tabs>
                <w:tab w:val="left" w:pos="2160"/>
              </w:tabs>
            </w:pPr>
          </w:p>
        </w:tc>
        <w:tc>
          <w:tcPr>
            <w:tcW w:w="610" w:type="dxa"/>
            <w:shd w:val="clear" w:color="auto" w:fill="D9D9D9" w:themeFill="background1" w:themeFillShade="D9"/>
          </w:tcPr>
          <w:p w14:paraId="137E9908" w14:textId="77777777" w:rsidR="00B35982" w:rsidRDefault="00B35982" w:rsidP="00F55114">
            <w:pPr>
              <w:tabs>
                <w:tab w:val="left" w:pos="2160"/>
              </w:tabs>
            </w:pPr>
          </w:p>
        </w:tc>
        <w:tc>
          <w:tcPr>
            <w:tcW w:w="610" w:type="dxa"/>
            <w:shd w:val="clear" w:color="auto" w:fill="D9D9D9" w:themeFill="background1" w:themeFillShade="D9"/>
          </w:tcPr>
          <w:p w14:paraId="7AC184F8" w14:textId="77777777" w:rsidR="00B35982" w:rsidRDefault="00B35982" w:rsidP="00F55114">
            <w:pPr>
              <w:tabs>
                <w:tab w:val="left" w:pos="2160"/>
              </w:tabs>
            </w:pPr>
          </w:p>
        </w:tc>
        <w:tc>
          <w:tcPr>
            <w:tcW w:w="610" w:type="dxa"/>
            <w:shd w:val="clear" w:color="auto" w:fill="D9D9D9" w:themeFill="background1" w:themeFillShade="D9"/>
          </w:tcPr>
          <w:p w14:paraId="6D171FB8" w14:textId="77777777" w:rsidR="00B35982" w:rsidRDefault="00B35982" w:rsidP="00F55114">
            <w:pPr>
              <w:tabs>
                <w:tab w:val="left" w:pos="2160"/>
              </w:tabs>
            </w:pPr>
          </w:p>
        </w:tc>
        <w:tc>
          <w:tcPr>
            <w:tcW w:w="610" w:type="dxa"/>
            <w:shd w:val="clear" w:color="auto" w:fill="D9D9D9"/>
          </w:tcPr>
          <w:p w14:paraId="2B28B8FA" w14:textId="3AA48CC6" w:rsidR="00B35982" w:rsidRPr="00D12D79" w:rsidRDefault="00466BA8" w:rsidP="00D12D79">
            <w:pPr>
              <w:tabs>
                <w:tab w:val="left" w:pos="2160"/>
              </w:tabs>
              <w:jc w:val="center"/>
            </w:pPr>
            <w:r w:rsidRPr="00D12D79">
              <w:t>N/A</w:t>
            </w:r>
          </w:p>
        </w:tc>
        <w:tc>
          <w:tcPr>
            <w:tcW w:w="610" w:type="dxa"/>
            <w:shd w:val="clear" w:color="auto" w:fill="D9D9D9" w:themeFill="background1" w:themeFillShade="D9"/>
          </w:tcPr>
          <w:p w14:paraId="544D0E49" w14:textId="4C361C3A" w:rsidR="00B35982" w:rsidRDefault="00AD614C" w:rsidP="00F55114">
            <w:pPr>
              <w:tabs>
                <w:tab w:val="left" w:pos="2160"/>
              </w:tabs>
            </w:pPr>
            <w:r>
              <w:t>N/A</w:t>
            </w:r>
          </w:p>
        </w:tc>
        <w:tc>
          <w:tcPr>
            <w:tcW w:w="610" w:type="dxa"/>
            <w:shd w:val="clear" w:color="auto" w:fill="D9D9D9" w:themeFill="background1" w:themeFillShade="D9"/>
          </w:tcPr>
          <w:p w14:paraId="2B29DA97" w14:textId="2B6F8035" w:rsidR="00B35982" w:rsidRPr="0032677D" w:rsidRDefault="0061212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FB3A50C" w14:textId="77777777" w:rsidR="00B35982" w:rsidRDefault="00B35982" w:rsidP="00F55114">
            <w:pPr>
              <w:tabs>
                <w:tab w:val="left" w:pos="2160"/>
              </w:tabs>
            </w:pPr>
          </w:p>
        </w:tc>
        <w:tc>
          <w:tcPr>
            <w:tcW w:w="610" w:type="dxa"/>
            <w:shd w:val="clear" w:color="auto" w:fill="FFFFFF"/>
          </w:tcPr>
          <w:p w14:paraId="29CFC787" w14:textId="02BFEB47" w:rsidR="00B35982" w:rsidRDefault="0015473B" w:rsidP="0032677D">
            <w:pPr>
              <w:tabs>
                <w:tab w:val="left" w:pos="2160"/>
              </w:tabs>
              <w:jc w:val="center"/>
            </w:pPr>
            <w:r>
              <w:t>S</w:t>
            </w:r>
          </w:p>
        </w:tc>
        <w:tc>
          <w:tcPr>
            <w:tcW w:w="610" w:type="dxa"/>
            <w:shd w:val="clear" w:color="auto" w:fill="FFFFFF"/>
          </w:tcPr>
          <w:p w14:paraId="23265DC9" w14:textId="6B387EB1" w:rsidR="00B35982" w:rsidRDefault="00A426BF" w:rsidP="0032677D">
            <w:pPr>
              <w:tabs>
                <w:tab w:val="left" w:pos="2160"/>
              </w:tabs>
              <w:jc w:val="center"/>
            </w:pPr>
            <w:r>
              <w:t>S</w:t>
            </w:r>
          </w:p>
        </w:tc>
        <w:tc>
          <w:tcPr>
            <w:tcW w:w="610" w:type="dxa"/>
            <w:shd w:val="clear" w:color="auto" w:fill="FFFFFF" w:themeFill="background1"/>
          </w:tcPr>
          <w:p w14:paraId="11E8B666" w14:textId="77777777" w:rsidR="00B35982" w:rsidRDefault="00B35982" w:rsidP="00F55114">
            <w:pPr>
              <w:tabs>
                <w:tab w:val="left" w:pos="2160"/>
              </w:tabs>
            </w:pPr>
          </w:p>
        </w:tc>
        <w:tc>
          <w:tcPr>
            <w:tcW w:w="610" w:type="dxa"/>
          </w:tcPr>
          <w:p w14:paraId="27AA1A62" w14:textId="77777777" w:rsidR="00B35982" w:rsidRDefault="00B35982" w:rsidP="0032677D">
            <w:pPr>
              <w:tabs>
                <w:tab w:val="left" w:pos="2160"/>
              </w:tabs>
              <w:jc w:val="center"/>
            </w:pPr>
          </w:p>
        </w:tc>
        <w:tc>
          <w:tcPr>
            <w:tcW w:w="610" w:type="dxa"/>
            <w:shd w:val="clear" w:color="auto" w:fill="FFFFFF" w:themeFill="background1"/>
          </w:tcPr>
          <w:p w14:paraId="43C2E556" w14:textId="77777777" w:rsidR="00B35982" w:rsidRDefault="00B35982" w:rsidP="0032677D">
            <w:pPr>
              <w:tabs>
                <w:tab w:val="left" w:pos="2160"/>
              </w:tabs>
              <w:jc w:val="center"/>
            </w:pPr>
          </w:p>
        </w:tc>
        <w:tc>
          <w:tcPr>
            <w:tcW w:w="550" w:type="dxa"/>
            <w:shd w:val="clear" w:color="auto" w:fill="D9D9D9" w:themeFill="background1" w:themeFillShade="D9"/>
          </w:tcPr>
          <w:p w14:paraId="26E4F5E0" w14:textId="77777777" w:rsidR="00B35982" w:rsidRDefault="00B35982" w:rsidP="00F55114">
            <w:pPr>
              <w:tabs>
                <w:tab w:val="left" w:pos="2160"/>
              </w:tabs>
            </w:pPr>
          </w:p>
        </w:tc>
        <w:tc>
          <w:tcPr>
            <w:tcW w:w="525" w:type="dxa"/>
            <w:shd w:val="clear" w:color="auto" w:fill="D9D9D9" w:themeFill="background1" w:themeFillShade="D9"/>
          </w:tcPr>
          <w:p w14:paraId="38B95FDA" w14:textId="77777777" w:rsidR="00B35982" w:rsidRDefault="00B35982" w:rsidP="0032677D">
            <w:pPr>
              <w:tabs>
                <w:tab w:val="left" w:pos="2160"/>
              </w:tabs>
              <w:jc w:val="center"/>
            </w:pPr>
          </w:p>
        </w:tc>
        <w:tc>
          <w:tcPr>
            <w:tcW w:w="537" w:type="dxa"/>
          </w:tcPr>
          <w:p w14:paraId="3A9F00FE" w14:textId="77777777" w:rsidR="00B35982" w:rsidRDefault="00B35982" w:rsidP="0032677D">
            <w:pPr>
              <w:tabs>
                <w:tab w:val="left" w:pos="2160"/>
              </w:tabs>
              <w:jc w:val="center"/>
            </w:pPr>
          </w:p>
        </w:tc>
        <w:tc>
          <w:tcPr>
            <w:tcW w:w="630" w:type="dxa"/>
            <w:shd w:val="clear" w:color="auto" w:fill="D9D9D9" w:themeFill="background1" w:themeFillShade="D9"/>
          </w:tcPr>
          <w:p w14:paraId="00F5DF1A" w14:textId="77777777" w:rsidR="00B35982" w:rsidRPr="0032677D" w:rsidRDefault="00B35982" w:rsidP="0032677D">
            <w:pPr>
              <w:tabs>
                <w:tab w:val="left" w:pos="2160"/>
              </w:tabs>
              <w:jc w:val="center"/>
              <w:rPr>
                <w:b/>
                <w:color w:val="FF0000"/>
              </w:rPr>
            </w:pPr>
          </w:p>
        </w:tc>
      </w:tr>
      <w:tr w:rsidR="00B35982" w14:paraId="5426F12F" w14:textId="77777777" w:rsidTr="00600D0D">
        <w:trPr>
          <w:cantSplit/>
        </w:trPr>
        <w:tc>
          <w:tcPr>
            <w:tcW w:w="3078" w:type="dxa"/>
            <w:tcBorders>
              <w:left w:val="nil"/>
              <w:bottom w:val="single" w:sz="4" w:space="0" w:color="auto"/>
            </w:tcBorders>
          </w:tcPr>
          <w:p w14:paraId="0EF4F8B8"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66F673E6" w14:textId="77777777" w:rsidR="00B35982" w:rsidRDefault="00B35982">
            <w:pPr>
              <w:tabs>
                <w:tab w:val="left" w:pos="2160"/>
              </w:tabs>
            </w:pPr>
          </w:p>
        </w:tc>
        <w:tc>
          <w:tcPr>
            <w:tcW w:w="610" w:type="dxa"/>
            <w:shd w:val="clear" w:color="auto" w:fill="D9D9D9" w:themeFill="background1" w:themeFillShade="D9"/>
          </w:tcPr>
          <w:p w14:paraId="17C91C38" w14:textId="77777777" w:rsidR="00B35982" w:rsidRDefault="00B35982">
            <w:pPr>
              <w:tabs>
                <w:tab w:val="left" w:pos="2160"/>
              </w:tabs>
            </w:pPr>
          </w:p>
        </w:tc>
        <w:tc>
          <w:tcPr>
            <w:tcW w:w="610" w:type="dxa"/>
            <w:shd w:val="clear" w:color="auto" w:fill="D9D9D9" w:themeFill="background1" w:themeFillShade="D9"/>
          </w:tcPr>
          <w:p w14:paraId="194C45C5" w14:textId="77777777" w:rsidR="00B35982" w:rsidRDefault="00B35982">
            <w:pPr>
              <w:tabs>
                <w:tab w:val="left" w:pos="2160"/>
              </w:tabs>
            </w:pPr>
          </w:p>
        </w:tc>
        <w:tc>
          <w:tcPr>
            <w:tcW w:w="610" w:type="dxa"/>
            <w:shd w:val="clear" w:color="auto" w:fill="D9D9D9" w:themeFill="background1" w:themeFillShade="D9"/>
          </w:tcPr>
          <w:p w14:paraId="1E1D5D9A" w14:textId="77777777" w:rsidR="00B35982" w:rsidRDefault="00B35982">
            <w:pPr>
              <w:tabs>
                <w:tab w:val="left" w:pos="2160"/>
              </w:tabs>
            </w:pPr>
          </w:p>
        </w:tc>
        <w:tc>
          <w:tcPr>
            <w:tcW w:w="610" w:type="dxa"/>
            <w:shd w:val="clear" w:color="auto" w:fill="D9D9D9" w:themeFill="background1" w:themeFillShade="D9"/>
          </w:tcPr>
          <w:p w14:paraId="679C97E9" w14:textId="77777777" w:rsidR="00B35982" w:rsidRDefault="00B35982">
            <w:pPr>
              <w:tabs>
                <w:tab w:val="left" w:pos="2160"/>
              </w:tabs>
            </w:pPr>
          </w:p>
        </w:tc>
        <w:tc>
          <w:tcPr>
            <w:tcW w:w="610" w:type="dxa"/>
            <w:shd w:val="clear" w:color="auto" w:fill="auto"/>
          </w:tcPr>
          <w:p w14:paraId="7D7CC3F8" w14:textId="078C4D2E" w:rsidR="00B35982" w:rsidRDefault="00466BA8" w:rsidP="00D12D79">
            <w:pPr>
              <w:tabs>
                <w:tab w:val="left" w:pos="2160"/>
              </w:tabs>
              <w:jc w:val="center"/>
            </w:pPr>
            <w:r>
              <w:t>N/A</w:t>
            </w:r>
          </w:p>
        </w:tc>
        <w:tc>
          <w:tcPr>
            <w:tcW w:w="610" w:type="dxa"/>
            <w:shd w:val="clear" w:color="auto" w:fill="auto"/>
          </w:tcPr>
          <w:p w14:paraId="36770ABD" w14:textId="76E5AA52" w:rsidR="00B35982" w:rsidRDefault="00276CA4">
            <w:pPr>
              <w:tabs>
                <w:tab w:val="left" w:pos="2160"/>
              </w:tabs>
            </w:pPr>
            <w:r>
              <w:t>S</w:t>
            </w:r>
          </w:p>
        </w:tc>
        <w:tc>
          <w:tcPr>
            <w:tcW w:w="610" w:type="dxa"/>
            <w:shd w:val="clear" w:color="auto" w:fill="D9D9D9" w:themeFill="background1" w:themeFillShade="D9"/>
          </w:tcPr>
          <w:p w14:paraId="0FE3C210" w14:textId="6F964A1E"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F98ABA4" w14:textId="77777777" w:rsidR="00B35982" w:rsidRDefault="00B35982">
            <w:pPr>
              <w:tabs>
                <w:tab w:val="left" w:pos="2160"/>
              </w:tabs>
            </w:pPr>
          </w:p>
        </w:tc>
        <w:tc>
          <w:tcPr>
            <w:tcW w:w="610" w:type="dxa"/>
            <w:shd w:val="clear" w:color="auto" w:fill="auto"/>
          </w:tcPr>
          <w:p w14:paraId="738A28F9" w14:textId="77777777" w:rsidR="00B35982" w:rsidRDefault="0015473B" w:rsidP="0032677D">
            <w:pPr>
              <w:tabs>
                <w:tab w:val="left" w:pos="2160"/>
              </w:tabs>
              <w:jc w:val="center"/>
              <w:rPr>
                <w:strike/>
              </w:rPr>
            </w:pPr>
            <w:r w:rsidRPr="00091DCB">
              <w:rPr>
                <w:strike/>
              </w:rPr>
              <w:t>S</w:t>
            </w:r>
          </w:p>
          <w:p w14:paraId="0EFD8587" w14:textId="0085BD38" w:rsidR="00091DCB" w:rsidRPr="00091DCB" w:rsidRDefault="00091DCB" w:rsidP="0032677D">
            <w:pPr>
              <w:tabs>
                <w:tab w:val="left" w:pos="2160"/>
              </w:tabs>
              <w:jc w:val="center"/>
              <w:rPr>
                <w:color w:val="FF0000"/>
              </w:rPr>
            </w:pPr>
            <w:r>
              <w:rPr>
                <w:color w:val="FF0000"/>
              </w:rPr>
              <w:t>NI</w:t>
            </w:r>
          </w:p>
        </w:tc>
        <w:tc>
          <w:tcPr>
            <w:tcW w:w="610" w:type="dxa"/>
            <w:shd w:val="clear" w:color="auto" w:fill="FFFFFF"/>
          </w:tcPr>
          <w:p w14:paraId="2EF84271" w14:textId="71613D84" w:rsidR="00B35982" w:rsidRDefault="00A426BF" w:rsidP="0032677D">
            <w:pPr>
              <w:tabs>
                <w:tab w:val="left" w:pos="2160"/>
              </w:tabs>
              <w:jc w:val="center"/>
            </w:pPr>
            <w:r>
              <w:t>S</w:t>
            </w:r>
          </w:p>
        </w:tc>
        <w:tc>
          <w:tcPr>
            <w:tcW w:w="610" w:type="dxa"/>
            <w:shd w:val="clear" w:color="auto" w:fill="FFFFFF" w:themeFill="background1"/>
          </w:tcPr>
          <w:p w14:paraId="0519BDF3" w14:textId="77777777" w:rsidR="00B35982" w:rsidRDefault="00B35982">
            <w:pPr>
              <w:tabs>
                <w:tab w:val="left" w:pos="2160"/>
              </w:tabs>
            </w:pPr>
          </w:p>
        </w:tc>
        <w:tc>
          <w:tcPr>
            <w:tcW w:w="610" w:type="dxa"/>
          </w:tcPr>
          <w:p w14:paraId="4798BF09" w14:textId="77777777" w:rsidR="00B35982" w:rsidRDefault="00B35982" w:rsidP="0032677D">
            <w:pPr>
              <w:tabs>
                <w:tab w:val="left" w:pos="2160"/>
              </w:tabs>
              <w:jc w:val="center"/>
            </w:pPr>
          </w:p>
        </w:tc>
        <w:tc>
          <w:tcPr>
            <w:tcW w:w="610" w:type="dxa"/>
            <w:shd w:val="clear" w:color="auto" w:fill="FFFFFF" w:themeFill="background1"/>
          </w:tcPr>
          <w:p w14:paraId="49E5991B" w14:textId="77777777" w:rsidR="00B35982" w:rsidRDefault="00B35982" w:rsidP="0032677D">
            <w:pPr>
              <w:tabs>
                <w:tab w:val="left" w:pos="2160"/>
              </w:tabs>
              <w:jc w:val="center"/>
            </w:pPr>
          </w:p>
        </w:tc>
        <w:tc>
          <w:tcPr>
            <w:tcW w:w="550" w:type="dxa"/>
            <w:shd w:val="clear" w:color="auto" w:fill="D9D9D9" w:themeFill="background1" w:themeFillShade="D9"/>
          </w:tcPr>
          <w:p w14:paraId="082F7CAD" w14:textId="77777777" w:rsidR="00B35982" w:rsidRDefault="00B35982">
            <w:pPr>
              <w:tabs>
                <w:tab w:val="left" w:pos="2160"/>
              </w:tabs>
            </w:pPr>
          </w:p>
        </w:tc>
        <w:tc>
          <w:tcPr>
            <w:tcW w:w="525" w:type="dxa"/>
            <w:shd w:val="clear" w:color="auto" w:fill="D9D9D9" w:themeFill="background1" w:themeFillShade="D9"/>
          </w:tcPr>
          <w:p w14:paraId="20CEA07D" w14:textId="77777777" w:rsidR="00B35982" w:rsidRDefault="00B35982" w:rsidP="0032677D">
            <w:pPr>
              <w:tabs>
                <w:tab w:val="left" w:pos="2160"/>
              </w:tabs>
              <w:jc w:val="center"/>
            </w:pPr>
          </w:p>
        </w:tc>
        <w:tc>
          <w:tcPr>
            <w:tcW w:w="537" w:type="dxa"/>
          </w:tcPr>
          <w:p w14:paraId="31EF9242" w14:textId="77777777" w:rsidR="00B35982" w:rsidRDefault="00B35982" w:rsidP="0032677D">
            <w:pPr>
              <w:tabs>
                <w:tab w:val="left" w:pos="2160"/>
              </w:tabs>
              <w:jc w:val="center"/>
            </w:pPr>
          </w:p>
        </w:tc>
        <w:tc>
          <w:tcPr>
            <w:tcW w:w="630" w:type="dxa"/>
            <w:shd w:val="clear" w:color="auto" w:fill="D9D9D9" w:themeFill="background1" w:themeFillShade="D9"/>
          </w:tcPr>
          <w:p w14:paraId="4ECAC651" w14:textId="77777777" w:rsidR="00B35982" w:rsidRPr="0032677D" w:rsidRDefault="00B35982" w:rsidP="0032677D">
            <w:pPr>
              <w:tabs>
                <w:tab w:val="left" w:pos="2160"/>
              </w:tabs>
              <w:jc w:val="center"/>
              <w:rPr>
                <w:b/>
                <w:color w:val="FF0000"/>
              </w:rPr>
            </w:pPr>
          </w:p>
        </w:tc>
      </w:tr>
      <w:tr w:rsidR="00B35982" w14:paraId="2D654ECE" w14:textId="77777777" w:rsidTr="00600D0D">
        <w:trPr>
          <w:cantSplit/>
          <w:trHeight w:val="521"/>
        </w:trPr>
        <w:tc>
          <w:tcPr>
            <w:tcW w:w="3078" w:type="dxa"/>
            <w:tcBorders>
              <w:left w:val="nil"/>
              <w:bottom w:val="nil"/>
            </w:tcBorders>
          </w:tcPr>
          <w:p w14:paraId="74FF7728"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8B26A1"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055B3F3" w14:textId="58E4313C" w:rsidR="00B35982" w:rsidRPr="00EE2902" w:rsidRDefault="00D12D79" w:rsidP="0032677D">
            <w:pPr>
              <w:tabs>
                <w:tab w:val="left" w:pos="2160"/>
              </w:tabs>
              <w:jc w:val="center"/>
              <w:rPr>
                <w:color w:val="FF0000"/>
              </w:rPr>
            </w:pPr>
            <w:r>
              <w:rPr>
                <w:color w:val="FF0000"/>
              </w:rPr>
              <w:t>CB</w:t>
            </w:r>
          </w:p>
        </w:tc>
        <w:tc>
          <w:tcPr>
            <w:tcW w:w="610" w:type="dxa"/>
            <w:shd w:val="clear" w:color="auto" w:fill="D9D9D9" w:themeFill="background1" w:themeFillShade="D9"/>
          </w:tcPr>
          <w:p w14:paraId="72E5335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DF0589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8829C8C" w14:textId="77777777" w:rsidR="00B35982" w:rsidRPr="00EE2902" w:rsidRDefault="00B35982" w:rsidP="0032677D">
            <w:pPr>
              <w:tabs>
                <w:tab w:val="left" w:pos="2160"/>
              </w:tabs>
              <w:jc w:val="center"/>
              <w:rPr>
                <w:color w:val="FF0000"/>
              </w:rPr>
            </w:pPr>
          </w:p>
        </w:tc>
        <w:tc>
          <w:tcPr>
            <w:tcW w:w="610" w:type="dxa"/>
            <w:shd w:val="clear" w:color="auto" w:fill="FFFFFF"/>
          </w:tcPr>
          <w:p w14:paraId="75BC99F2" w14:textId="28BAACDA" w:rsidR="00B35982" w:rsidRPr="00EE2902" w:rsidRDefault="00D12D79" w:rsidP="0032677D">
            <w:pPr>
              <w:tabs>
                <w:tab w:val="left" w:pos="2160"/>
              </w:tabs>
              <w:jc w:val="center"/>
              <w:rPr>
                <w:color w:val="FF0000"/>
              </w:rPr>
            </w:pPr>
            <w:r>
              <w:rPr>
                <w:color w:val="FF0000"/>
              </w:rPr>
              <w:t>CB</w:t>
            </w:r>
          </w:p>
        </w:tc>
        <w:tc>
          <w:tcPr>
            <w:tcW w:w="610" w:type="dxa"/>
            <w:shd w:val="clear" w:color="auto" w:fill="auto"/>
          </w:tcPr>
          <w:p w14:paraId="5F6AD91D" w14:textId="4DB7C544" w:rsidR="00B35982" w:rsidRPr="00EE2902" w:rsidRDefault="002874ED" w:rsidP="0032677D">
            <w:pPr>
              <w:tabs>
                <w:tab w:val="left" w:pos="2160"/>
              </w:tabs>
              <w:jc w:val="center"/>
              <w:rPr>
                <w:color w:val="FF0000"/>
              </w:rPr>
            </w:pPr>
            <w:r>
              <w:rPr>
                <w:color w:val="FF0000"/>
              </w:rPr>
              <w:t>NS</w:t>
            </w:r>
          </w:p>
        </w:tc>
        <w:tc>
          <w:tcPr>
            <w:tcW w:w="610" w:type="dxa"/>
            <w:shd w:val="clear" w:color="auto" w:fill="D9D9D9" w:themeFill="background1" w:themeFillShade="D9"/>
          </w:tcPr>
          <w:p w14:paraId="211825A6" w14:textId="4D9ADA37" w:rsidR="00B35982" w:rsidRPr="00EE2902" w:rsidRDefault="00612121"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36690B4D" w14:textId="77777777" w:rsidR="00B35982" w:rsidRPr="00EE2902" w:rsidRDefault="00B35982" w:rsidP="0032677D">
            <w:pPr>
              <w:tabs>
                <w:tab w:val="left" w:pos="2160"/>
              </w:tabs>
              <w:jc w:val="center"/>
              <w:rPr>
                <w:color w:val="FF0000"/>
              </w:rPr>
            </w:pPr>
          </w:p>
        </w:tc>
        <w:tc>
          <w:tcPr>
            <w:tcW w:w="610" w:type="dxa"/>
            <w:shd w:val="clear" w:color="auto" w:fill="FFFFFF"/>
          </w:tcPr>
          <w:p w14:paraId="76E35313" w14:textId="2B385C56" w:rsidR="00B35982" w:rsidRPr="00EE2902" w:rsidRDefault="00091DCB" w:rsidP="0032677D">
            <w:pPr>
              <w:tabs>
                <w:tab w:val="left" w:pos="2160"/>
              </w:tabs>
              <w:jc w:val="center"/>
              <w:rPr>
                <w:color w:val="FF0000"/>
              </w:rPr>
            </w:pPr>
            <w:r>
              <w:rPr>
                <w:color w:val="FF0000"/>
              </w:rPr>
              <w:t>CB</w:t>
            </w:r>
          </w:p>
        </w:tc>
        <w:tc>
          <w:tcPr>
            <w:tcW w:w="610" w:type="dxa"/>
            <w:shd w:val="clear" w:color="auto" w:fill="FFFFFF"/>
          </w:tcPr>
          <w:p w14:paraId="09F6F26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1BDD525" w14:textId="77777777" w:rsidR="00B35982" w:rsidRPr="00EE2902" w:rsidRDefault="00B35982" w:rsidP="0032677D">
            <w:pPr>
              <w:tabs>
                <w:tab w:val="left" w:pos="2160"/>
              </w:tabs>
              <w:jc w:val="center"/>
              <w:rPr>
                <w:color w:val="FF0000"/>
              </w:rPr>
            </w:pPr>
          </w:p>
        </w:tc>
        <w:tc>
          <w:tcPr>
            <w:tcW w:w="610" w:type="dxa"/>
            <w:shd w:val="clear" w:color="auto" w:fill="FFFFFF"/>
          </w:tcPr>
          <w:p w14:paraId="4AA6DF1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EC8FF05"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7FEC4D36"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75B0E20" w14:textId="77777777" w:rsidR="00B35982" w:rsidRPr="00EE2902" w:rsidRDefault="00B35982" w:rsidP="0032677D">
            <w:pPr>
              <w:tabs>
                <w:tab w:val="left" w:pos="2160"/>
              </w:tabs>
              <w:jc w:val="center"/>
              <w:rPr>
                <w:color w:val="FF0000"/>
              </w:rPr>
            </w:pPr>
          </w:p>
        </w:tc>
        <w:tc>
          <w:tcPr>
            <w:tcW w:w="537" w:type="dxa"/>
            <w:shd w:val="clear" w:color="auto" w:fill="FFFFFF"/>
          </w:tcPr>
          <w:p w14:paraId="6B399EB0"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C89C791" w14:textId="77777777" w:rsidR="00B35982" w:rsidRPr="00EE2902" w:rsidRDefault="00B35982" w:rsidP="0032677D">
            <w:pPr>
              <w:tabs>
                <w:tab w:val="left" w:pos="2160"/>
              </w:tabs>
              <w:jc w:val="center"/>
              <w:rPr>
                <w:b/>
                <w:color w:val="FF0000"/>
              </w:rPr>
            </w:pPr>
          </w:p>
          <w:p w14:paraId="6CB9C271" w14:textId="77777777" w:rsidR="00B35982" w:rsidRPr="00EE2902" w:rsidRDefault="00B35982" w:rsidP="0032677D">
            <w:pPr>
              <w:tabs>
                <w:tab w:val="left" w:pos="2160"/>
              </w:tabs>
              <w:jc w:val="center"/>
              <w:rPr>
                <w:b/>
                <w:color w:val="FF0000"/>
              </w:rPr>
            </w:pPr>
          </w:p>
        </w:tc>
      </w:tr>
    </w:tbl>
    <w:p w14:paraId="228D0217" w14:textId="77777777" w:rsidR="00DF0A54" w:rsidRDefault="00DF0A54">
      <w:pPr>
        <w:pStyle w:val="Caption"/>
      </w:pPr>
      <w:r>
        <w:t>Comments</w:t>
      </w:r>
    </w:p>
    <w:p w14:paraId="08CB6B49" w14:textId="65CAEA2C" w:rsidR="002874ED" w:rsidRDefault="006F6E57">
      <w:pPr>
        <w:tabs>
          <w:tab w:val="left" w:pos="360"/>
          <w:tab w:val="left" w:pos="2160"/>
        </w:tabs>
        <w:rPr>
          <w:color w:val="FF0000"/>
        </w:rPr>
      </w:pPr>
      <w:r w:rsidRPr="006F6E57">
        <w:rPr>
          <w:color w:val="FF0000"/>
        </w:rPr>
        <w:t>Week 2(4</w:t>
      </w:r>
      <w:proofErr w:type="gramStart"/>
      <w:r w:rsidRPr="006F6E57">
        <w:rPr>
          <w:color w:val="FF0000"/>
        </w:rPr>
        <w:t>c,d</w:t>
      </w:r>
      <w:proofErr w:type="gramEnd"/>
      <w:r w:rsidRPr="006F6E57">
        <w:rPr>
          <w:color w:val="FF0000"/>
        </w:rPr>
        <w:t>):</w:t>
      </w:r>
      <w:r>
        <w:rPr>
          <w:color w:val="FF0000"/>
        </w:rPr>
        <w:t xml:space="preserve">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61BF4AA4" w14:textId="34869817" w:rsidR="002874ED" w:rsidRDefault="002874ED">
      <w:pPr>
        <w:tabs>
          <w:tab w:val="left" w:pos="360"/>
          <w:tab w:val="left" w:pos="2160"/>
        </w:tabs>
        <w:rPr>
          <w:color w:val="FF0000"/>
        </w:rPr>
      </w:pPr>
      <w:r>
        <w:rPr>
          <w:color w:val="FF0000"/>
        </w:rPr>
        <w:t xml:space="preserve">Week 7 4(f) – Excellent work with your CDG requirements this week. You responded to the question prompts thoroughly and provided good insight through reflection. Your response to Essence was well thought out and added additional thoughts to the conversation. All criteria were met for a satisfactory evaluation. Some tips related to APA formatting: Nice job including an in-text citation and reference with your posts. For in-text citations, rather then stating “in the textbook” and the page number, you </w:t>
      </w:r>
      <w:r>
        <w:rPr>
          <w:color w:val="FF0000"/>
        </w:rPr>
        <w:lastRenderedPageBreak/>
        <w:t>would include the author(s) last name(s) and publishing year as the in-text citation. For example, following the information that came from the resource, you would put (Potter et al., 2019). We certainly don’t mark off for incorrect APA formatting, but will provide some guidance along the way for accuracy. Purdue OWL for APA formatting is an excellent resource to refer to. Also, don’t ever hesitate to reach out for clarification. Great job! NS</w:t>
      </w:r>
    </w:p>
    <w:p w14:paraId="2A8578BB" w14:textId="48382D2C" w:rsidR="001068A6" w:rsidRPr="006F6E57" w:rsidRDefault="001068A6">
      <w:pPr>
        <w:tabs>
          <w:tab w:val="left" w:pos="360"/>
          <w:tab w:val="left" w:pos="2160"/>
        </w:tabs>
        <w:rPr>
          <w:color w:val="FF0000"/>
        </w:rPr>
      </w:pPr>
      <w:r>
        <w:rPr>
          <w:color w:val="FF0000"/>
        </w:rPr>
        <w:t>Week 9(4</w:t>
      </w:r>
      <w:proofErr w:type="gramStart"/>
      <w:r>
        <w:rPr>
          <w:color w:val="FF0000"/>
        </w:rPr>
        <w:t>c,f</w:t>
      </w:r>
      <w:proofErr w:type="gramEnd"/>
      <w:r>
        <w:rPr>
          <w:color w:val="FF0000"/>
        </w:rPr>
        <w:t>): You did a good job accessing medical information on your patient in Meditech.  Competency 4f was changed to a “NI” because you did not include an intext citation in your peer response, although all other requirements were met. CB</w:t>
      </w:r>
    </w:p>
    <w:p w14:paraId="10484E1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40E80AEA" w14:textId="25B8B98E"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3AB33682" w14:textId="083EE7DE" w:rsidR="00091DCB" w:rsidRDefault="00091DCB" w:rsidP="00255260">
      <w:pPr>
        <w:tabs>
          <w:tab w:val="left" w:pos="360"/>
          <w:tab w:val="left" w:pos="2160"/>
        </w:tabs>
        <w:rPr>
          <w:rStyle w:val="PageNumber"/>
          <w:sz w:val="18"/>
        </w:rPr>
      </w:pPr>
    </w:p>
    <w:p w14:paraId="7051E824" w14:textId="1143ABA3" w:rsidR="00091DCB" w:rsidRDefault="00091DCB" w:rsidP="00255260">
      <w:pPr>
        <w:tabs>
          <w:tab w:val="left" w:pos="360"/>
          <w:tab w:val="left" w:pos="2160"/>
        </w:tabs>
        <w:rPr>
          <w:rStyle w:val="PageNumber"/>
          <w:sz w:val="18"/>
        </w:rPr>
      </w:pPr>
    </w:p>
    <w:p w14:paraId="6C1C37BF" w14:textId="119388AF" w:rsidR="00091DCB" w:rsidRDefault="00091DCB" w:rsidP="00255260">
      <w:pPr>
        <w:tabs>
          <w:tab w:val="left" w:pos="360"/>
          <w:tab w:val="left" w:pos="2160"/>
        </w:tabs>
        <w:rPr>
          <w:rStyle w:val="PageNumber"/>
          <w:sz w:val="18"/>
        </w:rPr>
      </w:pPr>
    </w:p>
    <w:p w14:paraId="63EF636F" w14:textId="71C68C90" w:rsidR="00091DCB" w:rsidRDefault="00091DCB" w:rsidP="00255260">
      <w:pPr>
        <w:tabs>
          <w:tab w:val="left" w:pos="360"/>
          <w:tab w:val="left" w:pos="2160"/>
        </w:tabs>
        <w:rPr>
          <w:rStyle w:val="PageNumber"/>
          <w:sz w:val="18"/>
        </w:rPr>
      </w:pPr>
    </w:p>
    <w:p w14:paraId="690B5816" w14:textId="733F33DB" w:rsidR="00091DCB" w:rsidRDefault="00091DCB" w:rsidP="00255260">
      <w:pPr>
        <w:tabs>
          <w:tab w:val="left" w:pos="360"/>
          <w:tab w:val="left" w:pos="2160"/>
        </w:tabs>
        <w:rPr>
          <w:rStyle w:val="PageNumber"/>
          <w:sz w:val="18"/>
        </w:rPr>
      </w:pPr>
    </w:p>
    <w:p w14:paraId="5AB56007" w14:textId="7B31D5F7" w:rsidR="00091DCB" w:rsidRDefault="00091DCB" w:rsidP="00255260">
      <w:pPr>
        <w:tabs>
          <w:tab w:val="left" w:pos="360"/>
          <w:tab w:val="left" w:pos="2160"/>
        </w:tabs>
        <w:rPr>
          <w:rStyle w:val="PageNumber"/>
          <w:sz w:val="18"/>
        </w:rPr>
      </w:pPr>
    </w:p>
    <w:p w14:paraId="41EA5460" w14:textId="55B3B33A" w:rsidR="00091DCB" w:rsidRDefault="00091DCB" w:rsidP="00255260">
      <w:pPr>
        <w:tabs>
          <w:tab w:val="left" w:pos="360"/>
          <w:tab w:val="left" w:pos="2160"/>
        </w:tabs>
        <w:rPr>
          <w:rStyle w:val="PageNumber"/>
          <w:sz w:val="18"/>
        </w:rPr>
      </w:pPr>
    </w:p>
    <w:p w14:paraId="69EF956E" w14:textId="2744833D" w:rsidR="00091DCB" w:rsidRDefault="00091DCB" w:rsidP="00255260">
      <w:pPr>
        <w:tabs>
          <w:tab w:val="left" w:pos="360"/>
          <w:tab w:val="left" w:pos="2160"/>
        </w:tabs>
        <w:rPr>
          <w:rStyle w:val="PageNumber"/>
          <w:sz w:val="18"/>
        </w:rPr>
      </w:pPr>
    </w:p>
    <w:p w14:paraId="0A6B92AE" w14:textId="5BE6D6AE" w:rsidR="00091DCB" w:rsidRDefault="00091DCB" w:rsidP="00255260">
      <w:pPr>
        <w:tabs>
          <w:tab w:val="left" w:pos="360"/>
          <w:tab w:val="left" w:pos="2160"/>
        </w:tabs>
        <w:rPr>
          <w:rStyle w:val="PageNumber"/>
          <w:sz w:val="18"/>
        </w:rPr>
      </w:pPr>
    </w:p>
    <w:p w14:paraId="41C6B743" w14:textId="7F716E50" w:rsidR="00091DCB" w:rsidRDefault="00091DCB" w:rsidP="00255260">
      <w:pPr>
        <w:tabs>
          <w:tab w:val="left" w:pos="360"/>
          <w:tab w:val="left" w:pos="2160"/>
        </w:tabs>
        <w:rPr>
          <w:rStyle w:val="PageNumber"/>
          <w:sz w:val="18"/>
        </w:rPr>
      </w:pPr>
    </w:p>
    <w:p w14:paraId="3DA1DF42" w14:textId="05FECBE9" w:rsidR="00091DCB" w:rsidRDefault="00091DCB" w:rsidP="00255260">
      <w:pPr>
        <w:tabs>
          <w:tab w:val="left" w:pos="360"/>
          <w:tab w:val="left" w:pos="2160"/>
        </w:tabs>
        <w:rPr>
          <w:rStyle w:val="PageNumber"/>
          <w:sz w:val="18"/>
        </w:rPr>
      </w:pPr>
    </w:p>
    <w:p w14:paraId="1AE15076" w14:textId="50D875CA" w:rsidR="00091DCB" w:rsidRDefault="00091DCB" w:rsidP="00255260">
      <w:pPr>
        <w:tabs>
          <w:tab w:val="left" w:pos="360"/>
          <w:tab w:val="left" w:pos="2160"/>
        </w:tabs>
        <w:rPr>
          <w:rStyle w:val="PageNumber"/>
          <w:sz w:val="18"/>
        </w:rPr>
      </w:pPr>
    </w:p>
    <w:p w14:paraId="1B2BA5B2" w14:textId="748052EF" w:rsidR="00091DCB" w:rsidRDefault="00091DCB" w:rsidP="00255260">
      <w:pPr>
        <w:tabs>
          <w:tab w:val="left" w:pos="360"/>
          <w:tab w:val="left" w:pos="2160"/>
        </w:tabs>
        <w:rPr>
          <w:rStyle w:val="PageNumber"/>
          <w:sz w:val="18"/>
        </w:rPr>
      </w:pPr>
    </w:p>
    <w:p w14:paraId="79FAA0A5" w14:textId="1EF1C3AB" w:rsidR="00091DCB" w:rsidRDefault="00091DCB" w:rsidP="00255260">
      <w:pPr>
        <w:tabs>
          <w:tab w:val="left" w:pos="360"/>
          <w:tab w:val="left" w:pos="2160"/>
        </w:tabs>
        <w:rPr>
          <w:rStyle w:val="PageNumber"/>
          <w:sz w:val="18"/>
        </w:rPr>
      </w:pPr>
    </w:p>
    <w:p w14:paraId="3BEC35FD" w14:textId="6FDFED98" w:rsidR="00091DCB" w:rsidRDefault="00091DCB" w:rsidP="00255260">
      <w:pPr>
        <w:tabs>
          <w:tab w:val="left" w:pos="360"/>
          <w:tab w:val="left" w:pos="2160"/>
        </w:tabs>
        <w:rPr>
          <w:rStyle w:val="PageNumber"/>
          <w:sz w:val="18"/>
        </w:rPr>
      </w:pPr>
    </w:p>
    <w:p w14:paraId="7CAAD361" w14:textId="407C377C" w:rsidR="00091DCB" w:rsidRDefault="00091DCB" w:rsidP="00255260">
      <w:pPr>
        <w:tabs>
          <w:tab w:val="left" w:pos="360"/>
          <w:tab w:val="left" w:pos="2160"/>
        </w:tabs>
        <w:rPr>
          <w:rStyle w:val="PageNumber"/>
          <w:sz w:val="18"/>
        </w:rPr>
      </w:pPr>
    </w:p>
    <w:p w14:paraId="786964A3" w14:textId="7E46C430" w:rsidR="00091DCB" w:rsidRDefault="00091DCB" w:rsidP="00255260">
      <w:pPr>
        <w:tabs>
          <w:tab w:val="left" w:pos="360"/>
          <w:tab w:val="left" w:pos="2160"/>
        </w:tabs>
        <w:rPr>
          <w:rStyle w:val="PageNumber"/>
          <w:sz w:val="18"/>
        </w:rPr>
      </w:pPr>
    </w:p>
    <w:p w14:paraId="7BE152C1" w14:textId="0E30B6EB" w:rsidR="00091DCB" w:rsidRDefault="00091DCB" w:rsidP="00255260">
      <w:pPr>
        <w:tabs>
          <w:tab w:val="left" w:pos="360"/>
          <w:tab w:val="left" w:pos="2160"/>
        </w:tabs>
        <w:rPr>
          <w:rStyle w:val="PageNumber"/>
          <w:sz w:val="18"/>
        </w:rPr>
      </w:pPr>
    </w:p>
    <w:p w14:paraId="7DE61222" w14:textId="7E52AE77" w:rsidR="00091DCB" w:rsidRDefault="00091DCB" w:rsidP="00255260">
      <w:pPr>
        <w:tabs>
          <w:tab w:val="left" w:pos="360"/>
          <w:tab w:val="left" w:pos="2160"/>
        </w:tabs>
        <w:rPr>
          <w:rStyle w:val="PageNumber"/>
          <w:sz w:val="18"/>
        </w:rPr>
      </w:pPr>
    </w:p>
    <w:p w14:paraId="44FBFED8" w14:textId="126C88CD" w:rsidR="00091DCB" w:rsidRDefault="00091DCB" w:rsidP="00255260">
      <w:pPr>
        <w:tabs>
          <w:tab w:val="left" w:pos="360"/>
          <w:tab w:val="left" w:pos="2160"/>
        </w:tabs>
        <w:rPr>
          <w:rStyle w:val="PageNumber"/>
          <w:sz w:val="18"/>
        </w:rPr>
      </w:pPr>
    </w:p>
    <w:p w14:paraId="68C8DC43" w14:textId="7CB6F497" w:rsidR="00091DCB" w:rsidRDefault="00091DCB" w:rsidP="00255260">
      <w:pPr>
        <w:tabs>
          <w:tab w:val="left" w:pos="360"/>
          <w:tab w:val="left" w:pos="2160"/>
        </w:tabs>
        <w:rPr>
          <w:rStyle w:val="PageNumber"/>
          <w:sz w:val="18"/>
        </w:rPr>
      </w:pPr>
    </w:p>
    <w:p w14:paraId="11D24789" w14:textId="4B0EFDDA" w:rsidR="00091DCB" w:rsidRDefault="00091DCB" w:rsidP="00255260">
      <w:pPr>
        <w:tabs>
          <w:tab w:val="left" w:pos="360"/>
          <w:tab w:val="left" w:pos="2160"/>
        </w:tabs>
        <w:rPr>
          <w:rStyle w:val="PageNumber"/>
          <w:sz w:val="18"/>
        </w:rPr>
      </w:pPr>
    </w:p>
    <w:p w14:paraId="192D7F0C" w14:textId="016FA397" w:rsidR="00091DCB" w:rsidRDefault="00091DCB" w:rsidP="00255260">
      <w:pPr>
        <w:tabs>
          <w:tab w:val="left" w:pos="360"/>
          <w:tab w:val="left" w:pos="2160"/>
        </w:tabs>
        <w:rPr>
          <w:rStyle w:val="PageNumber"/>
          <w:sz w:val="18"/>
        </w:rPr>
      </w:pPr>
    </w:p>
    <w:p w14:paraId="32E37C1F" w14:textId="5C1D87CE" w:rsidR="00091DCB" w:rsidRDefault="00091DCB" w:rsidP="00255260">
      <w:pPr>
        <w:tabs>
          <w:tab w:val="left" w:pos="360"/>
          <w:tab w:val="left" w:pos="2160"/>
        </w:tabs>
        <w:rPr>
          <w:rStyle w:val="PageNumber"/>
          <w:sz w:val="18"/>
        </w:rPr>
      </w:pPr>
    </w:p>
    <w:p w14:paraId="73EFC74E" w14:textId="50BDFF36" w:rsidR="00091DCB" w:rsidRDefault="00091DCB" w:rsidP="00255260">
      <w:pPr>
        <w:tabs>
          <w:tab w:val="left" w:pos="360"/>
          <w:tab w:val="left" w:pos="2160"/>
        </w:tabs>
        <w:rPr>
          <w:rStyle w:val="PageNumber"/>
          <w:sz w:val="18"/>
        </w:rPr>
      </w:pPr>
    </w:p>
    <w:p w14:paraId="23F48878" w14:textId="772432DD" w:rsidR="00091DCB" w:rsidRDefault="00091DCB" w:rsidP="00255260">
      <w:pPr>
        <w:tabs>
          <w:tab w:val="left" w:pos="360"/>
          <w:tab w:val="left" w:pos="2160"/>
        </w:tabs>
        <w:rPr>
          <w:rStyle w:val="PageNumber"/>
          <w:sz w:val="18"/>
        </w:rPr>
      </w:pPr>
    </w:p>
    <w:p w14:paraId="42C04F3B" w14:textId="66AC6984" w:rsidR="00091DCB" w:rsidRDefault="00091DCB" w:rsidP="00255260">
      <w:pPr>
        <w:tabs>
          <w:tab w:val="left" w:pos="360"/>
          <w:tab w:val="left" w:pos="2160"/>
        </w:tabs>
        <w:rPr>
          <w:rStyle w:val="PageNumber"/>
          <w:sz w:val="18"/>
        </w:rPr>
      </w:pPr>
    </w:p>
    <w:p w14:paraId="7F58DA0C" w14:textId="0EB1EA2F" w:rsidR="00091DCB" w:rsidRDefault="00091DCB" w:rsidP="00255260">
      <w:pPr>
        <w:tabs>
          <w:tab w:val="left" w:pos="360"/>
          <w:tab w:val="left" w:pos="2160"/>
        </w:tabs>
        <w:rPr>
          <w:rStyle w:val="PageNumber"/>
          <w:sz w:val="18"/>
        </w:rPr>
      </w:pPr>
    </w:p>
    <w:p w14:paraId="5A71CF3C" w14:textId="5B28198C" w:rsidR="00091DCB" w:rsidRDefault="00091DCB" w:rsidP="00255260">
      <w:pPr>
        <w:tabs>
          <w:tab w:val="left" w:pos="360"/>
          <w:tab w:val="left" w:pos="2160"/>
        </w:tabs>
        <w:rPr>
          <w:rStyle w:val="PageNumber"/>
          <w:sz w:val="18"/>
        </w:rPr>
      </w:pPr>
    </w:p>
    <w:p w14:paraId="2C68E727" w14:textId="4F788E18" w:rsidR="00091DCB" w:rsidRDefault="00091DCB" w:rsidP="00255260">
      <w:pPr>
        <w:tabs>
          <w:tab w:val="left" w:pos="360"/>
          <w:tab w:val="left" w:pos="2160"/>
        </w:tabs>
        <w:rPr>
          <w:rStyle w:val="PageNumber"/>
          <w:sz w:val="18"/>
        </w:rPr>
      </w:pPr>
    </w:p>
    <w:p w14:paraId="5EF02122" w14:textId="3D33FD34" w:rsidR="00091DCB" w:rsidRDefault="00091DCB" w:rsidP="00255260">
      <w:pPr>
        <w:tabs>
          <w:tab w:val="left" w:pos="360"/>
          <w:tab w:val="left" w:pos="2160"/>
        </w:tabs>
        <w:rPr>
          <w:rStyle w:val="PageNumber"/>
          <w:sz w:val="18"/>
        </w:rPr>
      </w:pPr>
    </w:p>
    <w:p w14:paraId="0E85844B" w14:textId="3330E0E7" w:rsidR="00091DCB" w:rsidRDefault="00091DCB" w:rsidP="00255260">
      <w:pPr>
        <w:tabs>
          <w:tab w:val="left" w:pos="360"/>
          <w:tab w:val="left" w:pos="2160"/>
        </w:tabs>
        <w:rPr>
          <w:rStyle w:val="PageNumber"/>
          <w:sz w:val="18"/>
        </w:rPr>
      </w:pPr>
    </w:p>
    <w:p w14:paraId="7530C579" w14:textId="6B149EB4" w:rsidR="00091DCB" w:rsidRDefault="00091DCB" w:rsidP="00255260">
      <w:pPr>
        <w:tabs>
          <w:tab w:val="left" w:pos="360"/>
          <w:tab w:val="left" w:pos="2160"/>
        </w:tabs>
        <w:rPr>
          <w:rStyle w:val="PageNumber"/>
          <w:sz w:val="18"/>
        </w:rPr>
      </w:pPr>
    </w:p>
    <w:p w14:paraId="11194106" w14:textId="10E050BC" w:rsidR="00091DCB" w:rsidRDefault="00091DCB" w:rsidP="00255260">
      <w:pPr>
        <w:tabs>
          <w:tab w:val="left" w:pos="360"/>
          <w:tab w:val="left" w:pos="2160"/>
        </w:tabs>
        <w:rPr>
          <w:rStyle w:val="PageNumber"/>
          <w:sz w:val="18"/>
        </w:rPr>
      </w:pPr>
    </w:p>
    <w:p w14:paraId="0885EFB4" w14:textId="154970BC" w:rsidR="00091DCB" w:rsidRDefault="00091DCB" w:rsidP="00255260">
      <w:pPr>
        <w:tabs>
          <w:tab w:val="left" w:pos="360"/>
          <w:tab w:val="left" w:pos="2160"/>
        </w:tabs>
        <w:rPr>
          <w:rStyle w:val="PageNumber"/>
          <w:sz w:val="18"/>
        </w:rPr>
      </w:pPr>
    </w:p>
    <w:p w14:paraId="3D769372" w14:textId="77777777" w:rsidR="00091DCB" w:rsidRDefault="00091DCB"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5DC8ED31" w14:textId="77777777" w:rsidTr="00B35982">
        <w:trPr>
          <w:cantSplit/>
        </w:trPr>
        <w:tc>
          <w:tcPr>
            <w:tcW w:w="3078" w:type="dxa"/>
            <w:tcBorders>
              <w:top w:val="single" w:sz="12" w:space="0" w:color="auto"/>
              <w:left w:val="nil"/>
              <w:bottom w:val="nil"/>
              <w:right w:val="nil"/>
            </w:tcBorders>
          </w:tcPr>
          <w:p w14:paraId="20F78EF2"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5433AEE2" w14:textId="77777777" w:rsidR="00DF0A54" w:rsidRDefault="00DF0A54">
            <w:pPr>
              <w:pStyle w:val="Heading1"/>
            </w:pPr>
          </w:p>
        </w:tc>
      </w:tr>
      <w:tr w:rsidR="00DF0A54" w14:paraId="15722C2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0404985" w14:textId="77777777" w:rsidR="00DF0A54" w:rsidRPr="00F94CE1" w:rsidRDefault="00DF0A54">
            <w:pPr>
              <w:tabs>
                <w:tab w:val="left" w:pos="2160"/>
              </w:tabs>
            </w:pPr>
          </w:p>
          <w:p w14:paraId="3D512931"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6DA60747" w14:textId="77777777" w:rsidR="00DF0A54" w:rsidRPr="00F94CE1" w:rsidRDefault="00DF0A54">
            <w:pPr>
              <w:rPr>
                <w:b/>
                <w:sz w:val="18"/>
              </w:rPr>
            </w:pPr>
          </w:p>
        </w:tc>
      </w:tr>
      <w:tr w:rsidR="00B35982" w14:paraId="4300F978" w14:textId="77777777" w:rsidTr="00B35982">
        <w:trPr>
          <w:cantSplit/>
          <w:trHeight w:val="1134"/>
        </w:trPr>
        <w:tc>
          <w:tcPr>
            <w:tcW w:w="3078" w:type="dxa"/>
            <w:tcBorders>
              <w:top w:val="nil"/>
              <w:left w:val="nil"/>
            </w:tcBorders>
          </w:tcPr>
          <w:p w14:paraId="5814834C" w14:textId="77777777" w:rsidR="00B35982" w:rsidRDefault="00B35982" w:rsidP="00EB4FC5">
            <w:pPr>
              <w:tabs>
                <w:tab w:val="left" w:pos="360"/>
                <w:tab w:val="left" w:pos="2160"/>
              </w:tabs>
            </w:pPr>
          </w:p>
          <w:p w14:paraId="25FDDE1E" w14:textId="77777777" w:rsidR="00B35982" w:rsidRDefault="00B35982" w:rsidP="00EB4FC5">
            <w:pPr>
              <w:tabs>
                <w:tab w:val="left" w:pos="360"/>
                <w:tab w:val="left" w:pos="2160"/>
              </w:tabs>
            </w:pPr>
          </w:p>
          <w:p w14:paraId="173EE0C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62419E10"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A59A402"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2BF58C30"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60FCE67"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276E0B6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43B83AEB"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DB934AC"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5266229"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C9070C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C441AE6"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6BC8CCD5"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166FB12"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6BAA666"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318E6E1F"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02377A6"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BB1F3B9"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4DFC09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6EB7C00" w14:textId="77777777" w:rsidR="00B35982" w:rsidRPr="00857F80" w:rsidRDefault="00B35982" w:rsidP="0096033A">
            <w:pPr>
              <w:tabs>
                <w:tab w:val="left" w:pos="2160"/>
              </w:tabs>
              <w:rPr>
                <w:b/>
              </w:rPr>
            </w:pPr>
            <w:r w:rsidRPr="00857F80">
              <w:rPr>
                <w:b/>
              </w:rPr>
              <w:t>Final</w:t>
            </w:r>
          </w:p>
        </w:tc>
      </w:tr>
      <w:tr w:rsidR="00B35982" w14:paraId="64B7E82E" w14:textId="77777777" w:rsidTr="00600D0D">
        <w:trPr>
          <w:cantSplit/>
        </w:trPr>
        <w:tc>
          <w:tcPr>
            <w:tcW w:w="3078" w:type="dxa"/>
            <w:tcBorders>
              <w:top w:val="nil"/>
              <w:left w:val="nil"/>
            </w:tcBorders>
          </w:tcPr>
          <w:p w14:paraId="176F58F9" w14:textId="77777777" w:rsidR="00B35982" w:rsidRPr="00FD5757" w:rsidRDefault="00B35982">
            <w:pPr>
              <w:tabs>
                <w:tab w:val="left" w:pos="360"/>
                <w:tab w:val="left" w:pos="2160"/>
              </w:tabs>
              <w:rPr>
                <w:b/>
                <w:sz w:val="18"/>
              </w:rPr>
            </w:pPr>
            <w:r w:rsidRPr="00FD5757">
              <w:rPr>
                <w:b/>
                <w:sz w:val="18"/>
              </w:rPr>
              <w:t>Competencies:</w:t>
            </w:r>
          </w:p>
          <w:p w14:paraId="25B4FCE9"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B572FD1" w14:textId="77777777" w:rsidR="00B35982" w:rsidRPr="00FD5757" w:rsidRDefault="00B35982">
            <w:pPr>
              <w:tabs>
                <w:tab w:val="left" w:pos="2160"/>
              </w:tabs>
              <w:rPr>
                <w:sz w:val="18"/>
              </w:rPr>
            </w:pPr>
          </w:p>
        </w:tc>
        <w:tc>
          <w:tcPr>
            <w:tcW w:w="609" w:type="dxa"/>
            <w:shd w:val="clear" w:color="auto" w:fill="D9D9D9" w:themeFill="background1" w:themeFillShade="D9"/>
          </w:tcPr>
          <w:p w14:paraId="4AD22F1B" w14:textId="77777777" w:rsidR="00B35982" w:rsidRPr="00FD5757" w:rsidRDefault="00B35982">
            <w:pPr>
              <w:tabs>
                <w:tab w:val="left" w:pos="2160"/>
              </w:tabs>
              <w:rPr>
                <w:sz w:val="18"/>
              </w:rPr>
            </w:pPr>
          </w:p>
        </w:tc>
        <w:tc>
          <w:tcPr>
            <w:tcW w:w="609" w:type="dxa"/>
            <w:shd w:val="clear" w:color="auto" w:fill="D9D9D9" w:themeFill="background1" w:themeFillShade="D9"/>
          </w:tcPr>
          <w:p w14:paraId="7C65F1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DFE159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7901B0D" w14:textId="77777777" w:rsidR="00B35982" w:rsidRPr="00FD5757" w:rsidRDefault="00B35982" w:rsidP="0032677D">
            <w:pPr>
              <w:tabs>
                <w:tab w:val="left" w:pos="2160"/>
              </w:tabs>
              <w:jc w:val="center"/>
              <w:rPr>
                <w:sz w:val="18"/>
              </w:rPr>
            </w:pPr>
          </w:p>
        </w:tc>
        <w:tc>
          <w:tcPr>
            <w:tcW w:w="609" w:type="dxa"/>
          </w:tcPr>
          <w:p w14:paraId="7E6A94AA" w14:textId="26A898A5" w:rsidR="00B35982" w:rsidRPr="00FD5757" w:rsidRDefault="00466BA8" w:rsidP="00D12D79">
            <w:pPr>
              <w:tabs>
                <w:tab w:val="left" w:pos="2160"/>
              </w:tabs>
              <w:jc w:val="center"/>
              <w:rPr>
                <w:sz w:val="18"/>
              </w:rPr>
            </w:pPr>
            <w:r>
              <w:rPr>
                <w:sz w:val="18"/>
              </w:rPr>
              <w:t>N/A</w:t>
            </w:r>
          </w:p>
        </w:tc>
        <w:tc>
          <w:tcPr>
            <w:tcW w:w="609" w:type="dxa"/>
            <w:shd w:val="clear" w:color="auto" w:fill="auto"/>
          </w:tcPr>
          <w:p w14:paraId="59D640E2" w14:textId="63C40A7E" w:rsidR="00B35982" w:rsidRPr="00FD5757" w:rsidRDefault="00276CA4" w:rsidP="0032677D">
            <w:pPr>
              <w:tabs>
                <w:tab w:val="left" w:pos="2160"/>
              </w:tabs>
              <w:jc w:val="center"/>
              <w:rPr>
                <w:sz w:val="18"/>
              </w:rPr>
            </w:pPr>
            <w:r>
              <w:rPr>
                <w:sz w:val="18"/>
              </w:rPr>
              <w:t>S</w:t>
            </w:r>
          </w:p>
        </w:tc>
        <w:tc>
          <w:tcPr>
            <w:tcW w:w="609" w:type="dxa"/>
            <w:shd w:val="clear" w:color="auto" w:fill="D9D9D9" w:themeFill="background1" w:themeFillShade="D9"/>
          </w:tcPr>
          <w:p w14:paraId="0B83F326" w14:textId="48B24061"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013B27F" w14:textId="77777777" w:rsidR="00B35982" w:rsidRPr="00FD5757" w:rsidRDefault="00B35982">
            <w:pPr>
              <w:tabs>
                <w:tab w:val="left" w:pos="2160"/>
              </w:tabs>
              <w:rPr>
                <w:sz w:val="18"/>
              </w:rPr>
            </w:pPr>
          </w:p>
        </w:tc>
        <w:tc>
          <w:tcPr>
            <w:tcW w:w="609" w:type="dxa"/>
          </w:tcPr>
          <w:p w14:paraId="6EB3AD17" w14:textId="5958DD53" w:rsidR="00B35982" w:rsidRPr="00FD5757" w:rsidRDefault="0015473B" w:rsidP="0032677D">
            <w:pPr>
              <w:tabs>
                <w:tab w:val="left" w:pos="2160"/>
              </w:tabs>
              <w:jc w:val="center"/>
              <w:rPr>
                <w:sz w:val="18"/>
              </w:rPr>
            </w:pPr>
            <w:r>
              <w:rPr>
                <w:sz w:val="18"/>
              </w:rPr>
              <w:t>S</w:t>
            </w:r>
          </w:p>
        </w:tc>
        <w:tc>
          <w:tcPr>
            <w:tcW w:w="609" w:type="dxa"/>
          </w:tcPr>
          <w:p w14:paraId="7E044E54" w14:textId="3A81DC7A"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063DD9D7" w14:textId="77777777" w:rsidR="00B35982" w:rsidRPr="00FD5757" w:rsidRDefault="00B35982">
            <w:pPr>
              <w:tabs>
                <w:tab w:val="left" w:pos="2160"/>
              </w:tabs>
              <w:rPr>
                <w:sz w:val="18"/>
              </w:rPr>
            </w:pPr>
          </w:p>
        </w:tc>
        <w:tc>
          <w:tcPr>
            <w:tcW w:w="609" w:type="dxa"/>
          </w:tcPr>
          <w:p w14:paraId="0DDAC12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C31E4C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2211FD" w14:textId="77777777" w:rsidR="00B35982" w:rsidRPr="00FD5757" w:rsidRDefault="00B35982">
            <w:pPr>
              <w:tabs>
                <w:tab w:val="left" w:pos="2160"/>
              </w:tabs>
              <w:rPr>
                <w:sz w:val="18"/>
              </w:rPr>
            </w:pPr>
          </w:p>
        </w:tc>
        <w:tc>
          <w:tcPr>
            <w:tcW w:w="585" w:type="dxa"/>
            <w:shd w:val="clear" w:color="auto" w:fill="D9D9D9" w:themeFill="background1" w:themeFillShade="D9"/>
          </w:tcPr>
          <w:p w14:paraId="5318E822" w14:textId="77777777" w:rsidR="00B35982" w:rsidRPr="00FD5757" w:rsidRDefault="00B35982" w:rsidP="0032677D">
            <w:pPr>
              <w:tabs>
                <w:tab w:val="left" w:pos="2160"/>
              </w:tabs>
              <w:jc w:val="center"/>
              <w:rPr>
                <w:sz w:val="18"/>
              </w:rPr>
            </w:pPr>
          </w:p>
        </w:tc>
        <w:tc>
          <w:tcPr>
            <w:tcW w:w="612" w:type="dxa"/>
          </w:tcPr>
          <w:p w14:paraId="7D8E364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C5C232" w14:textId="77777777" w:rsidR="00B35982" w:rsidRPr="0032677D" w:rsidRDefault="00B35982" w:rsidP="0032677D">
            <w:pPr>
              <w:tabs>
                <w:tab w:val="left" w:pos="2160"/>
              </w:tabs>
              <w:jc w:val="center"/>
              <w:rPr>
                <w:b/>
                <w:color w:val="FF0000"/>
                <w:sz w:val="18"/>
              </w:rPr>
            </w:pPr>
          </w:p>
        </w:tc>
      </w:tr>
      <w:tr w:rsidR="00B35982" w14:paraId="6DDB996D" w14:textId="77777777" w:rsidTr="00600D0D">
        <w:trPr>
          <w:cantSplit/>
        </w:trPr>
        <w:tc>
          <w:tcPr>
            <w:tcW w:w="3078" w:type="dxa"/>
            <w:tcBorders>
              <w:left w:val="nil"/>
            </w:tcBorders>
          </w:tcPr>
          <w:p w14:paraId="7E531BC0"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555C9C4B" w14:textId="77777777" w:rsidR="00B35982" w:rsidRPr="00FD5757" w:rsidRDefault="00B35982">
            <w:pPr>
              <w:tabs>
                <w:tab w:val="left" w:pos="2160"/>
              </w:tabs>
              <w:rPr>
                <w:sz w:val="18"/>
              </w:rPr>
            </w:pPr>
          </w:p>
        </w:tc>
        <w:tc>
          <w:tcPr>
            <w:tcW w:w="609" w:type="dxa"/>
            <w:shd w:val="clear" w:color="auto" w:fill="D9D9D9" w:themeFill="background1" w:themeFillShade="D9"/>
          </w:tcPr>
          <w:p w14:paraId="5CE4D9B6" w14:textId="77777777" w:rsidR="00B35982" w:rsidRPr="00FD5757" w:rsidRDefault="00B35982">
            <w:pPr>
              <w:tabs>
                <w:tab w:val="left" w:pos="2160"/>
              </w:tabs>
              <w:rPr>
                <w:sz w:val="18"/>
              </w:rPr>
            </w:pPr>
          </w:p>
        </w:tc>
        <w:tc>
          <w:tcPr>
            <w:tcW w:w="609" w:type="dxa"/>
            <w:shd w:val="clear" w:color="auto" w:fill="D9D9D9" w:themeFill="background1" w:themeFillShade="D9"/>
          </w:tcPr>
          <w:p w14:paraId="52810D9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F3E22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636D845" w14:textId="77777777" w:rsidR="00B35982" w:rsidRPr="00FD5757" w:rsidRDefault="00B35982" w:rsidP="0032677D">
            <w:pPr>
              <w:tabs>
                <w:tab w:val="left" w:pos="2160"/>
              </w:tabs>
              <w:jc w:val="center"/>
              <w:rPr>
                <w:sz w:val="18"/>
              </w:rPr>
            </w:pPr>
          </w:p>
        </w:tc>
        <w:tc>
          <w:tcPr>
            <w:tcW w:w="609" w:type="dxa"/>
          </w:tcPr>
          <w:p w14:paraId="51137F18" w14:textId="6920613B" w:rsidR="00B35982" w:rsidRPr="00FD5757" w:rsidRDefault="00466BA8" w:rsidP="00D12D79">
            <w:pPr>
              <w:tabs>
                <w:tab w:val="left" w:pos="2160"/>
              </w:tabs>
              <w:jc w:val="center"/>
              <w:rPr>
                <w:sz w:val="18"/>
              </w:rPr>
            </w:pPr>
            <w:r>
              <w:rPr>
                <w:sz w:val="18"/>
              </w:rPr>
              <w:t>N/A</w:t>
            </w:r>
          </w:p>
        </w:tc>
        <w:tc>
          <w:tcPr>
            <w:tcW w:w="609" w:type="dxa"/>
            <w:shd w:val="clear" w:color="auto" w:fill="auto"/>
          </w:tcPr>
          <w:p w14:paraId="73FFA61D" w14:textId="72D3639B" w:rsidR="00B35982" w:rsidRPr="00FD5757" w:rsidRDefault="00276CA4" w:rsidP="0032677D">
            <w:pPr>
              <w:tabs>
                <w:tab w:val="left" w:pos="2160"/>
              </w:tabs>
              <w:jc w:val="center"/>
              <w:rPr>
                <w:sz w:val="18"/>
              </w:rPr>
            </w:pPr>
            <w:r>
              <w:rPr>
                <w:sz w:val="18"/>
              </w:rPr>
              <w:t>S</w:t>
            </w:r>
          </w:p>
        </w:tc>
        <w:tc>
          <w:tcPr>
            <w:tcW w:w="609" w:type="dxa"/>
            <w:shd w:val="clear" w:color="auto" w:fill="D9D9D9" w:themeFill="background1" w:themeFillShade="D9"/>
          </w:tcPr>
          <w:p w14:paraId="3194A40B" w14:textId="795C9F41"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E65F710" w14:textId="77777777" w:rsidR="00B35982" w:rsidRPr="00FD5757" w:rsidRDefault="00B35982">
            <w:pPr>
              <w:tabs>
                <w:tab w:val="left" w:pos="2160"/>
              </w:tabs>
              <w:rPr>
                <w:sz w:val="18"/>
              </w:rPr>
            </w:pPr>
          </w:p>
        </w:tc>
        <w:tc>
          <w:tcPr>
            <w:tcW w:w="609" w:type="dxa"/>
          </w:tcPr>
          <w:p w14:paraId="18C3FC14" w14:textId="412F9E3B" w:rsidR="00B35982" w:rsidRPr="00FD5757" w:rsidRDefault="0015473B" w:rsidP="0032677D">
            <w:pPr>
              <w:tabs>
                <w:tab w:val="left" w:pos="2160"/>
              </w:tabs>
              <w:jc w:val="center"/>
              <w:rPr>
                <w:sz w:val="18"/>
              </w:rPr>
            </w:pPr>
            <w:r>
              <w:rPr>
                <w:sz w:val="18"/>
              </w:rPr>
              <w:t>S</w:t>
            </w:r>
          </w:p>
        </w:tc>
        <w:tc>
          <w:tcPr>
            <w:tcW w:w="609" w:type="dxa"/>
          </w:tcPr>
          <w:p w14:paraId="31AA47E2" w14:textId="22F400F9"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6C9480EA" w14:textId="77777777" w:rsidR="00B35982" w:rsidRPr="00FD5757" w:rsidRDefault="00B35982">
            <w:pPr>
              <w:tabs>
                <w:tab w:val="left" w:pos="2160"/>
              </w:tabs>
              <w:rPr>
                <w:sz w:val="18"/>
              </w:rPr>
            </w:pPr>
          </w:p>
        </w:tc>
        <w:tc>
          <w:tcPr>
            <w:tcW w:w="609" w:type="dxa"/>
          </w:tcPr>
          <w:p w14:paraId="18228CB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07D1E2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F97CB4" w14:textId="77777777" w:rsidR="00B35982" w:rsidRPr="00FD5757" w:rsidRDefault="00B35982">
            <w:pPr>
              <w:tabs>
                <w:tab w:val="left" w:pos="2160"/>
              </w:tabs>
              <w:rPr>
                <w:sz w:val="18"/>
              </w:rPr>
            </w:pPr>
          </w:p>
        </w:tc>
        <w:tc>
          <w:tcPr>
            <w:tcW w:w="585" w:type="dxa"/>
            <w:shd w:val="clear" w:color="auto" w:fill="D9D9D9" w:themeFill="background1" w:themeFillShade="D9"/>
          </w:tcPr>
          <w:p w14:paraId="3031DF62" w14:textId="77777777" w:rsidR="00B35982" w:rsidRPr="00FD5757" w:rsidRDefault="00B35982" w:rsidP="0032677D">
            <w:pPr>
              <w:tabs>
                <w:tab w:val="left" w:pos="2160"/>
              </w:tabs>
              <w:jc w:val="center"/>
              <w:rPr>
                <w:sz w:val="18"/>
              </w:rPr>
            </w:pPr>
          </w:p>
        </w:tc>
        <w:tc>
          <w:tcPr>
            <w:tcW w:w="612" w:type="dxa"/>
          </w:tcPr>
          <w:p w14:paraId="0453775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1150132" w14:textId="77777777" w:rsidR="00B35982" w:rsidRPr="0032677D" w:rsidRDefault="00B35982" w:rsidP="0032677D">
            <w:pPr>
              <w:tabs>
                <w:tab w:val="left" w:pos="2160"/>
              </w:tabs>
              <w:jc w:val="center"/>
              <w:rPr>
                <w:b/>
                <w:color w:val="FF0000"/>
                <w:sz w:val="18"/>
              </w:rPr>
            </w:pPr>
          </w:p>
        </w:tc>
      </w:tr>
      <w:tr w:rsidR="00B35982" w14:paraId="612CB4FB" w14:textId="77777777" w:rsidTr="00600D0D">
        <w:trPr>
          <w:cantSplit/>
        </w:trPr>
        <w:tc>
          <w:tcPr>
            <w:tcW w:w="3078" w:type="dxa"/>
            <w:tcBorders>
              <w:left w:val="nil"/>
            </w:tcBorders>
          </w:tcPr>
          <w:p w14:paraId="1C99E8A1"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77E300B" w14:textId="77777777" w:rsidR="00B35982" w:rsidRPr="00FD5757" w:rsidRDefault="00B35982">
            <w:pPr>
              <w:tabs>
                <w:tab w:val="left" w:pos="2160"/>
              </w:tabs>
              <w:rPr>
                <w:sz w:val="18"/>
              </w:rPr>
            </w:pPr>
          </w:p>
        </w:tc>
        <w:tc>
          <w:tcPr>
            <w:tcW w:w="609" w:type="dxa"/>
            <w:shd w:val="clear" w:color="auto" w:fill="D9D9D9" w:themeFill="background1" w:themeFillShade="D9"/>
          </w:tcPr>
          <w:p w14:paraId="1F0601BF" w14:textId="77777777" w:rsidR="00B35982" w:rsidRPr="00FD5757" w:rsidRDefault="00B35982">
            <w:pPr>
              <w:tabs>
                <w:tab w:val="left" w:pos="2160"/>
              </w:tabs>
              <w:rPr>
                <w:sz w:val="18"/>
              </w:rPr>
            </w:pPr>
          </w:p>
        </w:tc>
        <w:tc>
          <w:tcPr>
            <w:tcW w:w="609" w:type="dxa"/>
            <w:shd w:val="clear" w:color="auto" w:fill="D9D9D9" w:themeFill="background1" w:themeFillShade="D9"/>
          </w:tcPr>
          <w:p w14:paraId="447DB781" w14:textId="77777777" w:rsidR="00B35982" w:rsidRPr="00FD5757" w:rsidRDefault="00B35982">
            <w:pPr>
              <w:tabs>
                <w:tab w:val="left" w:pos="2160"/>
              </w:tabs>
              <w:rPr>
                <w:sz w:val="18"/>
              </w:rPr>
            </w:pPr>
          </w:p>
        </w:tc>
        <w:tc>
          <w:tcPr>
            <w:tcW w:w="609" w:type="dxa"/>
            <w:shd w:val="clear" w:color="auto" w:fill="D9D9D9" w:themeFill="background1" w:themeFillShade="D9"/>
          </w:tcPr>
          <w:p w14:paraId="25F5B5C5" w14:textId="77777777" w:rsidR="00B35982" w:rsidRPr="00FD5757" w:rsidRDefault="00B35982">
            <w:pPr>
              <w:tabs>
                <w:tab w:val="left" w:pos="2160"/>
              </w:tabs>
              <w:rPr>
                <w:sz w:val="18"/>
              </w:rPr>
            </w:pPr>
          </w:p>
        </w:tc>
        <w:tc>
          <w:tcPr>
            <w:tcW w:w="609" w:type="dxa"/>
            <w:shd w:val="clear" w:color="auto" w:fill="D9D9D9" w:themeFill="background1" w:themeFillShade="D9"/>
          </w:tcPr>
          <w:p w14:paraId="5E4AFB3D" w14:textId="77777777" w:rsidR="00B35982" w:rsidRPr="00FD5757" w:rsidRDefault="00B35982">
            <w:pPr>
              <w:tabs>
                <w:tab w:val="left" w:pos="2160"/>
              </w:tabs>
              <w:rPr>
                <w:sz w:val="18"/>
              </w:rPr>
            </w:pPr>
          </w:p>
        </w:tc>
        <w:tc>
          <w:tcPr>
            <w:tcW w:w="609" w:type="dxa"/>
            <w:shd w:val="clear" w:color="auto" w:fill="D9D9D9"/>
          </w:tcPr>
          <w:p w14:paraId="7D954798" w14:textId="67D70CCC"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62E89CC2" w14:textId="4BF98542"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10D2B923" w14:textId="45AEF098"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7F153473" w14:textId="77777777" w:rsidR="00B35982" w:rsidRPr="00FD5757" w:rsidRDefault="00B35982">
            <w:pPr>
              <w:tabs>
                <w:tab w:val="left" w:pos="2160"/>
              </w:tabs>
              <w:rPr>
                <w:sz w:val="18"/>
              </w:rPr>
            </w:pPr>
          </w:p>
        </w:tc>
        <w:tc>
          <w:tcPr>
            <w:tcW w:w="609" w:type="dxa"/>
            <w:shd w:val="clear" w:color="auto" w:fill="FFFFFF" w:themeFill="background1"/>
          </w:tcPr>
          <w:p w14:paraId="6B8A1D94" w14:textId="450288FA" w:rsidR="00B35982" w:rsidRPr="00FD5757" w:rsidRDefault="0015473B" w:rsidP="0032677D">
            <w:pPr>
              <w:tabs>
                <w:tab w:val="left" w:pos="2160"/>
              </w:tabs>
              <w:jc w:val="center"/>
              <w:rPr>
                <w:sz w:val="18"/>
              </w:rPr>
            </w:pPr>
            <w:r>
              <w:rPr>
                <w:sz w:val="18"/>
              </w:rPr>
              <w:t>N/A</w:t>
            </w:r>
          </w:p>
        </w:tc>
        <w:tc>
          <w:tcPr>
            <w:tcW w:w="609" w:type="dxa"/>
          </w:tcPr>
          <w:p w14:paraId="2C9DB612" w14:textId="035566B8" w:rsidR="00B35982" w:rsidRPr="00FD5757" w:rsidRDefault="00A426BF" w:rsidP="0032677D">
            <w:pPr>
              <w:tabs>
                <w:tab w:val="left" w:pos="2160"/>
              </w:tabs>
              <w:jc w:val="center"/>
              <w:rPr>
                <w:sz w:val="18"/>
              </w:rPr>
            </w:pPr>
            <w:r>
              <w:rPr>
                <w:sz w:val="18"/>
              </w:rPr>
              <w:t>N/A</w:t>
            </w:r>
          </w:p>
        </w:tc>
        <w:tc>
          <w:tcPr>
            <w:tcW w:w="609" w:type="dxa"/>
            <w:shd w:val="clear" w:color="auto" w:fill="FFFFFF" w:themeFill="background1"/>
          </w:tcPr>
          <w:p w14:paraId="395E9B65" w14:textId="77777777" w:rsidR="00B35982" w:rsidRPr="00FD5757" w:rsidRDefault="00B35982">
            <w:pPr>
              <w:tabs>
                <w:tab w:val="left" w:pos="2160"/>
              </w:tabs>
              <w:rPr>
                <w:sz w:val="18"/>
              </w:rPr>
            </w:pPr>
          </w:p>
        </w:tc>
        <w:tc>
          <w:tcPr>
            <w:tcW w:w="609" w:type="dxa"/>
          </w:tcPr>
          <w:p w14:paraId="7D7C36C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14E35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076AF04" w14:textId="77777777" w:rsidR="00B35982" w:rsidRPr="00FD5757" w:rsidRDefault="00B35982">
            <w:pPr>
              <w:tabs>
                <w:tab w:val="left" w:pos="2160"/>
              </w:tabs>
              <w:rPr>
                <w:sz w:val="18"/>
              </w:rPr>
            </w:pPr>
          </w:p>
        </w:tc>
        <w:tc>
          <w:tcPr>
            <w:tcW w:w="585" w:type="dxa"/>
            <w:shd w:val="clear" w:color="auto" w:fill="D9D9D9" w:themeFill="background1" w:themeFillShade="D9"/>
          </w:tcPr>
          <w:p w14:paraId="74250CF5" w14:textId="77777777" w:rsidR="00B35982" w:rsidRPr="00FD5757" w:rsidRDefault="00B35982" w:rsidP="0032677D">
            <w:pPr>
              <w:tabs>
                <w:tab w:val="left" w:pos="2160"/>
              </w:tabs>
              <w:jc w:val="center"/>
              <w:rPr>
                <w:sz w:val="18"/>
              </w:rPr>
            </w:pPr>
          </w:p>
        </w:tc>
        <w:tc>
          <w:tcPr>
            <w:tcW w:w="612" w:type="dxa"/>
          </w:tcPr>
          <w:p w14:paraId="4C6F116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BFBAD1A" w14:textId="77777777" w:rsidR="00B35982" w:rsidRPr="0032677D" w:rsidRDefault="00B35982" w:rsidP="0032677D">
            <w:pPr>
              <w:tabs>
                <w:tab w:val="left" w:pos="2160"/>
              </w:tabs>
              <w:jc w:val="center"/>
              <w:rPr>
                <w:b/>
                <w:color w:val="FF0000"/>
                <w:sz w:val="18"/>
              </w:rPr>
            </w:pPr>
          </w:p>
        </w:tc>
      </w:tr>
      <w:tr w:rsidR="00B35982" w14:paraId="31613569" w14:textId="77777777" w:rsidTr="00600D0D">
        <w:trPr>
          <w:cantSplit/>
        </w:trPr>
        <w:tc>
          <w:tcPr>
            <w:tcW w:w="3078" w:type="dxa"/>
            <w:tcBorders>
              <w:left w:val="nil"/>
            </w:tcBorders>
          </w:tcPr>
          <w:p w14:paraId="0B27E8AA"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5156F51" w14:textId="77777777" w:rsidR="00B35982" w:rsidRPr="00FD5757" w:rsidRDefault="00B35982">
            <w:pPr>
              <w:tabs>
                <w:tab w:val="left" w:pos="2160"/>
              </w:tabs>
              <w:rPr>
                <w:sz w:val="18"/>
              </w:rPr>
            </w:pPr>
          </w:p>
        </w:tc>
        <w:tc>
          <w:tcPr>
            <w:tcW w:w="609" w:type="dxa"/>
            <w:shd w:val="clear" w:color="auto" w:fill="D9D9D9" w:themeFill="background1" w:themeFillShade="D9"/>
          </w:tcPr>
          <w:p w14:paraId="725C3AAF" w14:textId="77777777" w:rsidR="00B35982" w:rsidRPr="00FD5757" w:rsidRDefault="00B35982">
            <w:pPr>
              <w:tabs>
                <w:tab w:val="left" w:pos="2160"/>
              </w:tabs>
              <w:rPr>
                <w:sz w:val="18"/>
              </w:rPr>
            </w:pPr>
          </w:p>
        </w:tc>
        <w:tc>
          <w:tcPr>
            <w:tcW w:w="609" w:type="dxa"/>
            <w:shd w:val="clear" w:color="auto" w:fill="D9D9D9" w:themeFill="background1" w:themeFillShade="D9"/>
          </w:tcPr>
          <w:p w14:paraId="5744379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16A5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2E77246" w14:textId="77777777" w:rsidR="00B35982" w:rsidRPr="00FD5757" w:rsidRDefault="00B35982" w:rsidP="0032677D">
            <w:pPr>
              <w:tabs>
                <w:tab w:val="left" w:pos="2160"/>
              </w:tabs>
              <w:jc w:val="center"/>
              <w:rPr>
                <w:sz w:val="18"/>
              </w:rPr>
            </w:pPr>
          </w:p>
        </w:tc>
        <w:tc>
          <w:tcPr>
            <w:tcW w:w="609" w:type="dxa"/>
          </w:tcPr>
          <w:p w14:paraId="1417BBE0" w14:textId="72920B27" w:rsidR="00B35982" w:rsidRPr="00FD5757" w:rsidRDefault="00466BA8" w:rsidP="00D12D79">
            <w:pPr>
              <w:tabs>
                <w:tab w:val="left" w:pos="2160"/>
              </w:tabs>
              <w:jc w:val="center"/>
              <w:rPr>
                <w:sz w:val="18"/>
              </w:rPr>
            </w:pPr>
            <w:r>
              <w:rPr>
                <w:sz w:val="18"/>
              </w:rPr>
              <w:t>N/A</w:t>
            </w:r>
          </w:p>
        </w:tc>
        <w:tc>
          <w:tcPr>
            <w:tcW w:w="609" w:type="dxa"/>
            <w:shd w:val="clear" w:color="auto" w:fill="auto"/>
          </w:tcPr>
          <w:p w14:paraId="6D8F4F0C" w14:textId="3E7A0274" w:rsidR="00B35982" w:rsidRPr="00FD5757" w:rsidRDefault="00AD614C" w:rsidP="0032677D">
            <w:pPr>
              <w:tabs>
                <w:tab w:val="left" w:pos="2160"/>
              </w:tabs>
              <w:jc w:val="center"/>
              <w:rPr>
                <w:sz w:val="18"/>
              </w:rPr>
            </w:pPr>
            <w:r>
              <w:rPr>
                <w:sz w:val="18"/>
              </w:rPr>
              <w:t>S</w:t>
            </w:r>
          </w:p>
        </w:tc>
        <w:tc>
          <w:tcPr>
            <w:tcW w:w="609" w:type="dxa"/>
            <w:shd w:val="clear" w:color="auto" w:fill="D9D9D9" w:themeFill="background1" w:themeFillShade="D9"/>
          </w:tcPr>
          <w:p w14:paraId="2DD874EC" w14:textId="6350DFF7"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40A5B6C" w14:textId="77777777" w:rsidR="00B35982" w:rsidRPr="00FD5757" w:rsidRDefault="00B35982">
            <w:pPr>
              <w:tabs>
                <w:tab w:val="left" w:pos="2160"/>
              </w:tabs>
              <w:rPr>
                <w:sz w:val="18"/>
              </w:rPr>
            </w:pPr>
          </w:p>
        </w:tc>
        <w:tc>
          <w:tcPr>
            <w:tcW w:w="609" w:type="dxa"/>
            <w:shd w:val="clear" w:color="auto" w:fill="FFFFFF" w:themeFill="background1"/>
          </w:tcPr>
          <w:p w14:paraId="7C622854" w14:textId="0D4DB36B" w:rsidR="00B35982" w:rsidRPr="00FD5757" w:rsidRDefault="0015473B" w:rsidP="0032677D">
            <w:pPr>
              <w:tabs>
                <w:tab w:val="left" w:pos="2160"/>
              </w:tabs>
              <w:jc w:val="center"/>
              <w:rPr>
                <w:sz w:val="18"/>
              </w:rPr>
            </w:pPr>
            <w:r>
              <w:rPr>
                <w:sz w:val="18"/>
              </w:rPr>
              <w:t>S</w:t>
            </w:r>
          </w:p>
        </w:tc>
        <w:tc>
          <w:tcPr>
            <w:tcW w:w="609" w:type="dxa"/>
          </w:tcPr>
          <w:p w14:paraId="5CB22682" w14:textId="7E524C3A"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397C3D24" w14:textId="77777777" w:rsidR="00B35982" w:rsidRPr="00FD5757" w:rsidRDefault="00B35982">
            <w:pPr>
              <w:tabs>
                <w:tab w:val="left" w:pos="2160"/>
              </w:tabs>
              <w:rPr>
                <w:sz w:val="18"/>
              </w:rPr>
            </w:pPr>
          </w:p>
        </w:tc>
        <w:tc>
          <w:tcPr>
            <w:tcW w:w="609" w:type="dxa"/>
          </w:tcPr>
          <w:p w14:paraId="6E4267D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496942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FBF3992" w14:textId="77777777" w:rsidR="00B35982" w:rsidRPr="00FD5757" w:rsidRDefault="00B35982">
            <w:pPr>
              <w:tabs>
                <w:tab w:val="left" w:pos="2160"/>
              </w:tabs>
              <w:rPr>
                <w:sz w:val="18"/>
              </w:rPr>
            </w:pPr>
          </w:p>
        </w:tc>
        <w:tc>
          <w:tcPr>
            <w:tcW w:w="585" w:type="dxa"/>
            <w:shd w:val="clear" w:color="auto" w:fill="D9D9D9" w:themeFill="background1" w:themeFillShade="D9"/>
          </w:tcPr>
          <w:p w14:paraId="06106ADD" w14:textId="77777777" w:rsidR="00B35982" w:rsidRPr="00FD5757" w:rsidRDefault="00B35982" w:rsidP="0032677D">
            <w:pPr>
              <w:tabs>
                <w:tab w:val="left" w:pos="2160"/>
              </w:tabs>
              <w:jc w:val="center"/>
              <w:rPr>
                <w:sz w:val="18"/>
              </w:rPr>
            </w:pPr>
          </w:p>
        </w:tc>
        <w:tc>
          <w:tcPr>
            <w:tcW w:w="612" w:type="dxa"/>
          </w:tcPr>
          <w:p w14:paraId="3EE0451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CC6CADC" w14:textId="77777777" w:rsidR="00B35982" w:rsidRPr="0032677D" w:rsidRDefault="00B35982" w:rsidP="0032677D">
            <w:pPr>
              <w:tabs>
                <w:tab w:val="left" w:pos="2160"/>
              </w:tabs>
              <w:jc w:val="center"/>
              <w:rPr>
                <w:b/>
                <w:color w:val="FF0000"/>
                <w:sz w:val="18"/>
              </w:rPr>
            </w:pPr>
          </w:p>
        </w:tc>
      </w:tr>
      <w:tr w:rsidR="00B35982" w:rsidRPr="00F94CE1" w14:paraId="345DB548" w14:textId="77777777" w:rsidTr="00600D0D">
        <w:trPr>
          <w:cantSplit/>
        </w:trPr>
        <w:tc>
          <w:tcPr>
            <w:tcW w:w="3078" w:type="dxa"/>
            <w:tcBorders>
              <w:left w:val="nil"/>
            </w:tcBorders>
          </w:tcPr>
          <w:p w14:paraId="794ACEA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5E74193" w14:textId="77777777" w:rsidR="00B35982" w:rsidRPr="00FD5757" w:rsidRDefault="00B35982">
            <w:pPr>
              <w:tabs>
                <w:tab w:val="left" w:pos="2160"/>
              </w:tabs>
              <w:rPr>
                <w:sz w:val="18"/>
              </w:rPr>
            </w:pPr>
          </w:p>
        </w:tc>
        <w:tc>
          <w:tcPr>
            <w:tcW w:w="609" w:type="dxa"/>
            <w:shd w:val="clear" w:color="auto" w:fill="D9D9D9" w:themeFill="background1" w:themeFillShade="D9"/>
          </w:tcPr>
          <w:p w14:paraId="53CB7AF2" w14:textId="77777777" w:rsidR="00B35982" w:rsidRPr="00FD5757" w:rsidRDefault="00B35982">
            <w:pPr>
              <w:tabs>
                <w:tab w:val="left" w:pos="2160"/>
              </w:tabs>
              <w:rPr>
                <w:sz w:val="18"/>
              </w:rPr>
            </w:pPr>
          </w:p>
        </w:tc>
        <w:tc>
          <w:tcPr>
            <w:tcW w:w="609" w:type="dxa"/>
            <w:shd w:val="clear" w:color="auto" w:fill="D9D9D9" w:themeFill="background1" w:themeFillShade="D9"/>
          </w:tcPr>
          <w:p w14:paraId="403867E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EF63E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7C359E3" w14:textId="77777777" w:rsidR="00B35982" w:rsidRPr="00FD5757" w:rsidRDefault="00B35982" w:rsidP="0032677D">
            <w:pPr>
              <w:tabs>
                <w:tab w:val="left" w:pos="2160"/>
              </w:tabs>
              <w:jc w:val="center"/>
              <w:rPr>
                <w:sz w:val="18"/>
              </w:rPr>
            </w:pPr>
          </w:p>
        </w:tc>
        <w:tc>
          <w:tcPr>
            <w:tcW w:w="609" w:type="dxa"/>
          </w:tcPr>
          <w:p w14:paraId="7C5C4D13" w14:textId="3C52037D" w:rsidR="00B35982" w:rsidRPr="00FD5757" w:rsidRDefault="00466BA8" w:rsidP="00D12D79">
            <w:pPr>
              <w:tabs>
                <w:tab w:val="left" w:pos="2160"/>
              </w:tabs>
              <w:jc w:val="center"/>
              <w:rPr>
                <w:sz w:val="18"/>
              </w:rPr>
            </w:pPr>
            <w:r>
              <w:rPr>
                <w:sz w:val="18"/>
              </w:rPr>
              <w:t>N/A</w:t>
            </w:r>
          </w:p>
        </w:tc>
        <w:tc>
          <w:tcPr>
            <w:tcW w:w="609" w:type="dxa"/>
            <w:shd w:val="clear" w:color="auto" w:fill="auto"/>
          </w:tcPr>
          <w:p w14:paraId="7C05DC84" w14:textId="72AEBA7B" w:rsidR="00B35982" w:rsidRPr="00FD5757" w:rsidRDefault="00AD614C" w:rsidP="0032677D">
            <w:pPr>
              <w:tabs>
                <w:tab w:val="left" w:pos="2160"/>
              </w:tabs>
              <w:jc w:val="center"/>
              <w:rPr>
                <w:sz w:val="18"/>
              </w:rPr>
            </w:pPr>
            <w:r>
              <w:rPr>
                <w:sz w:val="18"/>
              </w:rPr>
              <w:t>S</w:t>
            </w:r>
          </w:p>
        </w:tc>
        <w:tc>
          <w:tcPr>
            <w:tcW w:w="609" w:type="dxa"/>
            <w:shd w:val="clear" w:color="auto" w:fill="D9D9D9" w:themeFill="background1" w:themeFillShade="D9"/>
          </w:tcPr>
          <w:p w14:paraId="07E9B5A8" w14:textId="30AD0463"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BEAB1B1" w14:textId="77777777" w:rsidR="00B35982" w:rsidRPr="00FD5757" w:rsidRDefault="00B35982">
            <w:pPr>
              <w:tabs>
                <w:tab w:val="left" w:pos="2160"/>
              </w:tabs>
              <w:rPr>
                <w:sz w:val="18"/>
              </w:rPr>
            </w:pPr>
          </w:p>
        </w:tc>
        <w:tc>
          <w:tcPr>
            <w:tcW w:w="609" w:type="dxa"/>
            <w:shd w:val="clear" w:color="auto" w:fill="FFFFFF" w:themeFill="background1"/>
          </w:tcPr>
          <w:p w14:paraId="65AFADF6" w14:textId="78E8C61E" w:rsidR="00B35982" w:rsidRPr="00FD5757" w:rsidRDefault="0015473B" w:rsidP="0032677D">
            <w:pPr>
              <w:tabs>
                <w:tab w:val="left" w:pos="2160"/>
              </w:tabs>
              <w:jc w:val="center"/>
              <w:rPr>
                <w:sz w:val="18"/>
              </w:rPr>
            </w:pPr>
            <w:r>
              <w:rPr>
                <w:sz w:val="18"/>
              </w:rPr>
              <w:t>S</w:t>
            </w:r>
          </w:p>
        </w:tc>
        <w:tc>
          <w:tcPr>
            <w:tcW w:w="609" w:type="dxa"/>
          </w:tcPr>
          <w:p w14:paraId="1FB1AE54" w14:textId="3643446D"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7E799EEF" w14:textId="77777777" w:rsidR="00B35982" w:rsidRPr="00FD5757" w:rsidRDefault="00B35982">
            <w:pPr>
              <w:tabs>
                <w:tab w:val="left" w:pos="2160"/>
              </w:tabs>
              <w:rPr>
                <w:sz w:val="18"/>
              </w:rPr>
            </w:pPr>
          </w:p>
        </w:tc>
        <w:tc>
          <w:tcPr>
            <w:tcW w:w="609" w:type="dxa"/>
          </w:tcPr>
          <w:p w14:paraId="1AD32F8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2D3663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3056F2C" w14:textId="77777777" w:rsidR="00B35982" w:rsidRPr="00FD5757" w:rsidRDefault="00B35982">
            <w:pPr>
              <w:tabs>
                <w:tab w:val="left" w:pos="2160"/>
              </w:tabs>
              <w:rPr>
                <w:sz w:val="18"/>
              </w:rPr>
            </w:pPr>
          </w:p>
        </w:tc>
        <w:tc>
          <w:tcPr>
            <w:tcW w:w="585" w:type="dxa"/>
            <w:shd w:val="clear" w:color="auto" w:fill="D9D9D9" w:themeFill="background1" w:themeFillShade="D9"/>
          </w:tcPr>
          <w:p w14:paraId="3286DC5A" w14:textId="77777777" w:rsidR="00B35982" w:rsidRPr="00FD5757" w:rsidRDefault="00B35982" w:rsidP="0032677D">
            <w:pPr>
              <w:tabs>
                <w:tab w:val="left" w:pos="2160"/>
              </w:tabs>
              <w:jc w:val="center"/>
              <w:rPr>
                <w:sz w:val="18"/>
              </w:rPr>
            </w:pPr>
          </w:p>
        </w:tc>
        <w:tc>
          <w:tcPr>
            <w:tcW w:w="612" w:type="dxa"/>
          </w:tcPr>
          <w:p w14:paraId="7AC03BC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BC29F15" w14:textId="77777777" w:rsidR="00B35982" w:rsidRPr="0032677D" w:rsidRDefault="00B35982" w:rsidP="0032677D">
            <w:pPr>
              <w:tabs>
                <w:tab w:val="left" w:pos="2160"/>
              </w:tabs>
              <w:jc w:val="center"/>
              <w:rPr>
                <w:b/>
                <w:color w:val="FF0000"/>
                <w:sz w:val="18"/>
              </w:rPr>
            </w:pPr>
          </w:p>
        </w:tc>
      </w:tr>
      <w:tr w:rsidR="00B35982" w:rsidRPr="00292071" w14:paraId="7F53D865" w14:textId="77777777" w:rsidTr="00600D0D">
        <w:trPr>
          <w:cantSplit/>
        </w:trPr>
        <w:tc>
          <w:tcPr>
            <w:tcW w:w="3078" w:type="dxa"/>
            <w:tcBorders>
              <w:left w:val="nil"/>
            </w:tcBorders>
          </w:tcPr>
          <w:p w14:paraId="0A005E08"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4B240856" w14:textId="77777777" w:rsidR="00B35982" w:rsidRPr="00FD5757" w:rsidRDefault="00B35982">
            <w:pPr>
              <w:tabs>
                <w:tab w:val="left" w:pos="2160"/>
              </w:tabs>
              <w:rPr>
                <w:sz w:val="18"/>
              </w:rPr>
            </w:pPr>
          </w:p>
        </w:tc>
        <w:tc>
          <w:tcPr>
            <w:tcW w:w="609" w:type="dxa"/>
            <w:shd w:val="clear" w:color="auto" w:fill="D9D9D9"/>
          </w:tcPr>
          <w:p w14:paraId="4060A442" w14:textId="77777777" w:rsidR="00B35982" w:rsidRPr="00FD5757" w:rsidRDefault="00B35982">
            <w:pPr>
              <w:tabs>
                <w:tab w:val="left" w:pos="2160"/>
              </w:tabs>
              <w:rPr>
                <w:sz w:val="18"/>
              </w:rPr>
            </w:pPr>
          </w:p>
        </w:tc>
        <w:tc>
          <w:tcPr>
            <w:tcW w:w="609" w:type="dxa"/>
            <w:shd w:val="clear" w:color="auto" w:fill="D9D9D9" w:themeFill="background1" w:themeFillShade="D9"/>
          </w:tcPr>
          <w:p w14:paraId="568A49B9" w14:textId="77777777" w:rsidR="00B35982" w:rsidRPr="00FD5757" w:rsidRDefault="00B35982">
            <w:pPr>
              <w:tabs>
                <w:tab w:val="left" w:pos="2160"/>
              </w:tabs>
              <w:rPr>
                <w:sz w:val="18"/>
              </w:rPr>
            </w:pPr>
          </w:p>
        </w:tc>
        <w:tc>
          <w:tcPr>
            <w:tcW w:w="609" w:type="dxa"/>
            <w:shd w:val="clear" w:color="auto" w:fill="D9D9D9" w:themeFill="background1" w:themeFillShade="D9"/>
          </w:tcPr>
          <w:p w14:paraId="123B1E91" w14:textId="77777777" w:rsidR="00B35982" w:rsidRPr="00FD5757" w:rsidRDefault="00B35982">
            <w:pPr>
              <w:tabs>
                <w:tab w:val="left" w:pos="2160"/>
              </w:tabs>
              <w:rPr>
                <w:sz w:val="18"/>
              </w:rPr>
            </w:pPr>
          </w:p>
        </w:tc>
        <w:tc>
          <w:tcPr>
            <w:tcW w:w="609" w:type="dxa"/>
            <w:shd w:val="clear" w:color="auto" w:fill="D9D9D9" w:themeFill="background1" w:themeFillShade="D9"/>
          </w:tcPr>
          <w:p w14:paraId="01106AC9" w14:textId="77777777" w:rsidR="00B35982" w:rsidRPr="00FD5757" w:rsidRDefault="00B35982">
            <w:pPr>
              <w:tabs>
                <w:tab w:val="left" w:pos="2160"/>
              </w:tabs>
              <w:rPr>
                <w:sz w:val="18"/>
              </w:rPr>
            </w:pPr>
          </w:p>
        </w:tc>
        <w:tc>
          <w:tcPr>
            <w:tcW w:w="609" w:type="dxa"/>
            <w:shd w:val="clear" w:color="auto" w:fill="D9D9D9" w:themeFill="background1" w:themeFillShade="D9"/>
          </w:tcPr>
          <w:p w14:paraId="6DDD46C8" w14:textId="07F2F196"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5CF1557A" w14:textId="21088FE0"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31690136" w14:textId="71D36F72"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46050EE" w14:textId="77777777" w:rsidR="00B35982" w:rsidRPr="00FD5757" w:rsidRDefault="00B35982">
            <w:pPr>
              <w:tabs>
                <w:tab w:val="left" w:pos="2160"/>
              </w:tabs>
              <w:rPr>
                <w:sz w:val="18"/>
              </w:rPr>
            </w:pPr>
          </w:p>
        </w:tc>
        <w:tc>
          <w:tcPr>
            <w:tcW w:w="609" w:type="dxa"/>
            <w:shd w:val="clear" w:color="auto" w:fill="FFFFFF" w:themeFill="background1"/>
          </w:tcPr>
          <w:p w14:paraId="1E0D8BE9" w14:textId="15055A39" w:rsidR="00B35982" w:rsidRPr="00FD5757" w:rsidRDefault="0015473B" w:rsidP="0032677D">
            <w:pPr>
              <w:tabs>
                <w:tab w:val="left" w:pos="2160"/>
              </w:tabs>
              <w:jc w:val="center"/>
              <w:rPr>
                <w:sz w:val="18"/>
              </w:rPr>
            </w:pPr>
            <w:r>
              <w:rPr>
                <w:sz w:val="18"/>
              </w:rPr>
              <w:t>S</w:t>
            </w:r>
          </w:p>
        </w:tc>
        <w:tc>
          <w:tcPr>
            <w:tcW w:w="609" w:type="dxa"/>
            <w:shd w:val="clear" w:color="auto" w:fill="FFFFFF"/>
          </w:tcPr>
          <w:p w14:paraId="08BD2E22" w14:textId="4DA4E96E"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5C9F8293" w14:textId="77777777" w:rsidR="00B35982" w:rsidRPr="00FD5757" w:rsidRDefault="00B35982">
            <w:pPr>
              <w:tabs>
                <w:tab w:val="left" w:pos="2160"/>
              </w:tabs>
              <w:rPr>
                <w:sz w:val="18"/>
              </w:rPr>
            </w:pPr>
          </w:p>
        </w:tc>
        <w:tc>
          <w:tcPr>
            <w:tcW w:w="609" w:type="dxa"/>
          </w:tcPr>
          <w:p w14:paraId="6E61326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1D7233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56F86D8" w14:textId="77777777" w:rsidR="00B35982" w:rsidRPr="00FD5757" w:rsidRDefault="00B35982">
            <w:pPr>
              <w:tabs>
                <w:tab w:val="left" w:pos="2160"/>
              </w:tabs>
              <w:rPr>
                <w:sz w:val="18"/>
              </w:rPr>
            </w:pPr>
          </w:p>
        </w:tc>
        <w:tc>
          <w:tcPr>
            <w:tcW w:w="585" w:type="dxa"/>
            <w:shd w:val="clear" w:color="auto" w:fill="D9D9D9" w:themeFill="background1" w:themeFillShade="D9"/>
          </w:tcPr>
          <w:p w14:paraId="3294E256" w14:textId="77777777" w:rsidR="00B35982" w:rsidRPr="00FD5757" w:rsidRDefault="00B35982" w:rsidP="0032677D">
            <w:pPr>
              <w:tabs>
                <w:tab w:val="left" w:pos="2160"/>
              </w:tabs>
              <w:jc w:val="center"/>
              <w:rPr>
                <w:sz w:val="18"/>
              </w:rPr>
            </w:pPr>
          </w:p>
        </w:tc>
        <w:tc>
          <w:tcPr>
            <w:tcW w:w="612" w:type="dxa"/>
          </w:tcPr>
          <w:p w14:paraId="14BBDD3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622C7B3" w14:textId="77777777" w:rsidR="00B35982" w:rsidRPr="0032677D" w:rsidRDefault="00B35982" w:rsidP="0032677D">
            <w:pPr>
              <w:tabs>
                <w:tab w:val="left" w:pos="2160"/>
              </w:tabs>
              <w:jc w:val="center"/>
              <w:rPr>
                <w:b/>
                <w:color w:val="FF0000"/>
                <w:sz w:val="18"/>
              </w:rPr>
            </w:pPr>
          </w:p>
        </w:tc>
      </w:tr>
      <w:tr w:rsidR="00B35982" w:rsidRPr="00292071" w14:paraId="61D73DC1" w14:textId="77777777" w:rsidTr="00600D0D">
        <w:trPr>
          <w:cantSplit/>
        </w:trPr>
        <w:tc>
          <w:tcPr>
            <w:tcW w:w="3078" w:type="dxa"/>
            <w:tcBorders>
              <w:left w:val="nil"/>
            </w:tcBorders>
          </w:tcPr>
          <w:p w14:paraId="4EA187A3"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5DD5640" w14:textId="77777777" w:rsidR="00B35982" w:rsidRPr="00FD5757" w:rsidRDefault="00B35982">
            <w:pPr>
              <w:tabs>
                <w:tab w:val="left" w:pos="2160"/>
              </w:tabs>
              <w:rPr>
                <w:sz w:val="18"/>
              </w:rPr>
            </w:pPr>
          </w:p>
        </w:tc>
        <w:tc>
          <w:tcPr>
            <w:tcW w:w="609" w:type="dxa"/>
            <w:shd w:val="clear" w:color="auto" w:fill="D9D9D9"/>
          </w:tcPr>
          <w:p w14:paraId="3742AD84" w14:textId="77777777" w:rsidR="00B35982" w:rsidRPr="00FD5757" w:rsidRDefault="00B35982">
            <w:pPr>
              <w:tabs>
                <w:tab w:val="left" w:pos="2160"/>
              </w:tabs>
              <w:rPr>
                <w:sz w:val="18"/>
              </w:rPr>
            </w:pPr>
          </w:p>
        </w:tc>
        <w:tc>
          <w:tcPr>
            <w:tcW w:w="609" w:type="dxa"/>
            <w:shd w:val="clear" w:color="auto" w:fill="D9D9D9" w:themeFill="background1" w:themeFillShade="D9"/>
          </w:tcPr>
          <w:p w14:paraId="140779BF" w14:textId="77777777" w:rsidR="00B35982" w:rsidRPr="00FD5757" w:rsidRDefault="00B35982">
            <w:pPr>
              <w:tabs>
                <w:tab w:val="left" w:pos="2160"/>
              </w:tabs>
              <w:rPr>
                <w:sz w:val="18"/>
              </w:rPr>
            </w:pPr>
          </w:p>
        </w:tc>
        <w:tc>
          <w:tcPr>
            <w:tcW w:w="609" w:type="dxa"/>
            <w:shd w:val="clear" w:color="auto" w:fill="D9D9D9" w:themeFill="background1" w:themeFillShade="D9"/>
          </w:tcPr>
          <w:p w14:paraId="7DD6513A" w14:textId="77777777" w:rsidR="00B35982" w:rsidRPr="00FD5757" w:rsidRDefault="00B35982">
            <w:pPr>
              <w:tabs>
                <w:tab w:val="left" w:pos="2160"/>
              </w:tabs>
              <w:rPr>
                <w:sz w:val="18"/>
              </w:rPr>
            </w:pPr>
          </w:p>
        </w:tc>
        <w:tc>
          <w:tcPr>
            <w:tcW w:w="609" w:type="dxa"/>
            <w:shd w:val="clear" w:color="auto" w:fill="D9D9D9" w:themeFill="background1" w:themeFillShade="D9"/>
          </w:tcPr>
          <w:p w14:paraId="21F70ACB" w14:textId="77777777" w:rsidR="00B35982" w:rsidRPr="00FD5757" w:rsidRDefault="00B35982">
            <w:pPr>
              <w:tabs>
                <w:tab w:val="left" w:pos="2160"/>
              </w:tabs>
              <w:rPr>
                <w:sz w:val="18"/>
              </w:rPr>
            </w:pPr>
          </w:p>
        </w:tc>
        <w:tc>
          <w:tcPr>
            <w:tcW w:w="609" w:type="dxa"/>
            <w:shd w:val="clear" w:color="auto" w:fill="D9D9D9"/>
          </w:tcPr>
          <w:p w14:paraId="1D65D6CE" w14:textId="017B2CE6"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66EE5422" w14:textId="0EB033C0"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601E7823" w14:textId="2959FA4D"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BF3C41D" w14:textId="77777777" w:rsidR="00B35982" w:rsidRPr="00FD5757" w:rsidRDefault="00B35982">
            <w:pPr>
              <w:tabs>
                <w:tab w:val="left" w:pos="2160"/>
              </w:tabs>
              <w:rPr>
                <w:sz w:val="18"/>
              </w:rPr>
            </w:pPr>
          </w:p>
        </w:tc>
        <w:tc>
          <w:tcPr>
            <w:tcW w:w="609" w:type="dxa"/>
            <w:shd w:val="clear" w:color="auto" w:fill="D9D9D9" w:themeFill="background1" w:themeFillShade="D9"/>
          </w:tcPr>
          <w:p w14:paraId="21B74782" w14:textId="501A23E7" w:rsidR="00B35982" w:rsidRPr="00091DCB" w:rsidRDefault="0015473B">
            <w:pPr>
              <w:tabs>
                <w:tab w:val="left" w:pos="2160"/>
              </w:tabs>
              <w:rPr>
                <w:strike/>
                <w:sz w:val="18"/>
              </w:rPr>
            </w:pPr>
            <w:r w:rsidRPr="00091DCB">
              <w:rPr>
                <w:strike/>
                <w:sz w:val="18"/>
              </w:rPr>
              <w:t>N/A</w:t>
            </w:r>
          </w:p>
        </w:tc>
        <w:tc>
          <w:tcPr>
            <w:tcW w:w="609" w:type="dxa"/>
            <w:shd w:val="clear" w:color="auto" w:fill="FFFFFF"/>
          </w:tcPr>
          <w:p w14:paraId="0F3EF7D5" w14:textId="4A9C0703"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7DB6634B" w14:textId="77777777" w:rsidR="00B35982" w:rsidRPr="00FD5757" w:rsidRDefault="00B35982">
            <w:pPr>
              <w:tabs>
                <w:tab w:val="left" w:pos="2160"/>
              </w:tabs>
              <w:rPr>
                <w:sz w:val="18"/>
              </w:rPr>
            </w:pPr>
          </w:p>
        </w:tc>
        <w:tc>
          <w:tcPr>
            <w:tcW w:w="609" w:type="dxa"/>
          </w:tcPr>
          <w:p w14:paraId="590C27E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264E7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4008E6D" w14:textId="77777777" w:rsidR="00B35982" w:rsidRPr="00FD5757" w:rsidRDefault="00B35982">
            <w:pPr>
              <w:tabs>
                <w:tab w:val="left" w:pos="2160"/>
              </w:tabs>
              <w:rPr>
                <w:sz w:val="18"/>
              </w:rPr>
            </w:pPr>
          </w:p>
        </w:tc>
        <w:tc>
          <w:tcPr>
            <w:tcW w:w="585" w:type="dxa"/>
            <w:shd w:val="clear" w:color="auto" w:fill="D9D9D9" w:themeFill="background1" w:themeFillShade="D9"/>
          </w:tcPr>
          <w:p w14:paraId="1464C7FD" w14:textId="77777777" w:rsidR="00B35982" w:rsidRPr="00FD5757" w:rsidRDefault="00B35982" w:rsidP="0032677D">
            <w:pPr>
              <w:tabs>
                <w:tab w:val="left" w:pos="2160"/>
              </w:tabs>
              <w:jc w:val="center"/>
              <w:rPr>
                <w:sz w:val="18"/>
              </w:rPr>
            </w:pPr>
          </w:p>
        </w:tc>
        <w:tc>
          <w:tcPr>
            <w:tcW w:w="612" w:type="dxa"/>
          </w:tcPr>
          <w:p w14:paraId="7958E6F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2A15218" w14:textId="77777777" w:rsidR="00B35982" w:rsidRPr="0032677D" w:rsidRDefault="00B35982" w:rsidP="0032677D">
            <w:pPr>
              <w:tabs>
                <w:tab w:val="left" w:pos="2160"/>
              </w:tabs>
              <w:jc w:val="center"/>
              <w:rPr>
                <w:b/>
                <w:color w:val="FF0000"/>
                <w:sz w:val="18"/>
              </w:rPr>
            </w:pPr>
          </w:p>
        </w:tc>
      </w:tr>
      <w:tr w:rsidR="00B35982" w:rsidRPr="00F94CE1" w14:paraId="2FF5E990" w14:textId="77777777" w:rsidTr="00600D0D">
        <w:trPr>
          <w:cantSplit/>
        </w:trPr>
        <w:tc>
          <w:tcPr>
            <w:tcW w:w="3078" w:type="dxa"/>
            <w:tcBorders>
              <w:left w:val="nil"/>
              <w:bottom w:val="single" w:sz="4" w:space="0" w:color="auto"/>
            </w:tcBorders>
          </w:tcPr>
          <w:p w14:paraId="1969098E"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6DA04A66" w14:textId="77777777" w:rsidR="00B35982" w:rsidRPr="00F94CE1" w:rsidRDefault="00B35982">
            <w:pPr>
              <w:tabs>
                <w:tab w:val="left" w:pos="2160"/>
              </w:tabs>
            </w:pPr>
          </w:p>
        </w:tc>
        <w:tc>
          <w:tcPr>
            <w:tcW w:w="609" w:type="dxa"/>
            <w:shd w:val="clear" w:color="auto" w:fill="D9D9D9"/>
          </w:tcPr>
          <w:p w14:paraId="395325A3" w14:textId="77777777" w:rsidR="00B35982" w:rsidRPr="00F94CE1" w:rsidRDefault="00B35982">
            <w:pPr>
              <w:tabs>
                <w:tab w:val="left" w:pos="2160"/>
              </w:tabs>
            </w:pPr>
          </w:p>
        </w:tc>
        <w:tc>
          <w:tcPr>
            <w:tcW w:w="609" w:type="dxa"/>
            <w:shd w:val="clear" w:color="auto" w:fill="D9D9D9" w:themeFill="background1" w:themeFillShade="D9"/>
          </w:tcPr>
          <w:p w14:paraId="45D7BE59" w14:textId="77777777" w:rsidR="00B35982" w:rsidRPr="00F94CE1" w:rsidRDefault="00B35982">
            <w:pPr>
              <w:tabs>
                <w:tab w:val="left" w:pos="2160"/>
              </w:tabs>
            </w:pPr>
          </w:p>
        </w:tc>
        <w:tc>
          <w:tcPr>
            <w:tcW w:w="609" w:type="dxa"/>
            <w:shd w:val="clear" w:color="auto" w:fill="D9D9D9" w:themeFill="background1" w:themeFillShade="D9"/>
          </w:tcPr>
          <w:p w14:paraId="00AE37E6" w14:textId="77777777" w:rsidR="00B35982" w:rsidRPr="00F94CE1" w:rsidRDefault="00B35982">
            <w:pPr>
              <w:tabs>
                <w:tab w:val="left" w:pos="2160"/>
              </w:tabs>
            </w:pPr>
          </w:p>
        </w:tc>
        <w:tc>
          <w:tcPr>
            <w:tcW w:w="609" w:type="dxa"/>
            <w:shd w:val="clear" w:color="auto" w:fill="D9D9D9" w:themeFill="background1" w:themeFillShade="D9"/>
          </w:tcPr>
          <w:p w14:paraId="36A324AF" w14:textId="77777777" w:rsidR="00B35982" w:rsidRPr="00F94CE1" w:rsidRDefault="00B35982">
            <w:pPr>
              <w:tabs>
                <w:tab w:val="left" w:pos="2160"/>
              </w:tabs>
            </w:pPr>
          </w:p>
        </w:tc>
        <w:tc>
          <w:tcPr>
            <w:tcW w:w="609" w:type="dxa"/>
            <w:shd w:val="clear" w:color="auto" w:fill="FFFFFF" w:themeFill="background1"/>
          </w:tcPr>
          <w:p w14:paraId="2BC314E9" w14:textId="4517E924" w:rsidR="00B35982" w:rsidRPr="00F94CE1" w:rsidRDefault="00466BA8" w:rsidP="00D12D79">
            <w:pPr>
              <w:tabs>
                <w:tab w:val="left" w:pos="2160"/>
              </w:tabs>
              <w:jc w:val="center"/>
            </w:pPr>
            <w:r>
              <w:t>N/A</w:t>
            </w:r>
          </w:p>
        </w:tc>
        <w:tc>
          <w:tcPr>
            <w:tcW w:w="609" w:type="dxa"/>
            <w:shd w:val="clear" w:color="auto" w:fill="auto"/>
          </w:tcPr>
          <w:p w14:paraId="7605EA96" w14:textId="3434F62C" w:rsidR="00B35982" w:rsidRPr="00F94CE1" w:rsidRDefault="00AD614C" w:rsidP="0032677D">
            <w:pPr>
              <w:tabs>
                <w:tab w:val="left" w:pos="2160"/>
              </w:tabs>
              <w:jc w:val="center"/>
            </w:pPr>
            <w:r>
              <w:t>S</w:t>
            </w:r>
          </w:p>
        </w:tc>
        <w:tc>
          <w:tcPr>
            <w:tcW w:w="609" w:type="dxa"/>
            <w:shd w:val="clear" w:color="auto" w:fill="D9D9D9" w:themeFill="background1" w:themeFillShade="D9"/>
          </w:tcPr>
          <w:p w14:paraId="5C056251" w14:textId="7BE41A16" w:rsidR="00B35982" w:rsidRPr="0032677D" w:rsidRDefault="00612121"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5599B7EF" w14:textId="77777777" w:rsidR="00B35982" w:rsidRPr="00F94CE1" w:rsidRDefault="00B35982">
            <w:pPr>
              <w:tabs>
                <w:tab w:val="left" w:pos="2160"/>
              </w:tabs>
            </w:pPr>
          </w:p>
        </w:tc>
        <w:tc>
          <w:tcPr>
            <w:tcW w:w="609" w:type="dxa"/>
            <w:shd w:val="clear" w:color="auto" w:fill="D9D9D9" w:themeFill="background1" w:themeFillShade="D9"/>
          </w:tcPr>
          <w:p w14:paraId="053224FE" w14:textId="733543B9" w:rsidR="00B35982" w:rsidRPr="00091DCB" w:rsidRDefault="000D30F0">
            <w:pPr>
              <w:tabs>
                <w:tab w:val="left" w:pos="2160"/>
              </w:tabs>
              <w:rPr>
                <w:strike/>
              </w:rPr>
            </w:pPr>
            <w:r w:rsidRPr="00091DCB">
              <w:rPr>
                <w:strike/>
              </w:rPr>
              <w:t>S</w:t>
            </w:r>
          </w:p>
        </w:tc>
        <w:tc>
          <w:tcPr>
            <w:tcW w:w="609" w:type="dxa"/>
            <w:shd w:val="clear" w:color="auto" w:fill="D9D9D9"/>
          </w:tcPr>
          <w:p w14:paraId="6FC1DD97" w14:textId="77777777" w:rsidR="00B35982" w:rsidRPr="00F94CE1" w:rsidRDefault="00B35982">
            <w:pPr>
              <w:tabs>
                <w:tab w:val="left" w:pos="2160"/>
              </w:tabs>
            </w:pPr>
          </w:p>
        </w:tc>
        <w:tc>
          <w:tcPr>
            <w:tcW w:w="609" w:type="dxa"/>
            <w:shd w:val="clear" w:color="auto" w:fill="D9D9D9" w:themeFill="background1" w:themeFillShade="D9"/>
          </w:tcPr>
          <w:p w14:paraId="7B5EE855" w14:textId="77777777" w:rsidR="00B35982" w:rsidRPr="00F94CE1" w:rsidRDefault="00B35982">
            <w:pPr>
              <w:tabs>
                <w:tab w:val="left" w:pos="2160"/>
              </w:tabs>
            </w:pPr>
          </w:p>
        </w:tc>
        <w:tc>
          <w:tcPr>
            <w:tcW w:w="609" w:type="dxa"/>
            <w:shd w:val="clear" w:color="auto" w:fill="D9D9D9"/>
          </w:tcPr>
          <w:p w14:paraId="0303F619" w14:textId="77777777" w:rsidR="00B35982" w:rsidRPr="00F94CE1" w:rsidRDefault="00B35982">
            <w:pPr>
              <w:tabs>
                <w:tab w:val="left" w:pos="2160"/>
              </w:tabs>
            </w:pPr>
          </w:p>
        </w:tc>
        <w:tc>
          <w:tcPr>
            <w:tcW w:w="609" w:type="dxa"/>
            <w:shd w:val="clear" w:color="auto" w:fill="FFFFFF" w:themeFill="background1"/>
          </w:tcPr>
          <w:p w14:paraId="4A04E23E" w14:textId="77777777" w:rsidR="00B35982" w:rsidRPr="00F94CE1" w:rsidRDefault="00B35982">
            <w:pPr>
              <w:tabs>
                <w:tab w:val="left" w:pos="2160"/>
              </w:tabs>
            </w:pPr>
          </w:p>
        </w:tc>
        <w:tc>
          <w:tcPr>
            <w:tcW w:w="609" w:type="dxa"/>
            <w:shd w:val="clear" w:color="auto" w:fill="D9D9D9" w:themeFill="background1" w:themeFillShade="D9"/>
          </w:tcPr>
          <w:p w14:paraId="3868311A" w14:textId="77777777" w:rsidR="00B35982" w:rsidRPr="00F94CE1" w:rsidRDefault="00B35982">
            <w:pPr>
              <w:tabs>
                <w:tab w:val="left" w:pos="2160"/>
              </w:tabs>
            </w:pPr>
          </w:p>
        </w:tc>
        <w:tc>
          <w:tcPr>
            <w:tcW w:w="585" w:type="dxa"/>
            <w:shd w:val="clear" w:color="auto" w:fill="D9D9D9" w:themeFill="background1" w:themeFillShade="D9"/>
          </w:tcPr>
          <w:p w14:paraId="1030955B" w14:textId="77777777" w:rsidR="00B35982" w:rsidRPr="00F94CE1" w:rsidRDefault="00B35982">
            <w:pPr>
              <w:tabs>
                <w:tab w:val="left" w:pos="2160"/>
              </w:tabs>
            </w:pPr>
          </w:p>
        </w:tc>
        <w:tc>
          <w:tcPr>
            <w:tcW w:w="612" w:type="dxa"/>
            <w:shd w:val="clear" w:color="auto" w:fill="D9D9D9"/>
          </w:tcPr>
          <w:p w14:paraId="32DE6E8B"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A43A3F7" w14:textId="77777777" w:rsidR="00B35982" w:rsidRPr="0032677D" w:rsidRDefault="00B35982" w:rsidP="0032677D">
            <w:pPr>
              <w:tabs>
                <w:tab w:val="left" w:pos="2160"/>
              </w:tabs>
              <w:jc w:val="center"/>
              <w:rPr>
                <w:b/>
                <w:color w:val="FF0000"/>
              </w:rPr>
            </w:pPr>
          </w:p>
        </w:tc>
      </w:tr>
      <w:tr w:rsidR="00B35982" w:rsidRPr="00F94CE1" w14:paraId="33B88BD7" w14:textId="77777777" w:rsidTr="00600D0D">
        <w:trPr>
          <w:cantSplit/>
        </w:trPr>
        <w:tc>
          <w:tcPr>
            <w:tcW w:w="3078" w:type="dxa"/>
            <w:tcBorders>
              <w:left w:val="nil"/>
              <w:bottom w:val="nil"/>
            </w:tcBorders>
          </w:tcPr>
          <w:p w14:paraId="080E00F3" w14:textId="77777777" w:rsidR="00B35982" w:rsidRPr="00344AF7" w:rsidRDefault="00B35982" w:rsidP="00F70D7E">
            <w:pPr>
              <w:tabs>
                <w:tab w:val="left" w:pos="2160"/>
              </w:tabs>
              <w:ind w:left="360"/>
              <w:rPr>
                <w:b/>
                <w:color w:val="FF0000"/>
              </w:rPr>
            </w:pPr>
          </w:p>
        </w:tc>
        <w:tc>
          <w:tcPr>
            <w:tcW w:w="609" w:type="dxa"/>
            <w:shd w:val="clear" w:color="auto" w:fill="D9D9D9"/>
          </w:tcPr>
          <w:p w14:paraId="1C47104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D47DE1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91EF216"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33A33F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AE7B1CA" w14:textId="77777777" w:rsidR="00B35982" w:rsidRPr="00EE2902" w:rsidRDefault="00B35982" w:rsidP="0032677D">
            <w:pPr>
              <w:tabs>
                <w:tab w:val="left" w:pos="2160"/>
              </w:tabs>
              <w:jc w:val="center"/>
              <w:rPr>
                <w:b/>
                <w:color w:val="FF0000"/>
              </w:rPr>
            </w:pPr>
          </w:p>
        </w:tc>
        <w:tc>
          <w:tcPr>
            <w:tcW w:w="609" w:type="dxa"/>
            <w:shd w:val="clear" w:color="auto" w:fill="FFFFFF"/>
          </w:tcPr>
          <w:p w14:paraId="059C7B49" w14:textId="05668F96" w:rsidR="00B35982" w:rsidRPr="00EE2902" w:rsidRDefault="00D12D79" w:rsidP="0032677D">
            <w:pPr>
              <w:tabs>
                <w:tab w:val="left" w:pos="2160"/>
              </w:tabs>
              <w:jc w:val="center"/>
              <w:rPr>
                <w:b/>
                <w:color w:val="FF0000"/>
              </w:rPr>
            </w:pPr>
            <w:r>
              <w:rPr>
                <w:b/>
                <w:color w:val="FF0000"/>
              </w:rPr>
              <w:t>CB</w:t>
            </w:r>
          </w:p>
        </w:tc>
        <w:tc>
          <w:tcPr>
            <w:tcW w:w="609" w:type="dxa"/>
            <w:shd w:val="clear" w:color="auto" w:fill="auto"/>
          </w:tcPr>
          <w:p w14:paraId="5F325E62" w14:textId="25B1296D" w:rsidR="00B35982" w:rsidRPr="00EE2902" w:rsidRDefault="002874ED"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2A5BBEA7" w14:textId="6C2851A3" w:rsidR="00B35982" w:rsidRPr="00EE2902" w:rsidRDefault="00612121"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1CADD979" w14:textId="77777777" w:rsidR="00B35982" w:rsidRPr="00EE2902" w:rsidRDefault="00B35982" w:rsidP="0032677D">
            <w:pPr>
              <w:tabs>
                <w:tab w:val="left" w:pos="2160"/>
              </w:tabs>
              <w:jc w:val="center"/>
              <w:rPr>
                <w:b/>
                <w:color w:val="FF0000"/>
              </w:rPr>
            </w:pPr>
          </w:p>
        </w:tc>
        <w:tc>
          <w:tcPr>
            <w:tcW w:w="609" w:type="dxa"/>
            <w:shd w:val="clear" w:color="auto" w:fill="FFFFFF"/>
          </w:tcPr>
          <w:p w14:paraId="547CB166" w14:textId="5E44E1FA" w:rsidR="00B35982" w:rsidRPr="00EE2902" w:rsidRDefault="00091DCB" w:rsidP="0032677D">
            <w:pPr>
              <w:tabs>
                <w:tab w:val="left" w:pos="2160"/>
              </w:tabs>
              <w:jc w:val="center"/>
              <w:rPr>
                <w:b/>
                <w:color w:val="FF0000"/>
              </w:rPr>
            </w:pPr>
            <w:r>
              <w:rPr>
                <w:b/>
                <w:color w:val="FF0000"/>
              </w:rPr>
              <w:t>CB</w:t>
            </w:r>
          </w:p>
        </w:tc>
        <w:tc>
          <w:tcPr>
            <w:tcW w:w="609" w:type="dxa"/>
            <w:shd w:val="clear" w:color="auto" w:fill="FFFFFF"/>
          </w:tcPr>
          <w:p w14:paraId="4EAE89F8"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18EFC8DC" w14:textId="77777777" w:rsidR="00B35982" w:rsidRPr="00EE2902" w:rsidRDefault="00B35982" w:rsidP="0032677D">
            <w:pPr>
              <w:tabs>
                <w:tab w:val="left" w:pos="2160"/>
              </w:tabs>
              <w:jc w:val="center"/>
              <w:rPr>
                <w:b/>
                <w:color w:val="FF0000"/>
              </w:rPr>
            </w:pPr>
          </w:p>
        </w:tc>
        <w:tc>
          <w:tcPr>
            <w:tcW w:w="609" w:type="dxa"/>
            <w:shd w:val="clear" w:color="auto" w:fill="FFFFFF"/>
          </w:tcPr>
          <w:p w14:paraId="41F96AA0"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187C59A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5879010"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CAEAB73" w14:textId="77777777" w:rsidR="00B35982" w:rsidRPr="00EE2902" w:rsidRDefault="00B35982" w:rsidP="0032677D">
            <w:pPr>
              <w:tabs>
                <w:tab w:val="left" w:pos="2160"/>
              </w:tabs>
              <w:jc w:val="center"/>
              <w:rPr>
                <w:b/>
                <w:color w:val="FF0000"/>
              </w:rPr>
            </w:pPr>
          </w:p>
        </w:tc>
        <w:tc>
          <w:tcPr>
            <w:tcW w:w="612" w:type="dxa"/>
            <w:shd w:val="clear" w:color="auto" w:fill="FFFFFF"/>
          </w:tcPr>
          <w:p w14:paraId="03F43B84"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4B9BD73F" w14:textId="77777777" w:rsidR="00B35982" w:rsidRPr="00EE2902" w:rsidRDefault="00B35982" w:rsidP="0032677D">
            <w:pPr>
              <w:tabs>
                <w:tab w:val="left" w:pos="2160"/>
              </w:tabs>
              <w:jc w:val="center"/>
              <w:rPr>
                <w:b/>
                <w:color w:val="FF0000"/>
              </w:rPr>
            </w:pPr>
          </w:p>
          <w:p w14:paraId="349D70BE" w14:textId="77777777" w:rsidR="00B35982" w:rsidRPr="00EE2902" w:rsidRDefault="00B35982" w:rsidP="0032677D">
            <w:pPr>
              <w:tabs>
                <w:tab w:val="left" w:pos="2160"/>
              </w:tabs>
              <w:jc w:val="center"/>
              <w:rPr>
                <w:b/>
                <w:color w:val="FF0000"/>
              </w:rPr>
            </w:pPr>
          </w:p>
          <w:p w14:paraId="16FAEF3C" w14:textId="77777777" w:rsidR="00B35982" w:rsidRPr="00EE2902" w:rsidRDefault="00B35982" w:rsidP="0032677D">
            <w:pPr>
              <w:tabs>
                <w:tab w:val="left" w:pos="2160"/>
              </w:tabs>
              <w:jc w:val="center"/>
              <w:rPr>
                <w:b/>
                <w:color w:val="FF0000"/>
              </w:rPr>
            </w:pPr>
          </w:p>
        </w:tc>
      </w:tr>
    </w:tbl>
    <w:p w14:paraId="49D9960A" w14:textId="77777777" w:rsidR="00DF0A54" w:rsidRPr="00B72735" w:rsidRDefault="00DF0A54">
      <w:pPr>
        <w:pStyle w:val="Caption"/>
        <w:rPr>
          <w:sz w:val="12"/>
          <w:szCs w:val="12"/>
        </w:rPr>
      </w:pPr>
      <w:r w:rsidRPr="00B72735">
        <w:rPr>
          <w:sz w:val="12"/>
          <w:szCs w:val="12"/>
        </w:rPr>
        <w:t>Comments</w:t>
      </w:r>
    </w:p>
    <w:p w14:paraId="3B5DDCCB"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7421AFBD" w14:textId="2FE1EBD3" w:rsidR="00AD614C" w:rsidRDefault="00AD614C">
      <w:pPr>
        <w:tabs>
          <w:tab w:val="left" w:pos="360"/>
          <w:tab w:val="left" w:pos="2160"/>
        </w:tabs>
        <w:rPr>
          <w:b/>
          <w:color w:val="FF0000"/>
          <w:sz w:val="24"/>
          <w:szCs w:val="16"/>
        </w:rPr>
      </w:pPr>
      <w:r w:rsidRPr="002874ED">
        <w:rPr>
          <w:b/>
          <w:sz w:val="24"/>
          <w:szCs w:val="16"/>
        </w:rPr>
        <w:t>Pull Station was located across the hall from room 3037.  Fire Extinguisher was located between rooms 3035 &amp; 3036 across the hall.</w:t>
      </w:r>
      <w:r w:rsidR="002874ED">
        <w:rPr>
          <w:b/>
          <w:sz w:val="24"/>
          <w:szCs w:val="16"/>
        </w:rPr>
        <w:t xml:space="preserve"> </w:t>
      </w:r>
      <w:r w:rsidR="002874ED" w:rsidRPr="001068A6">
        <w:rPr>
          <w:color w:val="FF0000"/>
          <w:sz w:val="18"/>
          <w:szCs w:val="16"/>
        </w:rPr>
        <w:t>Thank you, Melisa! NS</w:t>
      </w:r>
    </w:p>
    <w:p w14:paraId="597D6E59" w14:textId="20192F96" w:rsidR="003B0622" w:rsidRPr="001068A6" w:rsidRDefault="001068A6">
      <w:pPr>
        <w:tabs>
          <w:tab w:val="left" w:pos="360"/>
          <w:tab w:val="left" w:pos="2160"/>
        </w:tabs>
        <w:rPr>
          <w:color w:val="FF0000"/>
          <w:sz w:val="18"/>
          <w:szCs w:val="16"/>
        </w:rPr>
      </w:pPr>
      <w:r w:rsidRPr="001068A6">
        <w:rPr>
          <w:color w:val="FF0000"/>
          <w:sz w:val="18"/>
          <w:szCs w:val="16"/>
        </w:rPr>
        <w:t>Week 9(5</w:t>
      </w:r>
      <w:proofErr w:type="gramStart"/>
      <w:r w:rsidRPr="001068A6">
        <w:rPr>
          <w:color w:val="FF0000"/>
          <w:sz w:val="18"/>
          <w:szCs w:val="16"/>
        </w:rPr>
        <w:t>a,b</w:t>
      </w:r>
      <w:proofErr w:type="gramEnd"/>
      <w:r w:rsidRPr="001068A6">
        <w:rPr>
          <w:color w:val="FF0000"/>
          <w:sz w:val="18"/>
          <w:szCs w:val="16"/>
        </w:rPr>
        <w:t xml:space="preserve">,f): Melisa, you did a great job demonstrating correct body mechanics while completing your assessment and bathing your patient.  You did a great job ensuring that you were foaming in/out when entering a patient’s room, good job! </w:t>
      </w:r>
      <w:r>
        <w:rPr>
          <w:color w:val="FF0000"/>
          <w:sz w:val="18"/>
          <w:szCs w:val="16"/>
        </w:rPr>
        <w:t xml:space="preserve">Also, just FYI, you do not need to fill in greyed out boxes. </w:t>
      </w:r>
      <w:r w:rsidRPr="001068A6">
        <w:rPr>
          <w:color w:val="FF0000"/>
          <w:sz w:val="18"/>
          <w:szCs w:val="16"/>
        </w:rPr>
        <w:t>CB</w:t>
      </w:r>
    </w:p>
    <w:p w14:paraId="1AEC2573" w14:textId="77777777" w:rsidR="0099009D" w:rsidRDefault="00255260">
      <w:pPr>
        <w:tabs>
          <w:tab w:val="left" w:pos="360"/>
          <w:tab w:val="left" w:pos="2160"/>
        </w:tabs>
      </w:pPr>
      <w:r>
        <w:lastRenderedPageBreak/>
        <w:t>*</w:t>
      </w:r>
      <w:r w:rsidR="00A80141" w:rsidRPr="00A80141">
        <w:t xml:space="preserve"> </w:t>
      </w:r>
      <w:r w:rsidR="00A80141">
        <w:t>End-of-Program Student Learning Outcomes</w:t>
      </w:r>
    </w:p>
    <w:p w14:paraId="70656E1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F16BA53" w14:textId="77777777" w:rsidTr="00B35982">
        <w:trPr>
          <w:cantSplit/>
        </w:trPr>
        <w:tc>
          <w:tcPr>
            <w:tcW w:w="3078" w:type="dxa"/>
            <w:tcBorders>
              <w:top w:val="single" w:sz="12" w:space="0" w:color="auto"/>
              <w:left w:val="nil"/>
              <w:bottom w:val="nil"/>
              <w:right w:val="nil"/>
            </w:tcBorders>
          </w:tcPr>
          <w:p w14:paraId="7E3E375B"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3DEA2C2" w14:textId="77777777" w:rsidR="00DF0A54" w:rsidRDefault="00DF0A54">
            <w:pPr>
              <w:pStyle w:val="Heading1"/>
            </w:pPr>
          </w:p>
        </w:tc>
      </w:tr>
      <w:tr w:rsidR="00DF0A54" w:rsidRPr="00E123E1" w14:paraId="4E5D069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5F6F7CB" w14:textId="77777777" w:rsidR="00DF0A54" w:rsidRPr="00E123E1" w:rsidRDefault="00DF0A54">
            <w:pPr>
              <w:tabs>
                <w:tab w:val="left" w:pos="2160"/>
              </w:tabs>
            </w:pPr>
          </w:p>
          <w:p w14:paraId="0E8CE11E"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DA5027B" w14:textId="77777777" w:rsidR="00DF0A54" w:rsidRPr="00E123E1" w:rsidRDefault="00DF0A54">
            <w:pPr>
              <w:rPr>
                <w:b/>
                <w:sz w:val="18"/>
              </w:rPr>
            </w:pPr>
          </w:p>
        </w:tc>
      </w:tr>
      <w:tr w:rsidR="00B35982" w14:paraId="13D90ECD" w14:textId="77777777" w:rsidTr="00B35982">
        <w:trPr>
          <w:cantSplit/>
          <w:trHeight w:val="1134"/>
        </w:trPr>
        <w:tc>
          <w:tcPr>
            <w:tcW w:w="3078" w:type="dxa"/>
            <w:tcBorders>
              <w:top w:val="nil"/>
              <w:left w:val="nil"/>
            </w:tcBorders>
          </w:tcPr>
          <w:p w14:paraId="61D1D95E" w14:textId="77777777" w:rsidR="00B35982" w:rsidRDefault="00B35982" w:rsidP="00EB4FC5">
            <w:pPr>
              <w:tabs>
                <w:tab w:val="left" w:pos="360"/>
                <w:tab w:val="left" w:pos="2160"/>
              </w:tabs>
            </w:pPr>
          </w:p>
          <w:p w14:paraId="4A8CCC2E" w14:textId="77777777" w:rsidR="00B35982" w:rsidRDefault="00B35982" w:rsidP="00EB4FC5">
            <w:pPr>
              <w:tabs>
                <w:tab w:val="left" w:pos="360"/>
                <w:tab w:val="left" w:pos="2160"/>
              </w:tabs>
            </w:pPr>
          </w:p>
          <w:p w14:paraId="1681E32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FF4B60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9F7D002"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2F3AFAB"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9A7364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ED8E3EE"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11AD0186"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520201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C7ACA00"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DA420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C87E799"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4CC874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56DF56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66C1EA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CE0A2E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40D6D85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0D35E8E2"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6833DBD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885108F" w14:textId="77777777" w:rsidR="00B35982" w:rsidRPr="00857F80" w:rsidRDefault="00B35982" w:rsidP="0096033A">
            <w:pPr>
              <w:tabs>
                <w:tab w:val="left" w:pos="2160"/>
              </w:tabs>
              <w:rPr>
                <w:b/>
              </w:rPr>
            </w:pPr>
            <w:r w:rsidRPr="00857F80">
              <w:rPr>
                <w:b/>
              </w:rPr>
              <w:t>Final</w:t>
            </w:r>
          </w:p>
        </w:tc>
      </w:tr>
      <w:tr w:rsidR="00B35982" w14:paraId="2A12E94F" w14:textId="77777777" w:rsidTr="00600D0D">
        <w:trPr>
          <w:cantSplit/>
        </w:trPr>
        <w:tc>
          <w:tcPr>
            <w:tcW w:w="3078" w:type="dxa"/>
            <w:tcBorders>
              <w:top w:val="nil"/>
              <w:left w:val="nil"/>
            </w:tcBorders>
          </w:tcPr>
          <w:p w14:paraId="09198194" w14:textId="77777777" w:rsidR="00B35982" w:rsidRDefault="00B35982">
            <w:pPr>
              <w:tabs>
                <w:tab w:val="left" w:pos="360"/>
                <w:tab w:val="left" w:pos="2160"/>
              </w:tabs>
              <w:rPr>
                <w:b/>
              </w:rPr>
            </w:pPr>
            <w:r>
              <w:rPr>
                <w:b/>
              </w:rPr>
              <w:t>Competencies:</w:t>
            </w:r>
          </w:p>
          <w:p w14:paraId="328CB999"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BB8EA36" w14:textId="77777777" w:rsidR="00B35982" w:rsidRDefault="00B35982">
            <w:pPr>
              <w:tabs>
                <w:tab w:val="left" w:pos="2160"/>
              </w:tabs>
            </w:pPr>
          </w:p>
        </w:tc>
        <w:tc>
          <w:tcPr>
            <w:tcW w:w="610" w:type="dxa"/>
            <w:shd w:val="clear" w:color="auto" w:fill="D9D9D9"/>
          </w:tcPr>
          <w:p w14:paraId="5FFE0C55" w14:textId="77777777" w:rsidR="00B35982" w:rsidRDefault="00B35982">
            <w:pPr>
              <w:tabs>
                <w:tab w:val="left" w:pos="2160"/>
              </w:tabs>
            </w:pPr>
          </w:p>
        </w:tc>
        <w:tc>
          <w:tcPr>
            <w:tcW w:w="610" w:type="dxa"/>
            <w:shd w:val="clear" w:color="auto" w:fill="D9D9D9"/>
          </w:tcPr>
          <w:p w14:paraId="302BF63E" w14:textId="77777777" w:rsidR="00B35982" w:rsidRDefault="00B35982">
            <w:pPr>
              <w:tabs>
                <w:tab w:val="left" w:pos="2160"/>
              </w:tabs>
            </w:pPr>
          </w:p>
        </w:tc>
        <w:tc>
          <w:tcPr>
            <w:tcW w:w="610" w:type="dxa"/>
            <w:shd w:val="clear" w:color="auto" w:fill="D9D9D9"/>
          </w:tcPr>
          <w:p w14:paraId="21926871" w14:textId="77777777" w:rsidR="00B35982" w:rsidRDefault="00B35982">
            <w:pPr>
              <w:tabs>
                <w:tab w:val="left" w:pos="2160"/>
              </w:tabs>
            </w:pPr>
          </w:p>
        </w:tc>
        <w:tc>
          <w:tcPr>
            <w:tcW w:w="610" w:type="dxa"/>
            <w:shd w:val="clear" w:color="auto" w:fill="D9D9D9"/>
          </w:tcPr>
          <w:p w14:paraId="08BD6835" w14:textId="77777777" w:rsidR="00B35982" w:rsidRDefault="00B35982">
            <w:pPr>
              <w:tabs>
                <w:tab w:val="left" w:pos="2160"/>
              </w:tabs>
            </w:pPr>
          </w:p>
        </w:tc>
        <w:tc>
          <w:tcPr>
            <w:tcW w:w="610" w:type="dxa"/>
            <w:shd w:val="clear" w:color="auto" w:fill="D9D9D9"/>
          </w:tcPr>
          <w:p w14:paraId="655372B9" w14:textId="1D1FC2F1" w:rsidR="00B35982" w:rsidRDefault="00466BA8">
            <w:pPr>
              <w:tabs>
                <w:tab w:val="left" w:pos="2160"/>
              </w:tabs>
            </w:pPr>
            <w:r>
              <w:t>N/A</w:t>
            </w:r>
          </w:p>
        </w:tc>
        <w:tc>
          <w:tcPr>
            <w:tcW w:w="610" w:type="dxa"/>
            <w:shd w:val="clear" w:color="auto" w:fill="D9D9D9"/>
          </w:tcPr>
          <w:p w14:paraId="4D650942" w14:textId="3BD94583" w:rsidR="00B35982" w:rsidRDefault="00AD614C">
            <w:pPr>
              <w:tabs>
                <w:tab w:val="left" w:pos="2160"/>
              </w:tabs>
            </w:pPr>
            <w:r>
              <w:t>N/A</w:t>
            </w:r>
          </w:p>
        </w:tc>
        <w:tc>
          <w:tcPr>
            <w:tcW w:w="610" w:type="dxa"/>
            <w:shd w:val="clear" w:color="auto" w:fill="D9D9D9"/>
          </w:tcPr>
          <w:p w14:paraId="382111F4" w14:textId="55031CF2" w:rsidR="00B35982" w:rsidRDefault="00612121">
            <w:pPr>
              <w:tabs>
                <w:tab w:val="left" w:pos="2160"/>
              </w:tabs>
            </w:pPr>
            <w:r w:rsidRPr="00612121">
              <w:rPr>
                <w:color w:val="FF0000"/>
              </w:rPr>
              <w:t>N/A</w:t>
            </w:r>
          </w:p>
        </w:tc>
        <w:tc>
          <w:tcPr>
            <w:tcW w:w="610" w:type="dxa"/>
            <w:shd w:val="clear" w:color="auto" w:fill="D9D9D9" w:themeFill="background1" w:themeFillShade="D9"/>
          </w:tcPr>
          <w:p w14:paraId="67BA8379" w14:textId="77777777" w:rsidR="00B35982" w:rsidRDefault="00B35982">
            <w:pPr>
              <w:tabs>
                <w:tab w:val="left" w:pos="2160"/>
              </w:tabs>
            </w:pPr>
          </w:p>
        </w:tc>
        <w:tc>
          <w:tcPr>
            <w:tcW w:w="610" w:type="dxa"/>
            <w:shd w:val="clear" w:color="auto" w:fill="FFFFFF" w:themeFill="background1"/>
          </w:tcPr>
          <w:p w14:paraId="79529DE2" w14:textId="3BFF299E" w:rsidR="00B35982" w:rsidRDefault="003B0622">
            <w:pPr>
              <w:tabs>
                <w:tab w:val="left" w:pos="2160"/>
              </w:tabs>
            </w:pPr>
            <w:r>
              <w:t>S</w:t>
            </w:r>
          </w:p>
        </w:tc>
        <w:tc>
          <w:tcPr>
            <w:tcW w:w="610" w:type="dxa"/>
            <w:shd w:val="clear" w:color="auto" w:fill="FFFFFF" w:themeFill="background1"/>
          </w:tcPr>
          <w:p w14:paraId="717FDAA3" w14:textId="5EC5E710" w:rsidR="00B35982" w:rsidRDefault="00A426BF">
            <w:pPr>
              <w:tabs>
                <w:tab w:val="left" w:pos="2160"/>
              </w:tabs>
            </w:pPr>
            <w:r>
              <w:t>S</w:t>
            </w:r>
          </w:p>
        </w:tc>
        <w:tc>
          <w:tcPr>
            <w:tcW w:w="610" w:type="dxa"/>
            <w:shd w:val="clear" w:color="auto" w:fill="FFFFFF" w:themeFill="background1"/>
          </w:tcPr>
          <w:p w14:paraId="50F3A303" w14:textId="77777777" w:rsidR="00B35982" w:rsidRDefault="00B35982">
            <w:pPr>
              <w:tabs>
                <w:tab w:val="left" w:pos="2160"/>
              </w:tabs>
            </w:pPr>
          </w:p>
        </w:tc>
        <w:tc>
          <w:tcPr>
            <w:tcW w:w="610" w:type="dxa"/>
            <w:shd w:val="clear" w:color="auto" w:fill="FFFFFF" w:themeFill="background1"/>
          </w:tcPr>
          <w:p w14:paraId="2DC19769" w14:textId="77777777" w:rsidR="00B35982" w:rsidRDefault="00B35982" w:rsidP="0032677D">
            <w:pPr>
              <w:tabs>
                <w:tab w:val="left" w:pos="2160"/>
              </w:tabs>
              <w:jc w:val="center"/>
            </w:pPr>
          </w:p>
          <w:p w14:paraId="76DA7181" w14:textId="77777777" w:rsidR="00B35982" w:rsidRPr="00212A50" w:rsidRDefault="00B35982" w:rsidP="0032677D">
            <w:pPr>
              <w:jc w:val="center"/>
            </w:pPr>
          </w:p>
        </w:tc>
        <w:tc>
          <w:tcPr>
            <w:tcW w:w="610" w:type="dxa"/>
            <w:shd w:val="clear" w:color="auto" w:fill="FFFFFF" w:themeFill="background1"/>
          </w:tcPr>
          <w:p w14:paraId="35416450" w14:textId="77777777" w:rsidR="00B35982" w:rsidRDefault="00B35982" w:rsidP="0032677D">
            <w:pPr>
              <w:tabs>
                <w:tab w:val="left" w:pos="2160"/>
              </w:tabs>
              <w:jc w:val="center"/>
            </w:pPr>
          </w:p>
        </w:tc>
        <w:tc>
          <w:tcPr>
            <w:tcW w:w="610" w:type="dxa"/>
            <w:shd w:val="clear" w:color="auto" w:fill="D9D9D9" w:themeFill="background1" w:themeFillShade="D9"/>
          </w:tcPr>
          <w:p w14:paraId="28B2340B" w14:textId="77777777" w:rsidR="00B35982" w:rsidRDefault="00B35982">
            <w:pPr>
              <w:tabs>
                <w:tab w:val="left" w:pos="2160"/>
              </w:tabs>
            </w:pPr>
          </w:p>
        </w:tc>
        <w:tc>
          <w:tcPr>
            <w:tcW w:w="555" w:type="dxa"/>
            <w:shd w:val="clear" w:color="auto" w:fill="D9D9D9" w:themeFill="background1" w:themeFillShade="D9"/>
          </w:tcPr>
          <w:p w14:paraId="578361D0" w14:textId="77777777" w:rsidR="00B35982" w:rsidRDefault="00B35982">
            <w:pPr>
              <w:tabs>
                <w:tab w:val="left" w:pos="2160"/>
              </w:tabs>
            </w:pPr>
          </w:p>
        </w:tc>
        <w:tc>
          <w:tcPr>
            <w:tcW w:w="627" w:type="dxa"/>
            <w:shd w:val="clear" w:color="auto" w:fill="FFFFFF" w:themeFill="background1"/>
          </w:tcPr>
          <w:p w14:paraId="664C3DE7" w14:textId="77777777" w:rsidR="00B35982" w:rsidRDefault="00B35982" w:rsidP="0032677D">
            <w:pPr>
              <w:tabs>
                <w:tab w:val="left" w:pos="2160"/>
              </w:tabs>
              <w:jc w:val="center"/>
            </w:pPr>
          </w:p>
        </w:tc>
        <w:tc>
          <w:tcPr>
            <w:tcW w:w="630" w:type="dxa"/>
            <w:shd w:val="clear" w:color="auto" w:fill="FFFFFF" w:themeFill="background1"/>
          </w:tcPr>
          <w:p w14:paraId="15EFC2DA" w14:textId="77777777" w:rsidR="00B35982" w:rsidRPr="0032677D" w:rsidRDefault="00B35982" w:rsidP="0032677D">
            <w:pPr>
              <w:tabs>
                <w:tab w:val="left" w:pos="2160"/>
              </w:tabs>
              <w:jc w:val="center"/>
              <w:rPr>
                <w:b/>
                <w:color w:val="FF0000"/>
              </w:rPr>
            </w:pPr>
          </w:p>
        </w:tc>
      </w:tr>
      <w:tr w:rsidR="00B35982" w:rsidRPr="0032677D" w14:paraId="1A98BBC8" w14:textId="77777777" w:rsidTr="00600D0D">
        <w:trPr>
          <w:cantSplit/>
        </w:trPr>
        <w:tc>
          <w:tcPr>
            <w:tcW w:w="3078" w:type="dxa"/>
            <w:tcBorders>
              <w:left w:val="nil"/>
              <w:bottom w:val="nil"/>
            </w:tcBorders>
          </w:tcPr>
          <w:p w14:paraId="328D3372" w14:textId="77777777" w:rsidR="00B35982" w:rsidRDefault="00B35982" w:rsidP="00D66983">
            <w:pPr>
              <w:tabs>
                <w:tab w:val="left" w:pos="2160"/>
              </w:tabs>
            </w:pPr>
          </w:p>
          <w:p w14:paraId="6DFB7BA5" w14:textId="77777777" w:rsidR="00B35982" w:rsidRDefault="00B35982" w:rsidP="00D66983">
            <w:pPr>
              <w:tabs>
                <w:tab w:val="left" w:pos="2160"/>
              </w:tabs>
            </w:pPr>
          </w:p>
        </w:tc>
        <w:tc>
          <w:tcPr>
            <w:tcW w:w="610" w:type="dxa"/>
            <w:shd w:val="clear" w:color="auto" w:fill="D9D9D9"/>
          </w:tcPr>
          <w:p w14:paraId="63C363F9" w14:textId="77777777" w:rsidR="00B35982" w:rsidRPr="00EE2902" w:rsidRDefault="00B35982">
            <w:pPr>
              <w:tabs>
                <w:tab w:val="left" w:pos="2160"/>
              </w:tabs>
              <w:rPr>
                <w:color w:val="FF0000"/>
              </w:rPr>
            </w:pPr>
          </w:p>
        </w:tc>
        <w:tc>
          <w:tcPr>
            <w:tcW w:w="610" w:type="dxa"/>
            <w:shd w:val="clear" w:color="auto" w:fill="D9D9D9"/>
          </w:tcPr>
          <w:p w14:paraId="59DF2B2F" w14:textId="77777777" w:rsidR="00B35982" w:rsidRPr="00EE2902" w:rsidRDefault="00B35982">
            <w:pPr>
              <w:tabs>
                <w:tab w:val="left" w:pos="2160"/>
              </w:tabs>
              <w:rPr>
                <w:color w:val="FF0000"/>
              </w:rPr>
            </w:pPr>
          </w:p>
        </w:tc>
        <w:tc>
          <w:tcPr>
            <w:tcW w:w="610" w:type="dxa"/>
            <w:shd w:val="clear" w:color="auto" w:fill="D9D9D9"/>
          </w:tcPr>
          <w:p w14:paraId="6188A135" w14:textId="77777777" w:rsidR="00B35982" w:rsidRPr="00EE2902" w:rsidRDefault="00B35982">
            <w:pPr>
              <w:tabs>
                <w:tab w:val="left" w:pos="2160"/>
              </w:tabs>
              <w:rPr>
                <w:color w:val="FF0000"/>
              </w:rPr>
            </w:pPr>
          </w:p>
        </w:tc>
        <w:tc>
          <w:tcPr>
            <w:tcW w:w="610" w:type="dxa"/>
            <w:shd w:val="clear" w:color="auto" w:fill="D9D9D9"/>
          </w:tcPr>
          <w:p w14:paraId="519D671D" w14:textId="77777777" w:rsidR="00B35982" w:rsidRPr="00EE2902" w:rsidRDefault="00B35982">
            <w:pPr>
              <w:tabs>
                <w:tab w:val="left" w:pos="2160"/>
              </w:tabs>
              <w:rPr>
                <w:color w:val="FF0000"/>
              </w:rPr>
            </w:pPr>
          </w:p>
        </w:tc>
        <w:tc>
          <w:tcPr>
            <w:tcW w:w="610" w:type="dxa"/>
            <w:shd w:val="clear" w:color="auto" w:fill="D9D9D9"/>
          </w:tcPr>
          <w:p w14:paraId="1E899CDA" w14:textId="77777777" w:rsidR="00B35982" w:rsidRPr="00EE2902" w:rsidRDefault="00B35982">
            <w:pPr>
              <w:tabs>
                <w:tab w:val="left" w:pos="2160"/>
              </w:tabs>
              <w:rPr>
                <w:color w:val="FF0000"/>
              </w:rPr>
            </w:pPr>
          </w:p>
        </w:tc>
        <w:tc>
          <w:tcPr>
            <w:tcW w:w="610" w:type="dxa"/>
            <w:shd w:val="clear" w:color="auto" w:fill="D9D9D9"/>
          </w:tcPr>
          <w:p w14:paraId="20531E74" w14:textId="77777777" w:rsidR="00B35982" w:rsidRPr="00EE2902" w:rsidRDefault="00B35982">
            <w:pPr>
              <w:tabs>
                <w:tab w:val="left" w:pos="2160"/>
              </w:tabs>
              <w:rPr>
                <w:color w:val="FF0000"/>
              </w:rPr>
            </w:pPr>
          </w:p>
        </w:tc>
        <w:tc>
          <w:tcPr>
            <w:tcW w:w="610" w:type="dxa"/>
            <w:shd w:val="clear" w:color="auto" w:fill="D9D9D9"/>
          </w:tcPr>
          <w:p w14:paraId="2FC41804" w14:textId="77777777" w:rsidR="00B35982" w:rsidRPr="00EE2902" w:rsidRDefault="00B35982">
            <w:pPr>
              <w:tabs>
                <w:tab w:val="left" w:pos="2160"/>
              </w:tabs>
              <w:rPr>
                <w:color w:val="FF0000"/>
              </w:rPr>
            </w:pPr>
          </w:p>
        </w:tc>
        <w:tc>
          <w:tcPr>
            <w:tcW w:w="610" w:type="dxa"/>
            <w:shd w:val="clear" w:color="auto" w:fill="D9D9D9"/>
          </w:tcPr>
          <w:p w14:paraId="10DA1D0F" w14:textId="3589017E" w:rsidR="00B35982" w:rsidRPr="00EE2902" w:rsidRDefault="00612121">
            <w:pPr>
              <w:tabs>
                <w:tab w:val="left" w:pos="2160"/>
              </w:tabs>
              <w:rPr>
                <w:color w:val="FF0000"/>
              </w:rPr>
            </w:pPr>
            <w:r>
              <w:rPr>
                <w:color w:val="FF0000"/>
              </w:rPr>
              <w:t>NS</w:t>
            </w:r>
          </w:p>
        </w:tc>
        <w:tc>
          <w:tcPr>
            <w:tcW w:w="610" w:type="dxa"/>
            <w:shd w:val="clear" w:color="auto" w:fill="D9D9D9" w:themeFill="background1" w:themeFillShade="D9"/>
          </w:tcPr>
          <w:p w14:paraId="1A99867E" w14:textId="77777777" w:rsidR="00B35982" w:rsidRPr="00EE2902" w:rsidRDefault="00B35982">
            <w:pPr>
              <w:tabs>
                <w:tab w:val="left" w:pos="2160"/>
              </w:tabs>
              <w:rPr>
                <w:color w:val="FF0000"/>
              </w:rPr>
            </w:pPr>
          </w:p>
        </w:tc>
        <w:tc>
          <w:tcPr>
            <w:tcW w:w="610" w:type="dxa"/>
            <w:shd w:val="clear" w:color="auto" w:fill="FFFFFF" w:themeFill="background1"/>
          </w:tcPr>
          <w:p w14:paraId="0EC9528A" w14:textId="3281926E" w:rsidR="00B35982" w:rsidRPr="00EE2902" w:rsidRDefault="00091DCB">
            <w:pPr>
              <w:tabs>
                <w:tab w:val="left" w:pos="2160"/>
              </w:tabs>
              <w:rPr>
                <w:color w:val="FF0000"/>
              </w:rPr>
            </w:pPr>
            <w:r>
              <w:rPr>
                <w:color w:val="FF0000"/>
              </w:rPr>
              <w:t>CB</w:t>
            </w:r>
          </w:p>
        </w:tc>
        <w:tc>
          <w:tcPr>
            <w:tcW w:w="610" w:type="dxa"/>
            <w:shd w:val="clear" w:color="auto" w:fill="FFFFFF" w:themeFill="background1"/>
          </w:tcPr>
          <w:p w14:paraId="5C70258A" w14:textId="77777777" w:rsidR="00B35982" w:rsidRPr="00EE2902" w:rsidRDefault="00B35982">
            <w:pPr>
              <w:tabs>
                <w:tab w:val="left" w:pos="2160"/>
              </w:tabs>
              <w:rPr>
                <w:color w:val="FF0000"/>
              </w:rPr>
            </w:pPr>
          </w:p>
        </w:tc>
        <w:tc>
          <w:tcPr>
            <w:tcW w:w="610" w:type="dxa"/>
            <w:shd w:val="clear" w:color="auto" w:fill="FFFFFF" w:themeFill="background1"/>
          </w:tcPr>
          <w:p w14:paraId="555CFBD1" w14:textId="77777777" w:rsidR="00B35982" w:rsidRPr="00EE2902" w:rsidRDefault="00B35982">
            <w:pPr>
              <w:tabs>
                <w:tab w:val="left" w:pos="2160"/>
              </w:tabs>
              <w:rPr>
                <w:color w:val="FF0000"/>
              </w:rPr>
            </w:pPr>
          </w:p>
        </w:tc>
        <w:tc>
          <w:tcPr>
            <w:tcW w:w="610" w:type="dxa"/>
            <w:shd w:val="clear" w:color="auto" w:fill="FFFFFF" w:themeFill="background1"/>
          </w:tcPr>
          <w:p w14:paraId="6B35753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CDE953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20F883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28EA98F4"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AFA87B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835FF88" w14:textId="77777777" w:rsidR="00B35982" w:rsidRPr="00EE2902" w:rsidRDefault="00B35982" w:rsidP="0032677D">
            <w:pPr>
              <w:tabs>
                <w:tab w:val="left" w:pos="2160"/>
              </w:tabs>
              <w:jc w:val="center"/>
              <w:rPr>
                <w:b/>
                <w:color w:val="FF0000"/>
              </w:rPr>
            </w:pPr>
          </w:p>
        </w:tc>
      </w:tr>
    </w:tbl>
    <w:p w14:paraId="7068A40C" w14:textId="62A39826" w:rsidR="00DF0A54" w:rsidRDefault="00DF0A54">
      <w:pPr>
        <w:pStyle w:val="Caption"/>
      </w:pPr>
      <w:r>
        <w:t>Comments</w:t>
      </w:r>
    </w:p>
    <w:p w14:paraId="3910C3C2" w14:textId="0210A3F4" w:rsidR="001068A6" w:rsidRPr="001068A6" w:rsidRDefault="001068A6" w:rsidP="001068A6">
      <w:pPr>
        <w:rPr>
          <w:color w:val="FF0000"/>
        </w:rPr>
      </w:pPr>
      <w:r w:rsidRPr="001068A6">
        <w:rPr>
          <w:color w:val="FF0000"/>
        </w:rPr>
        <w:t>Week 9(6a):  Great job this week realizing what your patient’s priority problem would be in order to develop a plan of care. CB</w:t>
      </w:r>
    </w:p>
    <w:p w14:paraId="796A49A1" w14:textId="77777777" w:rsidR="00FD1A52" w:rsidRDefault="00FD1A52" w:rsidP="00FD1A52">
      <w:pPr>
        <w:tabs>
          <w:tab w:val="left" w:pos="360"/>
          <w:tab w:val="left" w:pos="2160"/>
        </w:tabs>
      </w:pPr>
      <w:r>
        <w:t>*</w:t>
      </w:r>
      <w:r w:rsidRPr="00A80141">
        <w:t xml:space="preserve"> </w:t>
      </w:r>
      <w:r>
        <w:t>End-of-Program Student Learning Outcomes</w:t>
      </w:r>
    </w:p>
    <w:p w14:paraId="7D97ADA1"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EECFB57" w14:textId="77777777" w:rsidR="00FD1A52" w:rsidRDefault="00FD1A52" w:rsidP="00FD1A52">
      <w:pPr>
        <w:tabs>
          <w:tab w:val="left" w:pos="360"/>
          <w:tab w:val="left" w:pos="2160"/>
        </w:tabs>
      </w:pPr>
    </w:p>
    <w:p w14:paraId="24730A34" w14:textId="77777777" w:rsidR="00FD1A52" w:rsidRDefault="00FD1A52" w:rsidP="00FD1A52">
      <w:pPr>
        <w:tabs>
          <w:tab w:val="left" w:pos="360"/>
          <w:tab w:val="left" w:pos="2160"/>
        </w:tabs>
      </w:pPr>
    </w:p>
    <w:p w14:paraId="6C5B3F4F" w14:textId="77777777" w:rsidR="00FD1A52" w:rsidRDefault="00FD1A52" w:rsidP="00FD1A52">
      <w:pPr>
        <w:tabs>
          <w:tab w:val="left" w:pos="360"/>
          <w:tab w:val="left" w:pos="2160"/>
        </w:tabs>
      </w:pPr>
    </w:p>
    <w:p w14:paraId="0398B26A" w14:textId="77777777" w:rsidR="00286F98" w:rsidRDefault="00286F98" w:rsidP="00FD1A52">
      <w:pPr>
        <w:tabs>
          <w:tab w:val="left" w:pos="360"/>
          <w:tab w:val="left" w:pos="2160"/>
        </w:tabs>
      </w:pPr>
    </w:p>
    <w:p w14:paraId="1401319A" w14:textId="77777777" w:rsidR="00FD1A52" w:rsidRDefault="00FD1A52" w:rsidP="00FD1A52">
      <w:pPr>
        <w:tabs>
          <w:tab w:val="left" w:pos="360"/>
          <w:tab w:val="left" w:pos="2160"/>
        </w:tabs>
      </w:pPr>
    </w:p>
    <w:p w14:paraId="0CD8910D" w14:textId="77777777" w:rsidR="00FD1A52" w:rsidRDefault="00FD1A52" w:rsidP="00FD1A52">
      <w:pPr>
        <w:tabs>
          <w:tab w:val="left" w:pos="360"/>
          <w:tab w:val="left" w:pos="2160"/>
        </w:tabs>
      </w:pPr>
    </w:p>
    <w:p w14:paraId="6B416AB9" w14:textId="77777777" w:rsidR="00FD1A52" w:rsidRDefault="00FD1A52" w:rsidP="00FD1A52">
      <w:pPr>
        <w:tabs>
          <w:tab w:val="left" w:pos="360"/>
          <w:tab w:val="left" w:pos="2160"/>
        </w:tabs>
      </w:pPr>
    </w:p>
    <w:p w14:paraId="47A83497" w14:textId="77777777" w:rsidR="00FD1A52" w:rsidRDefault="00FD1A52" w:rsidP="00FD1A52">
      <w:pPr>
        <w:tabs>
          <w:tab w:val="left" w:pos="360"/>
          <w:tab w:val="left" w:pos="2160"/>
        </w:tabs>
      </w:pPr>
    </w:p>
    <w:p w14:paraId="1AF66896" w14:textId="77777777" w:rsidR="00FD1A52" w:rsidRDefault="00FD1A52" w:rsidP="00FD1A52">
      <w:pPr>
        <w:tabs>
          <w:tab w:val="left" w:pos="360"/>
          <w:tab w:val="left" w:pos="2160"/>
        </w:tabs>
      </w:pPr>
    </w:p>
    <w:p w14:paraId="7A171343" w14:textId="77777777" w:rsidR="00FD1A52" w:rsidRDefault="00FD1A52" w:rsidP="00FD1A52">
      <w:pPr>
        <w:tabs>
          <w:tab w:val="left" w:pos="360"/>
          <w:tab w:val="left" w:pos="2160"/>
        </w:tabs>
      </w:pPr>
    </w:p>
    <w:p w14:paraId="624AEA33" w14:textId="77777777" w:rsidR="00FD1A52" w:rsidRDefault="00FD1A52" w:rsidP="00FD1A52">
      <w:pPr>
        <w:tabs>
          <w:tab w:val="left" w:pos="360"/>
          <w:tab w:val="left" w:pos="2160"/>
        </w:tabs>
      </w:pPr>
    </w:p>
    <w:p w14:paraId="6F077FEA" w14:textId="77777777" w:rsidR="00FD1A52" w:rsidRDefault="00FD1A52" w:rsidP="00FD1A52">
      <w:pPr>
        <w:tabs>
          <w:tab w:val="left" w:pos="360"/>
          <w:tab w:val="left" w:pos="2160"/>
        </w:tabs>
      </w:pPr>
    </w:p>
    <w:p w14:paraId="0DC3289A" w14:textId="77777777" w:rsidR="00FD1A52" w:rsidRDefault="00FD1A52" w:rsidP="00FD1A52">
      <w:pPr>
        <w:tabs>
          <w:tab w:val="left" w:pos="360"/>
          <w:tab w:val="left" w:pos="2160"/>
        </w:tabs>
      </w:pPr>
    </w:p>
    <w:p w14:paraId="12F94156" w14:textId="77777777" w:rsidR="00FD1A52" w:rsidRDefault="00FD1A52" w:rsidP="00FD1A52">
      <w:pPr>
        <w:tabs>
          <w:tab w:val="left" w:pos="360"/>
          <w:tab w:val="left" w:pos="2160"/>
        </w:tabs>
      </w:pPr>
    </w:p>
    <w:p w14:paraId="7F4C4C37" w14:textId="77777777" w:rsidR="00FD1A52" w:rsidRDefault="00FD1A52" w:rsidP="00FD1A52">
      <w:pPr>
        <w:tabs>
          <w:tab w:val="left" w:pos="360"/>
          <w:tab w:val="left" w:pos="2160"/>
        </w:tabs>
      </w:pPr>
    </w:p>
    <w:p w14:paraId="2D14E13A" w14:textId="77777777" w:rsidR="00FD1A52" w:rsidRDefault="00FD1A52" w:rsidP="00FD1A52">
      <w:pPr>
        <w:tabs>
          <w:tab w:val="left" w:pos="360"/>
          <w:tab w:val="left" w:pos="2160"/>
        </w:tabs>
      </w:pPr>
    </w:p>
    <w:p w14:paraId="151142AB" w14:textId="77777777" w:rsidR="00FD1A52" w:rsidRDefault="00FD1A52" w:rsidP="00FD1A52">
      <w:pPr>
        <w:tabs>
          <w:tab w:val="left" w:pos="360"/>
          <w:tab w:val="left" w:pos="2160"/>
        </w:tabs>
      </w:pPr>
    </w:p>
    <w:p w14:paraId="5237505E" w14:textId="77777777" w:rsidR="00FD1A52" w:rsidRDefault="00FD1A52" w:rsidP="00FD1A52">
      <w:pPr>
        <w:tabs>
          <w:tab w:val="left" w:pos="360"/>
          <w:tab w:val="left" w:pos="2160"/>
        </w:tabs>
      </w:pPr>
    </w:p>
    <w:p w14:paraId="2F131378" w14:textId="77777777" w:rsidR="00FD1A52" w:rsidRDefault="00FD1A52" w:rsidP="00FD1A52">
      <w:pPr>
        <w:tabs>
          <w:tab w:val="left" w:pos="360"/>
          <w:tab w:val="left" w:pos="2160"/>
        </w:tabs>
      </w:pPr>
    </w:p>
    <w:p w14:paraId="09DEBCF6"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550D330" w14:textId="77777777" w:rsidTr="00701221">
        <w:trPr>
          <w:cantSplit/>
        </w:trPr>
        <w:tc>
          <w:tcPr>
            <w:tcW w:w="3150" w:type="dxa"/>
            <w:tcBorders>
              <w:top w:val="single" w:sz="12" w:space="0" w:color="auto"/>
              <w:left w:val="nil"/>
              <w:bottom w:val="nil"/>
              <w:right w:val="nil"/>
            </w:tcBorders>
          </w:tcPr>
          <w:p w14:paraId="4103DF17"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4C925843" w14:textId="77777777" w:rsidR="00DF0A54" w:rsidRDefault="00DF0A54">
            <w:pPr>
              <w:pStyle w:val="Heading1"/>
            </w:pPr>
          </w:p>
        </w:tc>
      </w:tr>
      <w:tr w:rsidR="00DF0A54" w:rsidRPr="00E123E1" w14:paraId="71499DF8"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8C2B1E7" w14:textId="77777777" w:rsidR="00DF0A54" w:rsidRPr="00E123E1" w:rsidRDefault="00DF0A54">
            <w:pPr>
              <w:tabs>
                <w:tab w:val="left" w:pos="2160"/>
              </w:tabs>
            </w:pPr>
          </w:p>
          <w:p w14:paraId="502FC01C"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52E9E02A" w14:textId="77777777" w:rsidR="00DF0A54" w:rsidRPr="00E123E1" w:rsidRDefault="00DF0A54">
            <w:pPr>
              <w:rPr>
                <w:b/>
                <w:sz w:val="18"/>
              </w:rPr>
            </w:pPr>
          </w:p>
        </w:tc>
      </w:tr>
      <w:tr w:rsidR="00B35982" w14:paraId="07CE41A2" w14:textId="77777777" w:rsidTr="00701221">
        <w:trPr>
          <w:cantSplit/>
          <w:trHeight w:val="1134"/>
        </w:trPr>
        <w:tc>
          <w:tcPr>
            <w:tcW w:w="3150" w:type="dxa"/>
            <w:tcBorders>
              <w:top w:val="nil"/>
              <w:left w:val="nil"/>
            </w:tcBorders>
          </w:tcPr>
          <w:p w14:paraId="303E36D2" w14:textId="77777777" w:rsidR="00B35982" w:rsidRDefault="00B35982" w:rsidP="00EB4FC5">
            <w:pPr>
              <w:tabs>
                <w:tab w:val="left" w:pos="360"/>
                <w:tab w:val="left" w:pos="2160"/>
              </w:tabs>
            </w:pPr>
          </w:p>
          <w:p w14:paraId="5DC9D65A" w14:textId="77777777" w:rsidR="00B35982" w:rsidRDefault="00B35982" w:rsidP="00EB4FC5">
            <w:pPr>
              <w:tabs>
                <w:tab w:val="left" w:pos="360"/>
                <w:tab w:val="left" w:pos="2160"/>
              </w:tabs>
            </w:pPr>
          </w:p>
          <w:p w14:paraId="23312026"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2EAB296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75FEE7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64D39B5"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4BAB97D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0EBF635"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7511B7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D9726EE"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ABD409D"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964C42A"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9C66649"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B4ECEF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967C342"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CBAA4C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F502C0D"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1B6CCAF"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4CD726DF"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4FB15E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F84E190" w14:textId="77777777" w:rsidR="00B35982" w:rsidRPr="00857F80" w:rsidRDefault="00B35982" w:rsidP="0096033A">
            <w:pPr>
              <w:tabs>
                <w:tab w:val="left" w:pos="2160"/>
              </w:tabs>
              <w:rPr>
                <w:b/>
              </w:rPr>
            </w:pPr>
            <w:r w:rsidRPr="00857F80">
              <w:rPr>
                <w:b/>
              </w:rPr>
              <w:t>Final</w:t>
            </w:r>
          </w:p>
        </w:tc>
      </w:tr>
      <w:tr w:rsidR="00612121" w14:paraId="7E908334" w14:textId="77777777" w:rsidTr="00600D0D">
        <w:trPr>
          <w:cantSplit/>
        </w:trPr>
        <w:tc>
          <w:tcPr>
            <w:tcW w:w="3150" w:type="dxa"/>
            <w:tcBorders>
              <w:top w:val="nil"/>
              <w:left w:val="nil"/>
            </w:tcBorders>
          </w:tcPr>
          <w:p w14:paraId="0EB8A20C" w14:textId="77777777" w:rsidR="00612121" w:rsidRDefault="00612121" w:rsidP="00612121">
            <w:pPr>
              <w:tabs>
                <w:tab w:val="left" w:pos="360"/>
                <w:tab w:val="left" w:pos="2160"/>
              </w:tabs>
              <w:rPr>
                <w:b/>
              </w:rPr>
            </w:pPr>
            <w:r>
              <w:rPr>
                <w:b/>
              </w:rPr>
              <w:t>Competencies:</w:t>
            </w:r>
          </w:p>
          <w:p w14:paraId="5C2D50B1" w14:textId="77777777" w:rsidR="00612121" w:rsidRDefault="00612121" w:rsidP="00612121">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17D8831" w14:textId="77777777" w:rsidR="00612121" w:rsidRDefault="00612121" w:rsidP="00612121">
            <w:pPr>
              <w:tabs>
                <w:tab w:val="left" w:pos="2160"/>
              </w:tabs>
            </w:pPr>
          </w:p>
        </w:tc>
        <w:tc>
          <w:tcPr>
            <w:tcW w:w="610" w:type="dxa"/>
            <w:shd w:val="clear" w:color="auto" w:fill="D9D9D9"/>
          </w:tcPr>
          <w:p w14:paraId="57DE9D3C" w14:textId="77777777" w:rsidR="00612121" w:rsidRDefault="00612121" w:rsidP="00612121">
            <w:pPr>
              <w:tabs>
                <w:tab w:val="left" w:pos="2160"/>
              </w:tabs>
            </w:pPr>
          </w:p>
        </w:tc>
        <w:tc>
          <w:tcPr>
            <w:tcW w:w="610" w:type="dxa"/>
            <w:shd w:val="clear" w:color="auto" w:fill="D9D9D9"/>
          </w:tcPr>
          <w:p w14:paraId="1242F40C" w14:textId="77777777" w:rsidR="00612121" w:rsidRDefault="00612121" w:rsidP="00612121">
            <w:pPr>
              <w:tabs>
                <w:tab w:val="left" w:pos="2160"/>
              </w:tabs>
            </w:pPr>
          </w:p>
        </w:tc>
        <w:tc>
          <w:tcPr>
            <w:tcW w:w="610" w:type="dxa"/>
            <w:shd w:val="clear" w:color="auto" w:fill="D9D9D9"/>
          </w:tcPr>
          <w:p w14:paraId="2D991D65" w14:textId="77777777" w:rsidR="00612121" w:rsidRDefault="00612121" w:rsidP="00612121">
            <w:pPr>
              <w:tabs>
                <w:tab w:val="left" w:pos="2160"/>
              </w:tabs>
            </w:pPr>
          </w:p>
        </w:tc>
        <w:tc>
          <w:tcPr>
            <w:tcW w:w="610" w:type="dxa"/>
            <w:shd w:val="clear" w:color="auto" w:fill="D9D9D9"/>
          </w:tcPr>
          <w:p w14:paraId="66096589" w14:textId="77777777" w:rsidR="00612121" w:rsidRDefault="00612121" w:rsidP="00612121">
            <w:pPr>
              <w:tabs>
                <w:tab w:val="left" w:pos="2160"/>
              </w:tabs>
            </w:pPr>
          </w:p>
        </w:tc>
        <w:tc>
          <w:tcPr>
            <w:tcW w:w="610" w:type="dxa"/>
            <w:shd w:val="clear" w:color="auto" w:fill="D9D9D9"/>
          </w:tcPr>
          <w:p w14:paraId="11891B4E" w14:textId="372AAD24" w:rsidR="00612121" w:rsidRDefault="00612121" w:rsidP="00612121">
            <w:pPr>
              <w:tabs>
                <w:tab w:val="left" w:pos="2160"/>
              </w:tabs>
            </w:pPr>
            <w:r>
              <w:t>N/A</w:t>
            </w:r>
          </w:p>
        </w:tc>
        <w:tc>
          <w:tcPr>
            <w:tcW w:w="610" w:type="dxa"/>
            <w:shd w:val="clear" w:color="auto" w:fill="D9D9D9"/>
          </w:tcPr>
          <w:p w14:paraId="53E92D57" w14:textId="5151B093" w:rsidR="00612121" w:rsidRDefault="00612121" w:rsidP="00612121">
            <w:pPr>
              <w:tabs>
                <w:tab w:val="left" w:pos="2160"/>
              </w:tabs>
            </w:pPr>
            <w:r>
              <w:t>N/A</w:t>
            </w:r>
          </w:p>
        </w:tc>
        <w:tc>
          <w:tcPr>
            <w:tcW w:w="610" w:type="dxa"/>
            <w:shd w:val="clear" w:color="auto" w:fill="D9D9D9"/>
          </w:tcPr>
          <w:p w14:paraId="337D50AD" w14:textId="50B4251E" w:rsidR="00612121" w:rsidRDefault="00612121" w:rsidP="00612121">
            <w:pPr>
              <w:tabs>
                <w:tab w:val="left" w:pos="2160"/>
              </w:tabs>
            </w:pPr>
            <w:r w:rsidRPr="00E83AC5">
              <w:rPr>
                <w:color w:val="FF0000"/>
              </w:rPr>
              <w:t>N/A</w:t>
            </w:r>
          </w:p>
        </w:tc>
        <w:tc>
          <w:tcPr>
            <w:tcW w:w="610" w:type="dxa"/>
            <w:shd w:val="clear" w:color="auto" w:fill="D9D9D9"/>
          </w:tcPr>
          <w:p w14:paraId="698CD02A" w14:textId="77777777" w:rsidR="00612121" w:rsidRDefault="00612121" w:rsidP="00612121">
            <w:pPr>
              <w:tabs>
                <w:tab w:val="left" w:pos="2160"/>
              </w:tabs>
            </w:pPr>
          </w:p>
        </w:tc>
        <w:tc>
          <w:tcPr>
            <w:tcW w:w="610" w:type="dxa"/>
            <w:shd w:val="clear" w:color="auto" w:fill="D9D9D9"/>
          </w:tcPr>
          <w:p w14:paraId="5A1ADADC" w14:textId="75F5C3C9" w:rsidR="00612121" w:rsidRPr="00091DCB" w:rsidRDefault="003B0622" w:rsidP="00612121">
            <w:pPr>
              <w:tabs>
                <w:tab w:val="left" w:pos="2160"/>
              </w:tabs>
              <w:rPr>
                <w:strike/>
              </w:rPr>
            </w:pPr>
            <w:r w:rsidRPr="00091DCB">
              <w:rPr>
                <w:strike/>
              </w:rPr>
              <w:t>N/A</w:t>
            </w:r>
          </w:p>
        </w:tc>
        <w:tc>
          <w:tcPr>
            <w:tcW w:w="610" w:type="dxa"/>
            <w:shd w:val="clear" w:color="auto" w:fill="D9D9D9"/>
          </w:tcPr>
          <w:p w14:paraId="534B1093" w14:textId="77777777" w:rsidR="00612121" w:rsidRDefault="00612121" w:rsidP="00612121">
            <w:pPr>
              <w:tabs>
                <w:tab w:val="left" w:pos="2160"/>
              </w:tabs>
            </w:pPr>
          </w:p>
        </w:tc>
        <w:tc>
          <w:tcPr>
            <w:tcW w:w="610" w:type="dxa"/>
            <w:shd w:val="clear" w:color="auto" w:fill="D9D9D9"/>
          </w:tcPr>
          <w:p w14:paraId="01C7AB67" w14:textId="77777777" w:rsidR="00612121" w:rsidRDefault="00612121" w:rsidP="00612121">
            <w:pPr>
              <w:tabs>
                <w:tab w:val="left" w:pos="2160"/>
              </w:tabs>
            </w:pPr>
          </w:p>
        </w:tc>
        <w:tc>
          <w:tcPr>
            <w:tcW w:w="610" w:type="dxa"/>
            <w:shd w:val="clear" w:color="auto" w:fill="FFFFFF" w:themeFill="background1"/>
          </w:tcPr>
          <w:p w14:paraId="64073348" w14:textId="77777777" w:rsidR="00612121" w:rsidRDefault="00612121" w:rsidP="00612121">
            <w:pPr>
              <w:tabs>
                <w:tab w:val="left" w:pos="2160"/>
              </w:tabs>
              <w:jc w:val="center"/>
            </w:pPr>
          </w:p>
        </w:tc>
        <w:tc>
          <w:tcPr>
            <w:tcW w:w="610" w:type="dxa"/>
            <w:shd w:val="clear" w:color="auto" w:fill="FFFFFF" w:themeFill="background1"/>
          </w:tcPr>
          <w:p w14:paraId="03473917" w14:textId="77777777" w:rsidR="00612121" w:rsidRDefault="00612121" w:rsidP="00612121">
            <w:pPr>
              <w:tabs>
                <w:tab w:val="left" w:pos="2160"/>
              </w:tabs>
              <w:jc w:val="center"/>
            </w:pPr>
          </w:p>
        </w:tc>
        <w:tc>
          <w:tcPr>
            <w:tcW w:w="610" w:type="dxa"/>
            <w:shd w:val="clear" w:color="auto" w:fill="D9D9D9" w:themeFill="background1" w:themeFillShade="D9"/>
          </w:tcPr>
          <w:p w14:paraId="5E65C8FF" w14:textId="77777777" w:rsidR="00612121" w:rsidRDefault="00612121" w:rsidP="00612121">
            <w:pPr>
              <w:tabs>
                <w:tab w:val="left" w:pos="2160"/>
              </w:tabs>
            </w:pPr>
          </w:p>
        </w:tc>
        <w:tc>
          <w:tcPr>
            <w:tcW w:w="510" w:type="dxa"/>
            <w:shd w:val="clear" w:color="auto" w:fill="D9D9D9" w:themeFill="background1" w:themeFillShade="D9"/>
          </w:tcPr>
          <w:p w14:paraId="01DCCDD6" w14:textId="77777777" w:rsidR="00612121" w:rsidRDefault="00612121" w:rsidP="00612121">
            <w:pPr>
              <w:tabs>
                <w:tab w:val="left" w:pos="2160"/>
              </w:tabs>
              <w:jc w:val="center"/>
            </w:pPr>
          </w:p>
        </w:tc>
        <w:tc>
          <w:tcPr>
            <w:tcW w:w="582" w:type="dxa"/>
          </w:tcPr>
          <w:p w14:paraId="0ED14424" w14:textId="77777777" w:rsidR="00612121" w:rsidRDefault="00612121" w:rsidP="00612121">
            <w:pPr>
              <w:tabs>
                <w:tab w:val="left" w:pos="2160"/>
              </w:tabs>
              <w:jc w:val="center"/>
            </w:pPr>
          </w:p>
        </w:tc>
        <w:tc>
          <w:tcPr>
            <w:tcW w:w="630" w:type="dxa"/>
            <w:shd w:val="clear" w:color="auto" w:fill="D9D9D9" w:themeFill="background1" w:themeFillShade="D9"/>
          </w:tcPr>
          <w:p w14:paraId="0D2FD1CE" w14:textId="77777777" w:rsidR="00612121" w:rsidRPr="0032677D" w:rsidRDefault="00612121" w:rsidP="00612121">
            <w:pPr>
              <w:tabs>
                <w:tab w:val="left" w:pos="2160"/>
              </w:tabs>
              <w:jc w:val="center"/>
              <w:rPr>
                <w:b/>
                <w:color w:val="FF0000"/>
              </w:rPr>
            </w:pPr>
          </w:p>
        </w:tc>
      </w:tr>
      <w:tr w:rsidR="00612121" w14:paraId="45FB8EBF" w14:textId="77777777" w:rsidTr="00600D0D">
        <w:trPr>
          <w:cantSplit/>
        </w:trPr>
        <w:tc>
          <w:tcPr>
            <w:tcW w:w="3150" w:type="dxa"/>
            <w:tcBorders>
              <w:left w:val="nil"/>
            </w:tcBorders>
          </w:tcPr>
          <w:p w14:paraId="09066B03" w14:textId="77777777" w:rsidR="00612121" w:rsidRDefault="00612121" w:rsidP="00612121">
            <w:pPr>
              <w:numPr>
                <w:ilvl w:val="0"/>
                <w:numId w:val="39"/>
              </w:numPr>
              <w:tabs>
                <w:tab w:val="left" w:pos="2160"/>
              </w:tabs>
            </w:pPr>
            <w:r>
              <w:t>Recognize patient drug allergies (Interpreting).</w:t>
            </w:r>
          </w:p>
        </w:tc>
        <w:tc>
          <w:tcPr>
            <w:tcW w:w="538" w:type="dxa"/>
            <w:shd w:val="clear" w:color="auto" w:fill="D9D9D9"/>
          </w:tcPr>
          <w:p w14:paraId="56441526" w14:textId="77777777" w:rsidR="00612121" w:rsidRDefault="00612121" w:rsidP="00612121">
            <w:pPr>
              <w:tabs>
                <w:tab w:val="left" w:pos="2160"/>
              </w:tabs>
            </w:pPr>
          </w:p>
        </w:tc>
        <w:tc>
          <w:tcPr>
            <w:tcW w:w="610" w:type="dxa"/>
            <w:shd w:val="clear" w:color="auto" w:fill="D9D9D9"/>
          </w:tcPr>
          <w:p w14:paraId="0CEC4274" w14:textId="77777777" w:rsidR="00612121" w:rsidRDefault="00612121" w:rsidP="00612121">
            <w:pPr>
              <w:tabs>
                <w:tab w:val="left" w:pos="2160"/>
              </w:tabs>
            </w:pPr>
          </w:p>
        </w:tc>
        <w:tc>
          <w:tcPr>
            <w:tcW w:w="610" w:type="dxa"/>
            <w:shd w:val="clear" w:color="auto" w:fill="D9D9D9"/>
          </w:tcPr>
          <w:p w14:paraId="5EBE01FA" w14:textId="77777777" w:rsidR="00612121" w:rsidRDefault="00612121" w:rsidP="00612121">
            <w:pPr>
              <w:tabs>
                <w:tab w:val="left" w:pos="2160"/>
              </w:tabs>
            </w:pPr>
          </w:p>
        </w:tc>
        <w:tc>
          <w:tcPr>
            <w:tcW w:w="610" w:type="dxa"/>
            <w:shd w:val="clear" w:color="auto" w:fill="D9D9D9"/>
          </w:tcPr>
          <w:p w14:paraId="3A5EC99C" w14:textId="77777777" w:rsidR="00612121" w:rsidRDefault="00612121" w:rsidP="00612121">
            <w:pPr>
              <w:tabs>
                <w:tab w:val="left" w:pos="2160"/>
              </w:tabs>
            </w:pPr>
          </w:p>
        </w:tc>
        <w:tc>
          <w:tcPr>
            <w:tcW w:w="610" w:type="dxa"/>
            <w:shd w:val="clear" w:color="auto" w:fill="D9D9D9"/>
          </w:tcPr>
          <w:p w14:paraId="61692DD3" w14:textId="77777777" w:rsidR="00612121" w:rsidRDefault="00612121" w:rsidP="00612121">
            <w:pPr>
              <w:tabs>
                <w:tab w:val="left" w:pos="2160"/>
              </w:tabs>
            </w:pPr>
          </w:p>
        </w:tc>
        <w:tc>
          <w:tcPr>
            <w:tcW w:w="610" w:type="dxa"/>
            <w:shd w:val="clear" w:color="auto" w:fill="D9D9D9"/>
          </w:tcPr>
          <w:p w14:paraId="1B0FF4C9" w14:textId="64E02E2A" w:rsidR="00612121" w:rsidRDefault="00612121" w:rsidP="00612121">
            <w:pPr>
              <w:tabs>
                <w:tab w:val="left" w:pos="2160"/>
              </w:tabs>
            </w:pPr>
            <w:r>
              <w:t>N/A</w:t>
            </w:r>
          </w:p>
        </w:tc>
        <w:tc>
          <w:tcPr>
            <w:tcW w:w="610" w:type="dxa"/>
            <w:shd w:val="clear" w:color="auto" w:fill="D9D9D9"/>
          </w:tcPr>
          <w:p w14:paraId="4E2E8388" w14:textId="748FA5DD" w:rsidR="00612121" w:rsidRDefault="00612121" w:rsidP="00612121">
            <w:pPr>
              <w:tabs>
                <w:tab w:val="left" w:pos="2160"/>
              </w:tabs>
            </w:pPr>
            <w:r>
              <w:t>N/A</w:t>
            </w:r>
          </w:p>
        </w:tc>
        <w:tc>
          <w:tcPr>
            <w:tcW w:w="610" w:type="dxa"/>
            <w:shd w:val="clear" w:color="auto" w:fill="D9D9D9"/>
          </w:tcPr>
          <w:p w14:paraId="6978E14E" w14:textId="2A00E11E" w:rsidR="00612121" w:rsidRDefault="00612121" w:rsidP="00612121">
            <w:pPr>
              <w:tabs>
                <w:tab w:val="left" w:pos="2160"/>
              </w:tabs>
            </w:pPr>
            <w:r w:rsidRPr="00E83AC5">
              <w:rPr>
                <w:color w:val="FF0000"/>
              </w:rPr>
              <w:t>N/A</w:t>
            </w:r>
          </w:p>
        </w:tc>
        <w:tc>
          <w:tcPr>
            <w:tcW w:w="610" w:type="dxa"/>
            <w:shd w:val="clear" w:color="auto" w:fill="D9D9D9"/>
          </w:tcPr>
          <w:p w14:paraId="5D685290" w14:textId="77777777" w:rsidR="00612121" w:rsidRDefault="00612121" w:rsidP="00612121">
            <w:pPr>
              <w:tabs>
                <w:tab w:val="left" w:pos="2160"/>
              </w:tabs>
            </w:pPr>
          </w:p>
        </w:tc>
        <w:tc>
          <w:tcPr>
            <w:tcW w:w="610" w:type="dxa"/>
            <w:shd w:val="clear" w:color="auto" w:fill="D9D9D9"/>
          </w:tcPr>
          <w:p w14:paraId="0634475E" w14:textId="35E7BD60" w:rsidR="00612121" w:rsidRPr="00091DCB" w:rsidRDefault="003B0622" w:rsidP="00612121">
            <w:pPr>
              <w:tabs>
                <w:tab w:val="left" w:pos="2160"/>
              </w:tabs>
              <w:rPr>
                <w:strike/>
              </w:rPr>
            </w:pPr>
            <w:r w:rsidRPr="00091DCB">
              <w:rPr>
                <w:strike/>
              </w:rPr>
              <w:t>N/A</w:t>
            </w:r>
          </w:p>
        </w:tc>
        <w:tc>
          <w:tcPr>
            <w:tcW w:w="610" w:type="dxa"/>
            <w:shd w:val="clear" w:color="auto" w:fill="D9D9D9"/>
          </w:tcPr>
          <w:p w14:paraId="1EA28797" w14:textId="77777777" w:rsidR="00612121" w:rsidRDefault="00612121" w:rsidP="00612121">
            <w:pPr>
              <w:tabs>
                <w:tab w:val="left" w:pos="2160"/>
              </w:tabs>
            </w:pPr>
          </w:p>
        </w:tc>
        <w:tc>
          <w:tcPr>
            <w:tcW w:w="610" w:type="dxa"/>
            <w:shd w:val="clear" w:color="auto" w:fill="D9D9D9"/>
          </w:tcPr>
          <w:p w14:paraId="5C38664C" w14:textId="77777777" w:rsidR="00612121" w:rsidRDefault="00612121" w:rsidP="00612121">
            <w:pPr>
              <w:tabs>
                <w:tab w:val="left" w:pos="2160"/>
              </w:tabs>
            </w:pPr>
          </w:p>
        </w:tc>
        <w:tc>
          <w:tcPr>
            <w:tcW w:w="610" w:type="dxa"/>
            <w:shd w:val="clear" w:color="auto" w:fill="FFFFFF" w:themeFill="background1"/>
          </w:tcPr>
          <w:p w14:paraId="7AB96585" w14:textId="77777777" w:rsidR="00612121" w:rsidRDefault="00612121" w:rsidP="00612121">
            <w:pPr>
              <w:tabs>
                <w:tab w:val="left" w:pos="2160"/>
              </w:tabs>
              <w:jc w:val="center"/>
            </w:pPr>
          </w:p>
        </w:tc>
        <w:tc>
          <w:tcPr>
            <w:tcW w:w="610" w:type="dxa"/>
            <w:shd w:val="clear" w:color="auto" w:fill="FFFFFF" w:themeFill="background1"/>
          </w:tcPr>
          <w:p w14:paraId="35789F72" w14:textId="77777777" w:rsidR="00612121" w:rsidRDefault="00612121" w:rsidP="00612121">
            <w:pPr>
              <w:tabs>
                <w:tab w:val="left" w:pos="2160"/>
              </w:tabs>
              <w:jc w:val="center"/>
            </w:pPr>
          </w:p>
        </w:tc>
        <w:tc>
          <w:tcPr>
            <w:tcW w:w="610" w:type="dxa"/>
            <w:shd w:val="clear" w:color="auto" w:fill="D9D9D9" w:themeFill="background1" w:themeFillShade="D9"/>
          </w:tcPr>
          <w:p w14:paraId="6F89A344" w14:textId="77777777" w:rsidR="00612121" w:rsidRDefault="00612121" w:rsidP="00612121">
            <w:pPr>
              <w:tabs>
                <w:tab w:val="left" w:pos="2160"/>
              </w:tabs>
            </w:pPr>
          </w:p>
        </w:tc>
        <w:tc>
          <w:tcPr>
            <w:tcW w:w="510" w:type="dxa"/>
            <w:shd w:val="clear" w:color="auto" w:fill="D9D9D9" w:themeFill="background1" w:themeFillShade="D9"/>
          </w:tcPr>
          <w:p w14:paraId="0E495327" w14:textId="77777777" w:rsidR="00612121" w:rsidRDefault="00612121" w:rsidP="00612121">
            <w:pPr>
              <w:tabs>
                <w:tab w:val="left" w:pos="2160"/>
              </w:tabs>
              <w:jc w:val="center"/>
            </w:pPr>
          </w:p>
        </w:tc>
        <w:tc>
          <w:tcPr>
            <w:tcW w:w="582" w:type="dxa"/>
          </w:tcPr>
          <w:p w14:paraId="2E07C4ED" w14:textId="77777777" w:rsidR="00612121" w:rsidRDefault="00612121" w:rsidP="00612121">
            <w:pPr>
              <w:tabs>
                <w:tab w:val="left" w:pos="2160"/>
              </w:tabs>
              <w:jc w:val="center"/>
            </w:pPr>
          </w:p>
        </w:tc>
        <w:tc>
          <w:tcPr>
            <w:tcW w:w="630" w:type="dxa"/>
            <w:shd w:val="clear" w:color="auto" w:fill="D9D9D9" w:themeFill="background1" w:themeFillShade="D9"/>
          </w:tcPr>
          <w:p w14:paraId="7B1A960E" w14:textId="77777777" w:rsidR="00612121" w:rsidRPr="0032677D" w:rsidRDefault="00612121" w:rsidP="00612121">
            <w:pPr>
              <w:tabs>
                <w:tab w:val="left" w:pos="2160"/>
              </w:tabs>
              <w:jc w:val="center"/>
              <w:rPr>
                <w:b/>
                <w:color w:val="FF0000"/>
              </w:rPr>
            </w:pPr>
          </w:p>
        </w:tc>
      </w:tr>
      <w:tr w:rsidR="00612121" w14:paraId="28F613F5" w14:textId="77777777" w:rsidTr="00600D0D">
        <w:trPr>
          <w:cantSplit/>
        </w:trPr>
        <w:tc>
          <w:tcPr>
            <w:tcW w:w="3150" w:type="dxa"/>
            <w:tcBorders>
              <w:left w:val="nil"/>
            </w:tcBorders>
          </w:tcPr>
          <w:p w14:paraId="5EA0125F" w14:textId="77777777" w:rsidR="00612121" w:rsidRDefault="00612121" w:rsidP="00612121">
            <w:pPr>
              <w:numPr>
                <w:ilvl w:val="0"/>
                <w:numId w:val="39"/>
              </w:numPr>
              <w:tabs>
                <w:tab w:val="left" w:pos="2160"/>
              </w:tabs>
            </w:pPr>
            <w:r>
              <w:t>Practice the 6 rights and 3 checks prior to medication administration (Responding).</w:t>
            </w:r>
          </w:p>
        </w:tc>
        <w:tc>
          <w:tcPr>
            <w:tcW w:w="538" w:type="dxa"/>
            <w:shd w:val="clear" w:color="auto" w:fill="D9D9D9"/>
          </w:tcPr>
          <w:p w14:paraId="3DEDB050" w14:textId="77777777" w:rsidR="00612121" w:rsidRDefault="00612121" w:rsidP="00612121">
            <w:pPr>
              <w:tabs>
                <w:tab w:val="left" w:pos="2160"/>
              </w:tabs>
            </w:pPr>
          </w:p>
        </w:tc>
        <w:tc>
          <w:tcPr>
            <w:tcW w:w="610" w:type="dxa"/>
            <w:shd w:val="clear" w:color="auto" w:fill="D9D9D9"/>
          </w:tcPr>
          <w:p w14:paraId="6291B2D2" w14:textId="77777777" w:rsidR="00612121" w:rsidRDefault="00612121" w:rsidP="00612121">
            <w:pPr>
              <w:tabs>
                <w:tab w:val="left" w:pos="2160"/>
              </w:tabs>
            </w:pPr>
          </w:p>
        </w:tc>
        <w:tc>
          <w:tcPr>
            <w:tcW w:w="610" w:type="dxa"/>
            <w:shd w:val="clear" w:color="auto" w:fill="D9D9D9"/>
          </w:tcPr>
          <w:p w14:paraId="0A860041" w14:textId="77777777" w:rsidR="00612121" w:rsidRDefault="00612121" w:rsidP="00612121">
            <w:pPr>
              <w:tabs>
                <w:tab w:val="left" w:pos="2160"/>
              </w:tabs>
            </w:pPr>
          </w:p>
        </w:tc>
        <w:tc>
          <w:tcPr>
            <w:tcW w:w="610" w:type="dxa"/>
            <w:shd w:val="clear" w:color="auto" w:fill="D9D9D9"/>
          </w:tcPr>
          <w:p w14:paraId="51C4688C" w14:textId="77777777" w:rsidR="00612121" w:rsidRDefault="00612121" w:rsidP="00612121">
            <w:pPr>
              <w:tabs>
                <w:tab w:val="left" w:pos="2160"/>
              </w:tabs>
            </w:pPr>
          </w:p>
        </w:tc>
        <w:tc>
          <w:tcPr>
            <w:tcW w:w="610" w:type="dxa"/>
            <w:shd w:val="clear" w:color="auto" w:fill="D9D9D9"/>
          </w:tcPr>
          <w:p w14:paraId="76EB9FC4" w14:textId="77777777" w:rsidR="00612121" w:rsidRDefault="00612121" w:rsidP="00612121">
            <w:pPr>
              <w:tabs>
                <w:tab w:val="left" w:pos="2160"/>
              </w:tabs>
            </w:pPr>
          </w:p>
        </w:tc>
        <w:tc>
          <w:tcPr>
            <w:tcW w:w="610" w:type="dxa"/>
            <w:shd w:val="clear" w:color="auto" w:fill="D9D9D9"/>
          </w:tcPr>
          <w:p w14:paraId="485D2B66" w14:textId="2A25795E" w:rsidR="00612121" w:rsidRDefault="00612121" w:rsidP="00612121">
            <w:pPr>
              <w:tabs>
                <w:tab w:val="left" w:pos="2160"/>
              </w:tabs>
            </w:pPr>
            <w:r>
              <w:t>N/A</w:t>
            </w:r>
          </w:p>
        </w:tc>
        <w:tc>
          <w:tcPr>
            <w:tcW w:w="610" w:type="dxa"/>
            <w:shd w:val="clear" w:color="auto" w:fill="D9D9D9"/>
          </w:tcPr>
          <w:p w14:paraId="3956B202" w14:textId="4B631087" w:rsidR="00612121" w:rsidRDefault="00612121" w:rsidP="00612121">
            <w:pPr>
              <w:tabs>
                <w:tab w:val="left" w:pos="2160"/>
              </w:tabs>
            </w:pPr>
            <w:r>
              <w:t>N/A</w:t>
            </w:r>
          </w:p>
        </w:tc>
        <w:tc>
          <w:tcPr>
            <w:tcW w:w="610" w:type="dxa"/>
            <w:shd w:val="clear" w:color="auto" w:fill="D9D9D9"/>
          </w:tcPr>
          <w:p w14:paraId="4DF7DB48" w14:textId="7EC900FB" w:rsidR="00612121" w:rsidRDefault="00612121" w:rsidP="00612121">
            <w:pPr>
              <w:tabs>
                <w:tab w:val="left" w:pos="2160"/>
              </w:tabs>
            </w:pPr>
            <w:r w:rsidRPr="00E83AC5">
              <w:rPr>
                <w:color w:val="FF0000"/>
              </w:rPr>
              <w:t>N/A</w:t>
            </w:r>
          </w:p>
        </w:tc>
        <w:tc>
          <w:tcPr>
            <w:tcW w:w="610" w:type="dxa"/>
            <w:shd w:val="clear" w:color="auto" w:fill="D9D9D9"/>
          </w:tcPr>
          <w:p w14:paraId="38A429DB" w14:textId="77777777" w:rsidR="00612121" w:rsidRDefault="00612121" w:rsidP="00612121">
            <w:pPr>
              <w:tabs>
                <w:tab w:val="left" w:pos="2160"/>
              </w:tabs>
            </w:pPr>
          </w:p>
        </w:tc>
        <w:tc>
          <w:tcPr>
            <w:tcW w:w="610" w:type="dxa"/>
            <w:shd w:val="clear" w:color="auto" w:fill="D9D9D9"/>
          </w:tcPr>
          <w:p w14:paraId="0CE68217" w14:textId="157A836B" w:rsidR="00612121" w:rsidRPr="00091DCB" w:rsidRDefault="003B0622" w:rsidP="00612121">
            <w:pPr>
              <w:tabs>
                <w:tab w:val="left" w:pos="2160"/>
              </w:tabs>
              <w:rPr>
                <w:strike/>
              </w:rPr>
            </w:pPr>
            <w:r w:rsidRPr="00091DCB">
              <w:rPr>
                <w:strike/>
              </w:rPr>
              <w:t>N/A</w:t>
            </w:r>
          </w:p>
        </w:tc>
        <w:tc>
          <w:tcPr>
            <w:tcW w:w="610" w:type="dxa"/>
            <w:shd w:val="clear" w:color="auto" w:fill="D9D9D9"/>
          </w:tcPr>
          <w:p w14:paraId="0219636F" w14:textId="77777777" w:rsidR="00612121" w:rsidRDefault="00612121" w:rsidP="00612121">
            <w:pPr>
              <w:tabs>
                <w:tab w:val="left" w:pos="2160"/>
              </w:tabs>
            </w:pPr>
          </w:p>
        </w:tc>
        <w:tc>
          <w:tcPr>
            <w:tcW w:w="610" w:type="dxa"/>
            <w:shd w:val="clear" w:color="auto" w:fill="D9D9D9"/>
          </w:tcPr>
          <w:p w14:paraId="230839D8" w14:textId="77777777" w:rsidR="00612121" w:rsidRDefault="00612121" w:rsidP="00612121">
            <w:pPr>
              <w:tabs>
                <w:tab w:val="left" w:pos="2160"/>
              </w:tabs>
            </w:pPr>
          </w:p>
        </w:tc>
        <w:tc>
          <w:tcPr>
            <w:tcW w:w="610" w:type="dxa"/>
            <w:shd w:val="clear" w:color="auto" w:fill="FFFFFF" w:themeFill="background1"/>
          </w:tcPr>
          <w:p w14:paraId="0D9FE6DF" w14:textId="77777777" w:rsidR="00612121" w:rsidRDefault="00612121" w:rsidP="00612121">
            <w:pPr>
              <w:tabs>
                <w:tab w:val="left" w:pos="2160"/>
              </w:tabs>
              <w:jc w:val="center"/>
            </w:pPr>
          </w:p>
        </w:tc>
        <w:tc>
          <w:tcPr>
            <w:tcW w:w="610" w:type="dxa"/>
            <w:shd w:val="clear" w:color="auto" w:fill="FFFFFF" w:themeFill="background1"/>
          </w:tcPr>
          <w:p w14:paraId="4A68A37F" w14:textId="77777777" w:rsidR="00612121" w:rsidRDefault="00612121" w:rsidP="00612121">
            <w:pPr>
              <w:tabs>
                <w:tab w:val="left" w:pos="2160"/>
              </w:tabs>
              <w:jc w:val="center"/>
            </w:pPr>
          </w:p>
        </w:tc>
        <w:tc>
          <w:tcPr>
            <w:tcW w:w="610" w:type="dxa"/>
            <w:shd w:val="clear" w:color="auto" w:fill="D9D9D9" w:themeFill="background1" w:themeFillShade="D9"/>
          </w:tcPr>
          <w:p w14:paraId="2B55189A" w14:textId="77777777" w:rsidR="00612121" w:rsidRDefault="00612121" w:rsidP="00612121">
            <w:pPr>
              <w:tabs>
                <w:tab w:val="left" w:pos="2160"/>
              </w:tabs>
            </w:pPr>
          </w:p>
        </w:tc>
        <w:tc>
          <w:tcPr>
            <w:tcW w:w="510" w:type="dxa"/>
            <w:shd w:val="clear" w:color="auto" w:fill="D9D9D9" w:themeFill="background1" w:themeFillShade="D9"/>
          </w:tcPr>
          <w:p w14:paraId="7A9DA123" w14:textId="77777777" w:rsidR="00612121" w:rsidRDefault="00612121" w:rsidP="00612121">
            <w:pPr>
              <w:tabs>
                <w:tab w:val="left" w:pos="2160"/>
              </w:tabs>
              <w:jc w:val="center"/>
            </w:pPr>
          </w:p>
        </w:tc>
        <w:tc>
          <w:tcPr>
            <w:tcW w:w="582" w:type="dxa"/>
          </w:tcPr>
          <w:p w14:paraId="0C3BA9B7" w14:textId="77777777" w:rsidR="00612121" w:rsidRDefault="00612121" w:rsidP="00612121">
            <w:pPr>
              <w:tabs>
                <w:tab w:val="left" w:pos="2160"/>
              </w:tabs>
              <w:jc w:val="center"/>
            </w:pPr>
          </w:p>
        </w:tc>
        <w:tc>
          <w:tcPr>
            <w:tcW w:w="630" w:type="dxa"/>
            <w:shd w:val="clear" w:color="auto" w:fill="D9D9D9" w:themeFill="background1" w:themeFillShade="D9"/>
          </w:tcPr>
          <w:p w14:paraId="67EA7778" w14:textId="77777777" w:rsidR="00612121" w:rsidRPr="0032677D" w:rsidRDefault="00612121" w:rsidP="00612121">
            <w:pPr>
              <w:tabs>
                <w:tab w:val="left" w:pos="2160"/>
              </w:tabs>
              <w:jc w:val="center"/>
              <w:rPr>
                <w:b/>
                <w:color w:val="FF0000"/>
              </w:rPr>
            </w:pPr>
          </w:p>
        </w:tc>
      </w:tr>
      <w:tr w:rsidR="00612121" w14:paraId="4805BF11" w14:textId="77777777" w:rsidTr="00600D0D">
        <w:trPr>
          <w:cantSplit/>
        </w:trPr>
        <w:tc>
          <w:tcPr>
            <w:tcW w:w="3150" w:type="dxa"/>
            <w:tcBorders>
              <w:left w:val="nil"/>
            </w:tcBorders>
          </w:tcPr>
          <w:p w14:paraId="03685DEC" w14:textId="77777777" w:rsidR="00612121" w:rsidRDefault="00612121" w:rsidP="00612121">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55E7D7E3" w14:textId="77777777" w:rsidR="00612121" w:rsidRDefault="00612121" w:rsidP="00612121">
            <w:pPr>
              <w:tabs>
                <w:tab w:val="left" w:pos="2160"/>
              </w:tabs>
            </w:pPr>
          </w:p>
        </w:tc>
        <w:tc>
          <w:tcPr>
            <w:tcW w:w="610" w:type="dxa"/>
            <w:shd w:val="clear" w:color="auto" w:fill="D9D9D9"/>
          </w:tcPr>
          <w:p w14:paraId="3A51FF4C" w14:textId="77777777" w:rsidR="00612121" w:rsidRDefault="00612121" w:rsidP="00612121">
            <w:pPr>
              <w:tabs>
                <w:tab w:val="left" w:pos="2160"/>
              </w:tabs>
            </w:pPr>
          </w:p>
        </w:tc>
        <w:tc>
          <w:tcPr>
            <w:tcW w:w="610" w:type="dxa"/>
            <w:shd w:val="clear" w:color="auto" w:fill="D9D9D9"/>
          </w:tcPr>
          <w:p w14:paraId="76BBECA9" w14:textId="77777777" w:rsidR="00612121" w:rsidRDefault="00612121" w:rsidP="00612121">
            <w:pPr>
              <w:tabs>
                <w:tab w:val="left" w:pos="2160"/>
              </w:tabs>
            </w:pPr>
          </w:p>
        </w:tc>
        <w:tc>
          <w:tcPr>
            <w:tcW w:w="610" w:type="dxa"/>
            <w:shd w:val="clear" w:color="auto" w:fill="D9D9D9"/>
          </w:tcPr>
          <w:p w14:paraId="2272F85F" w14:textId="77777777" w:rsidR="00612121" w:rsidRDefault="00612121" w:rsidP="00612121">
            <w:pPr>
              <w:tabs>
                <w:tab w:val="left" w:pos="2160"/>
              </w:tabs>
            </w:pPr>
          </w:p>
        </w:tc>
        <w:tc>
          <w:tcPr>
            <w:tcW w:w="610" w:type="dxa"/>
            <w:shd w:val="clear" w:color="auto" w:fill="D9D9D9"/>
          </w:tcPr>
          <w:p w14:paraId="2FAF1A6C" w14:textId="77777777" w:rsidR="00612121" w:rsidRDefault="00612121" w:rsidP="00612121">
            <w:pPr>
              <w:tabs>
                <w:tab w:val="left" w:pos="2160"/>
              </w:tabs>
            </w:pPr>
          </w:p>
        </w:tc>
        <w:tc>
          <w:tcPr>
            <w:tcW w:w="610" w:type="dxa"/>
            <w:shd w:val="clear" w:color="auto" w:fill="D9D9D9"/>
          </w:tcPr>
          <w:p w14:paraId="6B9566C4" w14:textId="3D5C6FE7" w:rsidR="00612121" w:rsidRDefault="00612121" w:rsidP="00612121">
            <w:pPr>
              <w:tabs>
                <w:tab w:val="left" w:pos="2160"/>
              </w:tabs>
            </w:pPr>
            <w:r>
              <w:t>N/A</w:t>
            </w:r>
          </w:p>
        </w:tc>
        <w:tc>
          <w:tcPr>
            <w:tcW w:w="610" w:type="dxa"/>
            <w:shd w:val="clear" w:color="auto" w:fill="D9D9D9"/>
          </w:tcPr>
          <w:p w14:paraId="5D945C9F" w14:textId="3B29BAA0" w:rsidR="00612121" w:rsidRDefault="00612121" w:rsidP="00612121">
            <w:pPr>
              <w:tabs>
                <w:tab w:val="left" w:pos="2160"/>
              </w:tabs>
            </w:pPr>
            <w:r>
              <w:t>N/A</w:t>
            </w:r>
          </w:p>
        </w:tc>
        <w:tc>
          <w:tcPr>
            <w:tcW w:w="610" w:type="dxa"/>
            <w:shd w:val="clear" w:color="auto" w:fill="D9D9D9"/>
          </w:tcPr>
          <w:p w14:paraId="1FB21D80" w14:textId="00378929" w:rsidR="00612121" w:rsidRDefault="00612121" w:rsidP="00612121">
            <w:pPr>
              <w:tabs>
                <w:tab w:val="left" w:pos="2160"/>
              </w:tabs>
            </w:pPr>
            <w:r w:rsidRPr="00E83AC5">
              <w:rPr>
                <w:color w:val="FF0000"/>
              </w:rPr>
              <w:t>N/A</w:t>
            </w:r>
          </w:p>
        </w:tc>
        <w:tc>
          <w:tcPr>
            <w:tcW w:w="610" w:type="dxa"/>
            <w:shd w:val="clear" w:color="auto" w:fill="D9D9D9"/>
          </w:tcPr>
          <w:p w14:paraId="0F2273E5" w14:textId="77777777" w:rsidR="00612121" w:rsidRDefault="00612121" w:rsidP="00612121">
            <w:pPr>
              <w:tabs>
                <w:tab w:val="left" w:pos="2160"/>
              </w:tabs>
            </w:pPr>
          </w:p>
        </w:tc>
        <w:tc>
          <w:tcPr>
            <w:tcW w:w="610" w:type="dxa"/>
            <w:shd w:val="clear" w:color="auto" w:fill="D9D9D9"/>
          </w:tcPr>
          <w:p w14:paraId="37C4DB1A" w14:textId="0761D801" w:rsidR="00612121" w:rsidRPr="00091DCB" w:rsidRDefault="003B0622" w:rsidP="00612121">
            <w:pPr>
              <w:tabs>
                <w:tab w:val="left" w:pos="2160"/>
              </w:tabs>
              <w:rPr>
                <w:strike/>
              </w:rPr>
            </w:pPr>
            <w:r w:rsidRPr="00091DCB">
              <w:rPr>
                <w:strike/>
              </w:rPr>
              <w:t>N/A</w:t>
            </w:r>
          </w:p>
        </w:tc>
        <w:tc>
          <w:tcPr>
            <w:tcW w:w="610" w:type="dxa"/>
            <w:shd w:val="clear" w:color="auto" w:fill="D9D9D9"/>
          </w:tcPr>
          <w:p w14:paraId="16165628" w14:textId="77777777" w:rsidR="00612121" w:rsidRDefault="00612121" w:rsidP="00612121">
            <w:pPr>
              <w:tabs>
                <w:tab w:val="left" w:pos="2160"/>
              </w:tabs>
            </w:pPr>
          </w:p>
        </w:tc>
        <w:tc>
          <w:tcPr>
            <w:tcW w:w="610" w:type="dxa"/>
            <w:shd w:val="clear" w:color="auto" w:fill="D9D9D9"/>
          </w:tcPr>
          <w:p w14:paraId="71F3EA9C" w14:textId="77777777" w:rsidR="00612121" w:rsidRDefault="00612121" w:rsidP="00612121">
            <w:pPr>
              <w:tabs>
                <w:tab w:val="left" w:pos="2160"/>
              </w:tabs>
            </w:pPr>
          </w:p>
        </w:tc>
        <w:tc>
          <w:tcPr>
            <w:tcW w:w="610" w:type="dxa"/>
            <w:shd w:val="clear" w:color="auto" w:fill="FFFFFF" w:themeFill="background1"/>
          </w:tcPr>
          <w:p w14:paraId="357C57B6" w14:textId="77777777" w:rsidR="00612121" w:rsidRDefault="00612121" w:rsidP="00612121">
            <w:pPr>
              <w:tabs>
                <w:tab w:val="left" w:pos="2160"/>
              </w:tabs>
              <w:jc w:val="center"/>
            </w:pPr>
          </w:p>
        </w:tc>
        <w:tc>
          <w:tcPr>
            <w:tcW w:w="610" w:type="dxa"/>
            <w:shd w:val="clear" w:color="auto" w:fill="FFFFFF" w:themeFill="background1"/>
          </w:tcPr>
          <w:p w14:paraId="7E3DB076" w14:textId="77777777" w:rsidR="00612121" w:rsidRDefault="00612121" w:rsidP="00612121">
            <w:pPr>
              <w:tabs>
                <w:tab w:val="left" w:pos="2160"/>
              </w:tabs>
              <w:jc w:val="center"/>
            </w:pPr>
          </w:p>
        </w:tc>
        <w:tc>
          <w:tcPr>
            <w:tcW w:w="610" w:type="dxa"/>
            <w:shd w:val="clear" w:color="auto" w:fill="D9D9D9" w:themeFill="background1" w:themeFillShade="D9"/>
          </w:tcPr>
          <w:p w14:paraId="1FA7ACC9" w14:textId="77777777" w:rsidR="00612121" w:rsidRDefault="00612121" w:rsidP="00612121">
            <w:pPr>
              <w:tabs>
                <w:tab w:val="left" w:pos="2160"/>
              </w:tabs>
            </w:pPr>
          </w:p>
        </w:tc>
        <w:tc>
          <w:tcPr>
            <w:tcW w:w="510" w:type="dxa"/>
            <w:shd w:val="clear" w:color="auto" w:fill="D9D9D9" w:themeFill="background1" w:themeFillShade="D9"/>
          </w:tcPr>
          <w:p w14:paraId="7E9C4FB1" w14:textId="77777777" w:rsidR="00612121" w:rsidRDefault="00612121" w:rsidP="00612121">
            <w:pPr>
              <w:tabs>
                <w:tab w:val="left" w:pos="2160"/>
              </w:tabs>
              <w:jc w:val="center"/>
            </w:pPr>
          </w:p>
        </w:tc>
        <w:tc>
          <w:tcPr>
            <w:tcW w:w="582" w:type="dxa"/>
          </w:tcPr>
          <w:p w14:paraId="4DAA2DBD" w14:textId="77777777" w:rsidR="00612121" w:rsidRDefault="00612121" w:rsidP="00612121">
            <w:pPr>
              <w:tabs>
                <w:tab w:val="left" w:pos="2160"/>
              </w:tabs>
              <w:jc w:val="center"/>
            </w:pPr>
          </w:p>
        </w:tc>
        <w:tc>
          <w:tcPr>
            <w:tcW w:w="630" w:type="dxa"/>
            <w:shd w:val="clear" w:color="auto" w:fill="D9D9D9" w:themeFill="background1" w:themeFillShade="D9"/>
          </w:tcPr>
          <w:p w14:paraId="14A98FFE" w14:textId="77777777" w:rsidR="00612121" w:rsidRPr="0032677D" w:rsidRDefault="00612121" w:rsidP="00612121">
            <w:pPr>
              <w:tabs>
                <w:tab w:val="left" w:pos="2160"/>
              </w:tabs>
              <w:jc w:val="center"/>
              <w:rPr>
                <w:b/>
                <w:color w:val="FF0000"/>
              </w:rPr>
            </w:pPr>
          </w:p>
        </w:tc>
      </w:tr>
      <w:tr w:rsidR="00612121" w14:paraId="0236F53F" w14:textId="77777777" w:rsidTr="00600D0D">
        <w:trPr>
          <w:cantSplit/>
        </w:trPr>
        <w:tc>
          <w:tcPr>
            <w:tcW w:w="3150" w:type="dxa"/>
            <w:tcBorders>
              <w:left w:val="nil"/>
            </w:tcBorders>
          </w:tcPr>
          <w:p w14:paraId="1F7FC712" w14:textId="77777777" w:rsidR="00612121" w:rsidRDefault="00612121" w:rsidP="00612121">
            <w:pPr>
              <w:numPr>
                <w:ilvl w:val="0"/>
                <w:numId w:val="39"/>
              </w:numPr>
              <w:tabs>
                <w:tab w:val="left" w:pos="2160"/>
              </w:tabs>
            </w:pPr>
            <w:r>
              <w:t>Review the patient record for time of last dose before giving PRN medication (Interpreting).</w:t>
            </w:r>
          </w:p>
        </w:tc>
        <w:tc>
          <w:tcPr>
            <w:tcW w:w="538" w:type="dxa"/>
            <w:shd w:val="clear" w:color="auto" w:fill="D9D9D9"/>
          </w:tcPr>
          <w:p w14:paraId="0404B37E" w14:textId="77777777" w:rsidR="00612121" w:rsidRDefault="00612121" w:rsidP="00612121">
            <w:pPr>
              <w:tabs>
                <w:tab w:val="left" w:pos="2160"/>
              </w:tabs>
            </w:pPr>
          </w:p>
        </w:tc>
        <w:tc>
          <w:tcPr>
            <w:tcW w:w="610" w:type="dxa"/>
            <w:shd w:val="clear" w:color="auto" w:fill="D9D9D9"/>
          </w:tcPr>
          <w:p w14:paraId="436693DB" w14:textId="77777777" w:rsidR="00612121" w:rsidRDefault="00612121" w:rsidP="00612121">
            <w:pPr>
              <w:tabs>
                <w:tab w:val="left" w:pos="2160"/>
              </w:tabs>
            </w:pPr>
          </w:p>
        </w:tc>
        <w:tc>
          <w:tcPr>
            <w:tcW w:w="610" w:type="dxa"/>
            <w:shd w:val="clear" w:color="auto" w:fill="D9D9D9"/>
          </w:tcPr>
          <w:p w14:paraId="51432368" w14:textId="77777777" w:rsidR="00612121" w:rsidRDefault="00612121" w:rsidP="00612121">
            <w:pPr>
              <w:tabs>
                <w:tab w:val="left" w:pos="2160"/>
              </w:tabs>
            </w:pPr>
          </w:p>
        </w:tc>
        <w:tc>
          <w:tcPr>
            <w:tcW w:w="610" w:type="dxa"/>
            <w:shd w:val="clear" w:color="auto" w:fill="D9D9D9"/>
          </w:tcPr>
          <w:p w14:paraId="17B2275F" w14:textId="77777777" w:rsidR="00612121" w:rsidRDefault="00612121" w:rsidP="00612121">
            <w:pPr>
              <w:tabs>
                <w:tab w:val="left" w:pos="2160"/>
              </w:tabs>
            </w:pPr>
          </w:p>
        </w:tc>
        <w:tc>
          <w:tcPr>
            <w:tcW w:w="610" w:type="dxa"/>
            <w:shd w:val="clear" w:color="auto" w:fill="D9D9D9"/>
          </w:tcPr>
          <w:p w14:paraId="289D3224" w14:textId="77777777" w:rsidR="00612121" w:rsidRDefault="00612121" w:rsidP="00612121">
            <w:pPr>
              <w:tabs>
                <w:tab w:val="left" w:pos="2160"/>
              </w:tabs>
            </w:pPr>
          </w:p>
        </w:tc>
        <w:tc>
          <w:tcPr>
            <w:tcW w:w="610" w:type="dxa"/>
            <w:shd w:val="clear" w:color="auto" w:fill="D9D9D9"/>
          </w:tcPr>
          <w:p w14:paraId="3199659F" w14:textId="4DC6E1F1" w:rsidR="00612121" w:rsidRDefault="00612121" w:rsidP="00612121">
            <w:pPr>
              <w:tabs>
                <w:tab w:val="left" w:pos="2160"/>
              </w:tabs>
            </w:pPr>
            <w:r>
              <w:t>N/A</w:t>
            </w:r>
          </w:p>
        </w:tc>
        <w:tc>
          <w:tcPr>
            <w:tcW w:w="610" w:type="dxa"/>
            <w:shd w:val="clear" w:color="auto" w:fill="D9D9D9"/>
          </w:tcPr>
          <w:p w14:paraId="64DC56BB" w14:textId="521D8151" w:rsidR="00612121" w:rsidRDefault="00612121" w:rsidP="00612121">
            <w:pPr>
              <w:tabs>
                <w:tab w:val="left" w:pos="2160"/>
              </w:tabs>
            </w:pPr>
            <w:r>
              <w:t>N/A</w:t>
            </w:r>
          </w:p>
        </w:tc>
        <w:tc>
          <w:tcPr>
            <w:tcW w:w="610" w:type="dxa"/>
            <w:shd w:val="clear" w:color="auto" w:fill="D9D9D9"/>
          </w:tcPr>
          <w:p w14:paraId="73F83932" w14:textId="6D9593A1" w:rsidR="00612121" w:rsidRDefault="00612121" w:rsidP="00612121">
            <w:pPr>
              <w:tabs>
                <w:tab w:val="left" w:pos="2160"/>
              </w:tabs>
            </w:pPr>
            <w:r w:rsidRPr="00E83AC5">
              <w:rPr>
                <w:color w:val="FF0000"/>
              </w:rPr>
              <w:t>N/A</w:t>
            </w:r>
          </w:p>
        </w:tc>
        <w:tc>
          <w:tcPr>
            <w:tcW w:w="610" w:type="dxa"/>
            <w:shd w:val="clear" w:color="auto" w:fill="D9D9D9"/>
          </w:tcPr>
          <w:p w14:paraId="14B71745" w14:textId="77777777" w:rsidR="00612121" w:rsidRDefault="00612121" w:rsidP="00612121">
            <w:pPr>
              <w:tabs>
                <w:tab w:val="left" w:pos="2160"/>
              </w:tabs>
            </w:pPr>
          </w:p>
        </w:tc>
        <w:tc>
          <w:tcPr>
            <w:tcW w:w="610" w:type="dxa"/>
            <w:shd w:val="clear" w:color="auto" w:fill="D9D9D9"/>
          </w:tcPr>
          <w:p w14:paraId="4F047F51" w14:textId="4DFFEEE4" w:rsidR="00612121" w:rsidRPr="00091DCB" w:rsidRDefault="003B0622" w:rsidP="00612121">
            <w:pPr>
              <w:tabs>
                <w:tab w:val="left" w:pos="2160"/>
              </w:tabs>
              <w:rPr>
                <w:strike/>
              </w:rPr>
            </w:pPr>
            <w:r w:rsidRPr="00091DCB">
              <w:rPr>
                <w:strike/>
              </w:rPr>
              <w:t>N/A</w:t>
            </w:r>
          </w:p>
        </w:tc>
        <w:tc>
          <w:tcPr>
            <w:tcW w:w="610" w:type="dxa"/>
            <w:shd w:val="clear" w:color="auto" w:fill="D9D9D9"/>
          </w:tcPr>
          <w:p w14:paraId="7A952AAD" w14:textId="77777777" w:rsidR="00612121" w:rsidRDefault="00612121" w:rsidP="00612121">
            <w:pPr>
              <w:tabs>
                <w:tab w:val="left" w:pos="2160"/>
              </w:tabs>
            </w:pPr>
          </w:p>
        </w:tc>
        <w:tc>
          <w:tcPr>
            <w:tcW w:w="610" w:type="dxa"/>
            <w:shd w:val="clear" w:color="auto" w:fill="D9D9D9"/>
          </w:tcPr>
          <w:p w14:paraId="47933066" w14:textId="77777777" w:rsidR="00612121" w:rsidRDefault="00612121" w:rsidP="00612121">
            <w:pPr>
              <w:tabs>
                <w:tab w:val="left" w:pos="2160"/>
              </w:tabs>
            </w:pPr>
          </w:p>
        </w:tc>
        <w:tc>
          <w:tcPr>
            <w:tcW w:w="610" w:type="dxa"/>
            <w:shd w:val="clear" w:color="auto" w:fill="FFFFFF" w:themeFill="background1"/>
          </w:tcPr>
          <w:p w14:paraId="74B49523" w14:textId="77777777" w:rsidR="00612121" w:rsidRDefault="00612121" w:rsidP="00612121">
            <w:pPr>
              <w:tabs>
                <w:tab w:val="left" w:pos="2160"/>
              </w:tabs>
              <w:jc w:val="center"/>
            </w:pPr>
          </w:p>
        </w:tc>
        <w:tc>
          <w:tcPr>
            <w:tcW w:w="610" w:type="dxa"/>
            <w:shd w:val="clear" w:color="auto" w:fill="FFFFFF" w:themeFill="background1"/>
          </w:tcPr>
          <w:p w14:paraId="4ECA68FC" w14:textId="77777777" w:rsidR="00612121" w:rsidRDefault="00612121" w:rsidP="00612121">
            <w:pPr>
              <w:tabs>
                <w:tab w:val="left" w:pos="2160"/>
              </w:tabs>
              <w:jc w:val="center"/>
            </w:pPr>
          </w:p>
        </w:tc>
        <w:tc>
          <w:tcPr>
            <w:tcW w:w="610" w:type="dxa"/>
            <w:shd w:val="clear" w:color="auto" w:fill="D9D9D9" w:themeFill="background1" w:themeFillShade="D9"/>
          </w:tcPr>
          <w:p w14:paraId="462A5C65" w14:textId="77777777" w:rsidR="00612121" w:rsidRDefault="00612121" w:rsidP="00612121">
            <w:pPr>
              <w:tabs>
                <w:tab w:val="left" w:pos="2160"/>
              </w:tabs>
            </w:pPr>
          </w:p>
        </w:tc>
        <w:tc>
          <w:tcPr>
            <w:tcW w:w="510" w:type="dxa"/>
            <w:shd w:val="clear" w:color="auto" w:fill="D9D9D9" w:themeFill="background1" w:themeFillShade="D9"/>
          </w:tcPr>
          <w:p w14:paraId="62276827" w14:textId="77777777" w:rsidR="00612121" w:rsidRDefault="00612121" w:rsidP="00612121">
            <w:pPr>
              <w:tabs>
                <w:tab w:val="left" w:pos="2160"/>
              </w:tabs>
              <w:jc w:val="center"/>
            </w:pPr>
          </w:p>
        </w:tc>
        <w:tc>
          <w:tcPr>
            <w:tcW w:w="582" w:type="dxa"/>
          </w:tcPr>
          <w:p w14:paraId="1CD39BBA" w14:textId="77777777" w:rsidR="00612121" w:rsidRDefault="00612121" w:rsidP="00612121">
            <w:pPr>
              <w:tabs>
                <w:tab w:val="left" w:pos="2160"/>
              </w:tabs>
              <w:jc w:val="center"/>
            </w:pPr>
          </w:p>
        </w:tc>
        <w:tc>
          <w:tcPr>
            <w:tcW w:w="630" w:type="dxa"/>
            <w:shd w:val="clear" w:color="auto" w:fill="D9D9D9" w:themeFill="background1" w:themeFillShade="D9"/>
          </w:tcPr>
          <w:p w14:paraId="7D09F633" w14:textId="77777777" w:rsidR="00612121" w:rsidRPr="0032677D" w:rsidRDefault="00612121" w:rsidP="00612121">
            <w:pPr>
              <w:tabs>
                <w:tab w:val="left" w:pos="2160"/>
              </w:tabs>
              <w:jc w:val="center"/>
              <w:rPr>
                <w:b/>
                <w:color w:val="FF0000"/>
              </w:rPr>
            </w:pPr>
          </w:p>
        </w:tc>
      </w:tr>
      <w:tr w:rsidR="00612121" w14:paraId="1D1ABDCE" w14:textId="77777777" w:rsidTr="00600D0D">
        <w:trPr>
          <w:cantSplit/>
        </w:trPr>
        <w:tc>
          <w:tcPr>
            <w:tcW w:w="3150" w:type="dxa"/>
            <w:tcBorders>
              <w:left w:val="nil"/>
            </w:tcBorders>
          </w:tcPr>
          <w:p w14:paraId="116B28F6" w14:textId="77777777" w:rsidR="00612121" w:rsidRDefault="00612121" w:rsidP="00612121">
            <w:pPr>
              <w:numPr>
                <w:ilvl w:val="0"/>
                <w:numId w:val="39"/>
              </w:numPr>
              <w:tabs>
                <w:tab w:val="left" w:pos="2160"/>
              </w:tabs>
            </w:pPr>
            <w:r>
              <w:t>Assess the patient response to PRN medications (Responding).</w:t>
            </w:r>
          </w:p>
        </w:tc>
        <w:tc>
          <w:tcPr>
            <w:tcW w:w="538" w:type="dxa"/>
            <w:shd w:val="clear" w:color="auto" w:fill="D9D9D9"/>
          </w:tcPr>
          <w:p w14:paraId="570F2C40" w14:textId="77777777" w:rsidR="00612121" w:rsidRDefault="00612121" w:rsidP="00612121">
            <w:pPr>
              <w:tabs>
                <w:tab w:val="left" w:pos="2160"/>
              </w:tabs>
            </w:pPr>
          </w:p>
        </w:tc>
        <w:tc>
          <w:tcPr>
            <w:tcW w:w="610" w:type="dxa"/>
            <w:shd w:val="clear" w:color="auto" w:fill="D9D9D9"/>
          </w:tcPr>
          <w:p w14:paraId="7C217DA5" w14:textId="77777777" w:rsidR="00612121" w:rsidRDefault="00612121" w:rsidP="00612121">
            <w:pPr>
              <w:tabs>
                <w:tab w:val="left" w:pos="2160"/>
              </w:tabs>
            </w:pPr>
          </w:p>
        </w:tc>
        <w:tc>
          <w:tcPr>
            <w:tcW w:w="610" w:type="dxa"/>
            <w:shd w:val="clear" w:color="auto" w:fill="D9D9D9"/>
          </w:tcPr>
          <w:p w14:paraId="2BDE2073" w14:textId="77777777" w:rsidR="00612121" w:rsidRDefault="00612121" w:rsidP="00612121">
            <w:pPr>
              <w:tabs>
                <w:tab w:val="left" w:pos="2160"/>
              </w:tabs>
            </w:pPr>
          </w:p>
        </w:tc>
        <w:tc>
          <w:tcPr>
            <w:tcW w:w="610" w:type="dxa"/>
            <w:shd w:val="clear" w:color="auto" w:fill="D9D9D9"/>
          </w:tcPr>
          <w:p w14:paraId="038F98D9" w14:textId="77777777" w:rsidR="00612121" w:rsidRDefault="00612121" w:rsidP="00612121">
            <w:pPr>
              <w:tabs>
                <w:tab w:val="left" w:pos="2160"/>
              </w:tabs>
            </w:pPr>
          </w:p>
        </w:tc>
        <w:tc>
          <w:tcPr>
            <w:tcW w:w="610" w:type="dxa"/>
            <w:shd w:val="clear" w:color="auto" w:fill="D9D9D9"/>
          </w:tcPr>
          <w:p w14:paraId="36E771BB" w14:textId="77777777" w:rsidR="00612121" w:rsidRDefault="00612121" w:rsidP="00612121">
            <w:pPr>
              <w:tabs>
                <w:tab w:val="left" w:pos="2160"/>
              </w:tabs>
            </w:pPr>
          </w:p>
        </w:tc>
        <w:tc>
          <w:tcPr>
            <w:tcW w:w="610" w:type="dxa"/>
            <w:shd w:val="clear" w:color="auto" w:fill="D9D9D9"/>
          </w:tcPr>
          <w:p w14:paraId="6802F5E9" w14:textId="2F5E3A18" w:rsidR="00612121" w:rsidRDefault="00612121" w:rsidP="00612121">
            <w:pPr>
              <w:tabs>
                <w:tab w:val="left" w:pos="2160"/>
              </w:tabs>
            </w:pPr>
            <w:r>
              <w:t>N/A</w:t>
            </w:r>
          </w:p>
        </w:tc>
        <w:tc>
          <w:tcPr>
            <w:tcW w:w="610" w:type="dxa"/>
            <w:shd w:val="clear" w:color="auto" w:fill="D9D9D9"/>
          </w:tcPr>
          <w:p w14:paraId="54A0E9D3" w14:textId="4B6E1B95" w:rsidR="00612121" w:rsidRDefault="00612121" w:rsidP="00612121">
            <w:pPr>
              <w:tabs>
                <w:tab w:val="left" w:pos="2160"/>
              </w:tabs>
            </w:pPr>
            <w:r>
              <w:t>N/A</w:t>
            </w:r>
          </w:p>
        </w:tc>
        <w:tc>
          <w:tcPr>
            <w:tcW w:w="610" w:type="dxa"/>
            <w:shd w:val="clear" w:color="auto" w:fill="D9D9D9"/>
          </w:tcPr>
          <w:p w14:paraId="3C3718FF" w14:textId="1E4D6800" w:rsidR="00612121" w:rsidRDefault="00612121" w:rsidP="00612121">
            <w:pPr>
              <w:tabs>
                <w:tab w:val="left" w:pos="2160"/>
              </w:tabs>
            </w:pPr>
            <w:r w:rsidRPr="00E83AC5">
              <w:rPr>
                <w:color w:val="FF0000"/>
              </w:rPr>
              <w:t>N/A</w:t>
            </w:r>
          </w:p>
        </w:tc>
        <w:tc>
          <w:tcPr>
            <w:tcW w:w="610" w:type="dxa"/>
            <w:shd w:val="clear" w:color="auto" w:fill="D9D9D9"/>
          </w:tcPr>
          <w:p w14:paraId="28C6C435" w14:textId="77777777" w:rsidR="00612121" w:rsidRDefault="00612121" w:rsidP="00612121">
            <w:pPr>
              <w:tabs>
                <w:tab w:val="left" w:pos="2160"/>
              </w:tabs>
            </w:pPr>
          </w:p>
        </w:tc>
        <w:tc>
          <w:tcPr>
            <w:tcW w:w="610" w:type="dxa"/>
            <w:shd w:val="clear" w:color="auto" w:fill="D9D9D9"/>
          </w:tcPr>
          <w:p w14:paraId="6C61E95D" w14:textId="0628311B" w:rsidR="00612121" w:rsidRPr="00091DCB" w:rsidRDefault="003B0622" w:rsidP="00612121">
            <w:pPr>
              <w:tabs>
                <w:tab w:val="left" w:pos="2160"/>
              </w:tabs>
              <w:rPr>
                <w:strike/>
              </w:rPr>
            </w:pPr>
            <w:r w:rsidRPr="00091DCB">
              <w:rPr>
                <w:strike/>
              </w:rPr>
              <w:t>N/A</w:t>
            </w:r>
          </w:p>
        </w:tc>
        <w:tc>
          <w:tcPr>
            <w:tcW w:w="610" w:type="dxa"/>
            <w:shd w:val="clear" w:color="auto" w:fill="D9D9D9"/>
          </w:tcPr>
          <w:p w14:paraId="034272E6" w14:textId="77777777" w:rsidR="00612121" w:rsidRDefault="00612121" w:rsidP="00612121">
            <w:pPr>
              <w:tabs>
                <w:tab w:val="left" w:pos="2160"/>
              </w:tabs>
            </w:pPr>
          </w:p>
        </w:tc>
        <w:tc>
          <w:tcPr>
            <w:tcW w:w="610" w:type="dxa"/>
            <w:shd w:val="clear" w:color="auto" w:fill="D9D9D9"/>
          </w:tcPr>
          <w:p w14:paraId="273E9A6D" w14:textId="77777777" w:rsidR="00612121" w:rsidRDefault="00612121" w:rsidP="00612121">
            <w:pPr>
              <w:tabs>
                <w:tab w:val="left" w:pos="2160"/>
              </w:tabs>
            </w:pPr>
          </w:p>
        </w:tc>
        <w:tc>
          <w:tcPr>
            <w:tcW w:w="610" w:type="dxa"/>
            <w:shd w:val="clear" w:color="auto" w:fill="FFFFFF" w:themeFill="background1"/>
          </w:tcPr>
          <w:p w14:paraId="27B71C45" w14:textId="77777777" w:rsidR="00612121" w:rsidRDefault="00612121" w:rsidP="00612121">
            <w:pPr>
              <w:tabs>
                <w:tab w:val="left" w:pos="2160"/>
              </w:tabs>
              <w:jc w:val="center"/>
            </w:pPr>
          </w:p>
        </w:tc>
        <w:tc>
          <w:tcPr>
            <w:tcW w:w="610" w:type="dxa"/>
            <w:shd w:val="clear" w:color="auto" w:fill="FFFFFF" w:themeFill="background1"/>
          </w:tcPr>
          <w:p w14:paraId="36C45749" w14:textId="77777777" w:rsidR="00612121" w:rsidRDefault="00612121" w:rsidP="00612121">
            <w:pPr>
              <w:tabs>
                <w:tab w:val="left" w:pos="2160"/>
              </w:tabs>
              <w:jc w:val="center"/>
            </w:pPr>
          </w:p>
        </w:tc>
        <w:tc>
          <w:tcPr>
            <w:tcW w:w="610" w:type="dxa"/>
            <w:shd w:val="clear" w:color="auto" w:fill="D9D9D9" w:themeFill="background1" w:themeFillShade="D9"/>
          </w:tcPr>
          <w:p w14:paraId="25556BA8" w14:textId="77777777" w:rsidR="00612121" w:rsidRDefault="00612121" w:rsidP="00612121">
            <w:pPr>
              <w:tabs>
                <w:tab w:val="left" w:pos="2160"/>
              </w:tabs>
            </w:pPr>
          </w:p>
        </w:tc>
        <w:tc>
          <w:tcPr>
            <w:tcW w:w="510" w:type="dxa"/>
            <w:shd w:val="clear" w:color="auto" w:fill="D9D9D9" w:themeFill="background1" w:themeFillShade="D9"/>
          </w:tcPr>
          <w:p w14:paraId="590FC13B" w14:textId="77777777" w:rsidR="00612121" w:rsidRDefault="00612121" w:rsidP="00612121">
            <w:pPr>
              <w:tabs>
                <w:tab w:val="left" w:pos="2160"/>
              </w:tabs>
              <w:jc w:val="center"/>
            </w:pPr>
          </w:p>
        </w:tc>
        <w:tc>
          <w:tcPr>
            <w:tcW w:w="582" w:type="dxa"/>
          </w:tcPr>
          <w:p w14:paraId="4C74CCEC" w14:textId="77777777" w:rsidR="00612121" w:rsidRDefault="00612121" w:rsidP="00612121">
            <w:pPr>
              <w:tabs>
                <w:tab w:val="left" w:pos="2160"/>
              </w:tabs>
              <w:jc w:val="center"/>
            </w:pPr>
          </w:p>
        </w:tc>
        <w:tc>
          <w:tcPr>
            <w:tcW w:w="630" w:type="dxa"/>
            <w:shd w:val="clear" w:color="auto" w:fill="D9D9D9" w:themeFill="background1" w:themeFillShade="D9"/>
          </w:tcPr>
          <w:p w14:paraId="37E6676E" w14:textId="77777777" w:rsidR="00612121" w:rsidRPr="0032677D" w:rsidRDefault="00612121" w:rsidP="00612121">
            <w:pPr>
              <w:tabs>
                <w:tab w:val="left" w:pos="2160"/>
              </w:tabs>
              <w:jc w:val="center"/>
              <w:rPr>
                <w:b/>
                <w:color w:val="FF0000"/>
              </w:rPr>
            </w:pPr>
          </w:p>
        </w:tc>
      </w:tr>
      <w:tr w:rsidR="00612121" w14:paraId="48A106C0" w14:textId="77777777" w:rsidTr="00600D0D">
        <w:trPr>
          <w:cantSplit/>
        </w:trPr>
        <w:tc>
          <w:tcPr>
            <w:tcW w:w="3150" w:type="dxa"/>
            <w:tcBorders>
              <w:left w:val="nil"/>
              <w:bottom w:val="single" w:sz="4" w:space="0" w:color="auto"/>
            </w:tcBorders>
          </w:tcPr>
          <w:p w14:paraId="25F04F52" w14:textId="77777777" w:rsidR="00612121" w:rsidRDefault="00612121" w:rsidP="00612121">
            <w:pPr>
              <w:numPr>
                <w:ilvl w:val="0"/>
                <w:numId w:val="39"/>
              </w:numPr>
              <w:tabs>
                <w:tab w:val="left" w:pos="2160"/>
              </w:tabs>
            </w:pPr>
            <w:r>
              <w:t>Demonstrate medication administration documentation appropriately using BMV (Responding).</w:t>
            </w:r>
          </w:p>
        </w:tc>
        <w:tc>
          <w:tcPr>
            <w:tcW w:w="538" w:type="dxa"/>
            <w:shd w:val="clear" w:color="auto" w:fill="D9D9D9"/>
          </w:tcPr>
          <w:p w14:paraId="0F1FBB35" w14:textId="77777777" w:rsidR="00612121" w:rsidRDefault="00612121" w:rsidP="00612121">
            <w:pPr>
              <w:tabs>
                <w:tab w:val="left" w:pos="2160"/>
              </w:tabs>
            </w:pPr>
          </w:p>
        </w:tc>
        <w:tc>
          <w:tcPr>
            <w:tcW w:w="610" w:type="dxa"/>
            <w:shd w:val="clear" w:color="auto" w:fill="D9D9D9"/>
          </w:tcPr>
          <w:p w14:paraId="4F5D9F7E" w14:textId="77777777" w:rsidR="00612121" w:rsidRDefault="00612121" w:rsidP="00612121">
            <w:pPr>
              <w:tabs>
                <w:tab w:val="left" w:pos="2160"/>
              </w:tabs>
            </w:pPr>
          </w:p>
        </w:tc>
        <w:tc>
          <w:tcPr>
            <w:tcW w:w="610" w:type="dxa"/>
            <w:shd w:val="clear" w:color="auto" w:fill="D9D9D9"/>
          </w:tcPr>
          <w:p w14:paraId="55BC8A4D" w14:textId="77777777" w:rsidR="00612121" w:rsidRDefault="00612121" w:rsidP="00612121">
            <w:pPr>
              <w:tabs>
                <w:tab w:val="left" w:pos="2160"/>
              </w:tabs>
            </w:pPr>
          </w:p>
        </w:tc>
        <w:tc>
          <w:tcPr>
            <w:tcW w:w="610" w:type="dxa"/>
            <w:shd w:val="clear" w:color="auto" w:fill="D9D9D9"/>
          </w:tcPr>
          <w:p w14:paraId="3D128A88" w14:textId="77777777" w:rsidR="00612121" w:rsidRDefault="00612121" w:rsidP="00612121">
            <w:pPr>
              <w:tabs>
                <w:tab w:val="left" w:pos="2160"/>
              </w:tabs>
            </w:pPr>
          </w:p>
        </w:tc>
        <w:tc>
          <w:tcPr>
            <w:tcW w:w="610" w:type="dxa"/>
            <w:shd w:val="clear" w:color="auto" w:fill="D9D9D9"/>
          </w:tcPr>
          <w:p w14:paraId="0B596617" w14:textId="77777777" w:rsidR="00612121" w:rsidRDefault="00612121" w:rsidP="00612121">
            <w:pPr>
              <w:tabs>
                <w:tab w:val="left" w:pos="2160"/>
              </w:tabs>
            </w:pPr>
          </w:p>
        </w:tc>
        <w:tc>
          <w:tcPr>
            <w:tcW w:w="610" w:type="dxa"/>
            <w:shd w:val="clear" w:color="auto" w:fill="D9D9D9"/>
          </w:tcPr>
          <w:p w14:paraId="7FAE3C4B" w14:textId="7465289A" w:rsidR="00612121" w:rsidRDefault="00612121" w:rsidP="00612121">
            <w:pPr>
              <w:tabs>
                <w:tab w:val="left" w:pos="2160"/>
              </w:tabs>
            </w:pPr>
            <w:r>
              <w:t>N/A</w:t>
            </w:r>
          </w:p>
        </w:tc>
        <w:tc>
          <w:tcPr>
            <w:tcW w:w="610" w:type="dxa"/>
            <w:shd w:val="clear" w:color="auto" w:fill="D9D9D9"/>
          </w:tcPr>
          <w:p w14:paraId="5A4C1570" w14:textId="06BC471C" w:rsidR="00612121" w:rsidRDefault="00612121" w:rsidP="00612121">
            <w:pPr>
              <w:tabs>
                <w:tab w:val="left" w:pos="2160"/>
              </w:tabs>
            </w:pPr>
            <w:r>
              <w:t>N/A</w:t>
            </w:r>
          </w:p>
        </w:tc>
        <w:tc>
          <w:tcPr>
            <w:tcW w:w="610" w:type="dxa"/>
            <w:shd w:val="clear" w:color="auto" w:fill="D9D9D9"/>
          </w:tcPr>
          <w:p w14:paraId="33DF3DD5" w14:textId="1A9B8811" w:rsidR="00612121" w:rsidRDefault="00612121" w:rsidP="00612121">
            <w:pPr>
              <w:tabs>
                <w:tab w:val="left" w:pos="2160"/>
              </w:tabs>
            </w:pPr>
            <w:r w:rsidRPr="00E83AC5">
              <w:rPr>
                <w:color w:val="FF0000"/>
              </w:rPr>
              <w:t>N/A</w:t>
            </w:r>
          </w:p>
        </w:tc>
        <w:tc>
          <w:tcPr>
            <w:tcW w:w="610" w:type="dxa"/>
            <w:shd w:val="clear" w:color="auto" w:fill="D9D9D9"/>
          </w:tcPr>
          <w:p w14:paraId="1653ED8C" w14:textId="77777777" w:rsidR="00612121" w:rsidRDefault="00612121" w:rsidP="00612121">
            <w:pPr>
              <w:tabs>
                <w:tab w:val="left" w:pos="2160"/>
              </w:tabs>
            </w:pPr>
          </w:p>
        </w:tc>
        <w:tc>
          <w:tcPr>
            <w:tcW w:w="610" w:type="dxa"/>
            <w:shd w:val="clear" w:color="auto" w:fill="D9D9D9"/>
          </w:tcPr>
          <w:p w14:paraId="2CCCCD2E" w14:textId="2B27AAFD" w:rsidR="00612121" w:rsidRPr="00091DCB" w:rsidRDefault="003B0622" w:rsidP="00612121">
            <w:pPr>
              <w:tabs>
                <w:tab w:val="left" w:pos="2160"/>
              </w:tabs>
              <w:rPr>
                <w:strike/>
              </w:rPr>
            </w:pPr>
            <w:r w:rsidRPr="00091DCB">
              <w:rPr>
                <w:strike/>
              </w:rPr>
              <w:t>N/A</w:t>
            </w:r>
          </w:p>
        </w:tc>
        <w:tc>
          <w:tcPr>
            <w:tcW w:w="610" w:type="dxa"/>
            <w:shd w:val="clear" w:color="auto" w:fill="D9D9D9"/>
          </w:tcPr>
          <w:p w14:paraId="47E835D4" w14:textId="77777777" w:rsidR="00612121" w:rsidRDefault="00612121" w:rsidP="00612121">
            <w:pPr>
              <w:tabs>
                <w:tab w:val="left" w:pos="2160"/>
              </w:tabs>
            </w:pPr>
          </w:p>
        </w:tc>
        <w:tc>
          <w:tcPr>
            <w:tcW w:w="610" w:type="dxa"/>
            <w:shd w:val="clear" w:color="auto" w:fill="auto"/>
          </w:tcPr>
          <w:p w14:paraId="3265D0DF" w14:textId="77777777" w:rsidR="00612121" w:rsidRDefault="00612121" w:rsidP="00612121">
            <w:pPr>
              <w:tabs>
                <w:tab w:val="left" w:pos="2160"/>
              </w:tabs>
              <w:jc w:val="center"/>
            </w:pPr>
          </w:p>
        </w:tc>
        <w:tc>
          <w:tcPr>
            <w:tcW w:w="610" w:type="dxa"/>
            <w:shd w:val="clear" w:color="auto" w:fill="FFFFFF" w:themeFill="background1"/>
          </w:tcPr>
          <w:p w14:paraId="070AC019" w14:textId="77777777" w:rsidR="00612121" w:rsidRDefault="00612121" w:rsidP="00612121">
            <w:pPr>
              <w:tabs>
                <w:tab w:val="left" w:pos="2160"/>
              </w:tabs>
              <w:jc w:val="center"/>
            </w:pPr>
          </w:p>
        </w:tc>
        <w:tc>
          <w:tcPr>
            <w:tcW w:w="610" w:type="dxa"/>
            <w:shd w:val="clear" w:color="auto" w:fill="FFFFFF" w:themeFill="background1"/>
          </w:tcPr>
          <w:p w14:paraId="427844B1" w14:textId="77777777" w:rsidR="00612121" w:rsidRDefault="00612121" w:rsidP="00612121">
            <w:pPr>
              <w:tabs>
                <w:tab w:val="left" w:pos="2160"/>
              </w:tabs>
              <w:jc w:val="center"/>
            </w:pPr>
          </w:p>
        </w:tc>
        <w:tc>
          <w:tcPr>
            <w:tcW w:w="610" w:type="dxa"/>
            <w:shd w:val="clear" w:color="auto" w:fill="D9D9D9" w:themeFill="background1" w:themeFillShade="D9"/>
          </w:tcPr>
          <w:p w14:paraId="1AF00A54" w14:textId="77777777" w:rsidR="00612121" w:rsidRDefault="00612121" w:rsidP="00612121">
            <w:pPr>
              <w:tabs>
                <w:tab w:val="left" w:pos="2160"/>
              </w:tabs>
            </w:pPr>
          </w:p>
        </w:tc>
        <w:tc>
          <w:tcPr>
            <w:tcW w:w="510" w:type="dxa"/>
            <w:shd w:val="clear" w:color="auto" w:fill="D9D9D9" w:themeFill="background1" w:themeFillShade="D9"/>
          </w:tcPr>
          <w:p w14:paraId="05C8EBB2" w14:textId="77777777" w:rsidR="00612121" w:rsidRDefault="00612121" w:rsidP="00612121">
            <w:pPr>
              <w:tabs>
                <w:tab w:val="left" w:pos="2160"/>
              </w:tabs>
              <w:jc w:val="center"/>
            </w:pPr>
          </w:p>
        </w:tc>
        <w:tc>
          <w:tcPr>
            <w:tcW w:w="582" w:type="dxa"/>
          </w:tcPr>
          <w:p w14:paraId="0806C177" w14:textId="77777777" w:rsidR="00612121" w:rsidRDefault="00612121" w:rsidP="00612121">
            <w:pPr>
              <w:tabs>
                <w:tab w:val="left" w:pos="2160"/>
              </w:tabs>
              <w:jc w:val="center"/>
            </w:pPr>
          </w:p>
        </w:tc>
        <w:tc>
          <w:tcPr>
            <w:tcW w:w="630" w:type="dxa"/>
            <w:shd w:val="clear" w:color="auto" w:fill="D9D9D9" w:themeFill="background1" w:themeFillShade="D9"/>
          </w:tcPr>
          <w:p w14:paraId="0638B5BF" w14:textId="77777777" w:rsidR="00612121" w:rsidRPr="0032677D" w:rsidRDefault="00612121" w:rsidP="00612121">
            <w:pPr>
              <w:tabs>
                <w:tab w:val="left" w:pos="2160"/>
              </w:tabs>
              <w:jc w:val="center"/>
              <w:rPr>
                <w:b/>
                <w:color w:val="FF0000"/>
              </w:rPr>
            </w:pPr>
          </w:p>
        </w:tc>
      </w:tr>
      <w:tr w:rsidR="00B35982" w14:paraId="2DED7235" w14:textId="77777777" w:rsidTr="00600D0D">
        <w:trPr>
          <w:cantSplit/>
        </w:trPr>
        <w:tc>
          <w:tcPr>
            <w:tcW w:w="3150" w:type="dxa"/>
            <w:tcBorders>
              <w:left w:val="nil"/>
              <w:bottom w:val="nil"/>
            </w:tcBorders>
          </w:tcPr>
          <w:p w14:paraId="648CCD96"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8B7EB8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2D373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500378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45FE7F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E532DC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810CB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76EA3D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A915843" w14:textId="644D0F4B" w:rsidR="00B35982" w:rsidRPr="00EE2902" w:rsidRDefault="00612121" w:rsidP="0032677D">
            <w:pPr>
              <w:tabs>
                <w:tab w:val="left" w:pos="2160"/>
              </w:tabs>
              <w:jc w:val="center"/>
              <w:rPr>
                <w:color w:val="FF0000"/>
              </w:rPr>
            </w:pPr>
            <w:r>
              <w:rPr>
                <w:color w:val="FF0000"/>
              </w:rPr>
              <w:t>NS</w:t>
            </w:r>
          </w:p>
        </w:tc>
        <w:tc>
          <w:tcPr>
            <w:tcW w:w="610" w:type="dxa"/>
            <w:tcBorders>
              <w:bottom w:val="single" w:sz="4" w:space="0" w:color="auto"/>
            </w:tcBorders>
            <w:shd w:val="clear" w:color="auto" w:fill="D9D9D9"/>
          </w:tcPr>
          <w:p w14:paraId="74F3C94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77E42F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DC26B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05C5452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BFA650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003579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B43708E"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5541BC5E"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5E4589C"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3428392E" w14:textId="77777777" w:rsidR="00B35982" w:rsidRPr="00EE2902" w:rsidRDefault="00B35982" w:rsidP="0032677D">
            <w:pPr>
              <w:tabs>
                <w:tab w:val="left" w:pos="2160"/>
              </w:tabs>
              <w:jc w:val="center"/>
              <w:rPr>
                <w:b/>
                <w:color w:val="FF0000"/>
              </w:rPr>
            </w:pPr>
          </w:p>
          <w:p w14:paraId="062671C1" w14:textId="77777777" w:rsidR="00B35982" w:rsidRPr="00EE2902" w:rsidRDefault="00B35982" w:rsidP="0032677D">
            <w:pPr>
              <w:tabs>
                <w:tab w:val="left" w:pos="2160"/>
              </w:tabs>
              <w:jc w:val="center"/>
              <w:rPr>
                <w:b/>
                <w:color w:val="FF0000"/>
              </w:rPr>
            </w:pPr>
          </w:p>
          <w:p w14:paraId="0BE6BD00" w14:textId="77777777" w:rsidR="00B35982" w:rsidRPr="00EE2902" w:rsidRDefault="00B35982" w:rsidP="0032677D">
            <w:pPr>
              <w:tabs>
                <w:tab w:val="left" w:pos="2160"/>
              </w:tabs>
              <w:jc w:val="center"/>
              <w:rPr>
                <w:b/>
                <w:color w:val="FF0000"/>
              </w:rPr>
            </w:pPr>
          </w:p>
        </w:tc>
      </w:tr>
    </w:tbl>
    <w:p w14:paraId="6F422EF4" w14:textId="524D6A5D" w:rsidR="00D80EB4" w:rsidRDefault="00DF0A54" w:rsidP="001068A6">
      <w:pPr>
        <w:pStyle w:val="Caption"/>
      </w:pPr>
      <w:r>
        <w:t>Comments</w:t>
      </w:r>
    </w:p>
    <w:p w14:paraId="591034C9" w14:textId="77777777" w:rsidR="00FD1A52" w:rsidRDefault="00FD1A52" w:rsidP="00043019">
      <w:pPr>
        <w:tabs>
          <w:tab w:val="left" w:pos="360"/>
          <w:tab w:val="left" w:pos="2160"/>
        </w:tabs>
      </w:pPr>
      <w:r>
        <w:t>*</w:t>
      </w:r>
      <w:r w:rsidRPr="00A80141">
        <w:t xml:space="preserve"> </w:t>
      </w:r>
      <w:r>
        <w:t>End-of-Program Student Learning Outcomes</w:t>
      </w:r>
    </w:p>
    <w:p w14:paraId="5DC5DD75"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34CED85" w14:textId="77777777" w:rsidTr="00BD7096">
        <w:trPr>
          <w:cantSplit/>
        </w:trPr>
        <w:tc>
          <w:tcPr>
            <w:tcW w:w="3078" w:type="dxa"/>
            <w:tcBorders>
              <w:top w:val="single" w:sz="12" w:space="0" w:color="auto"/>
              <w:left w:val="nil"/>
              <w:bottom w:val="nil"/>
              <w:right w:val="nil"/>
            </w:tcBorders>
          </w:tcPr>
          <w:p w14:paraId="0ACDB490"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094B0BD" w14:textId="77777777" w:rsidR="00DF0A54" w:rsidRDefault="00DF0A54" w:rsidP="00FD1A52">
            <w:pPr>
              <w:pStyle w:val="Heading1"/>
            </w:pPr>
          </w:p>
        </w:tc>
      </w:tr>
      <w:tr w:rsidR="00DF0A54" w:rsidRPr="00E123E1" w14:paraId="1CD096D7"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940DD43" w14:textId="77777777" w:rsidR="00DF0A54" w:rsidRPr="00E123E1" w:rsidRDefault="00DF0A54" w:rsidP="00FD1A52">
            <w:pPr>
              <w:tabs>
                <w:tab w:val="left" w:pos="2160"/>
              </w:tabs>
            </w:pPr>
          </w:p>
          <w:p w14:paraId="387513EE"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7E8A5AF6" w14:textId="77777777" w:rsidR="00DF0A54" w:rsidRPr="00E123E1" w:rsidRDefault="00DF0A54" w:rsidP="00FD1A52">
            <w:pPr>
              <w:rPr>
                <w:b/>
                <w:sz w:val="18"/>
              </w:rPr>
            </w:pPr>
          </w:p>
        </w:tc>
      </w:tr>
      <w:tr w:rsidR="00B35982" w14:paraId="2B6640D9" w14:textId="77777777" w:rsidTr="00BD7096">
        <w:trPr>
          <w:cantSplit/>
          <w:trHeight w:val="1134"/>
        </w:trPr>
        <w:tc>
          <w:tcPr>
            <w:tcW w:w="3078" w:type="dxa"/>
            <w:tcBorders>
              <w:top w:val="nil"/>
              <w:left w:val="nil"/>
            </w:tcBorders>
          </w:tcPr>
          <w:p w14:paraId="0937792C" w14:textId="77777777" w:rsidR="00B35982" w:rsidRDefault="00B35982" w:rsidP="00FD1A52">
            <w:pPr>
              <w:tabs>
                <w:tab w:val="left" w:pos="360"/>
                <w:tab w:val="left" w:pos="2160"/>
              </w:tabs>
            </w:pPr>
          </w:p>
          <w:p w14:paraId="30302FE7" w14:textId="77777777" w:rsidR="00B35982" w:rsidRDefault="00B35982" w:rsidP="00FD1A52">
            <w:pPr>
              <w:tabs>
                <w:tab w:val="left" w:pos="360"/>
                <w:tab w:val="left" w:pos="2160"/>
              </w:tabs>
            </w:pPr>
          </w:p>
          <w:p w14:paraId="43AA7D1F"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E8EDDAF"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49DB7118"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028E7C91"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F4D67CC"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793BB8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98E004A"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27ADCCFC"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519D9891"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5F2D549"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6FED067E"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31EF9B8"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065F020E"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05DE907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465882EA"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CA31D81"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AFB72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781326F7"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11CAC7F8" w14:textId="77777777" w:rsidR="00B35982" w:rsidRPr="00857F80" w:rsidRDefault="00B35982" w:rsidP="00FD1A52">
            <w:pPr>
              <w:tabs>
                <w:tab w:val="left" w:pos="2160"/>
              </w:tabs>
              <w:rPr>
                <w:b/>
              </w:rPr>
            </w:pPr>
            <w:r w:rsidRPr="00857F80">
              <w:rPr>
                <w:b/>
              </w:rPr>
              <w:t>Final</w:t>
            </w:r>
          </w:p>
        </w:tc>
      </w:tr>
      <w:tr w:rsidR="00B35982" w:rsidRPr="005B2DE1" w14:paraId="7D2C601D" w14:textId="77777777" w:rsidTr="00600D0D">
        <w:trPr>
          <w:cantSplit/>
        </w:trPr>
        <w:tc>
          <w:tcPr>
            <w:tcW w:w="3078" w:type="dxa"/>
            <w:tcBorders>
              <w:top w:val="nil"/>
              <w:left w:val="nil"/>
            </w:tcBorders>
          </w:tcPr>
          <w:p w14:paraId="0CD290D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050A3616"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73C99825"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17DEBF7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76369EE"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BE3B06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8F3D45D" w14:textId="77777777" w:rsidR="00B35982" w:rsidRPr="005B2DE1" w:rsidRDefault="00B35982" w:rsidP="0032677D">
            <w:pPr>
              <w:tabs>
                <w:tab w:val="left" w:pos="2160"/>
              </w:tabs>
              <w:jc w:val="center"/>
              <w:rPr>
                <w:sz w:val="18"/>
                <w:szCs w:val="18"/>
              </w:rPr>
            </w:pPr>
          </w:p>
        </w:tc>
        <w:tc>
          <w:tcPr>
            <w:tcW w:w="610" w:type="dxa"/>
          </w:tcPr>
          <w:p w14:paraId="0D269EF3" w14:textId="56CFFB79" w:rsidR="00B35982"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1DAC755F" w14:textId="0000AACF" w:rsidR="00B35982"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C1F6D9D" w14:textId="7B50970B" w:rsidR="00B35982"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CBD1166" w14:textId="77777777" w:rsidR="00B35982" w:rsidRPr="005B2DE1" w:rsidRDefault="00B35982" w:rsidP="00FD1A52">
            <w:pPr>
              <w:tabs>
                <w:tab w:val="left" w:pos="2160"/>
              </w:tabs>
              <w:rPr>
                <w:sz w:val="18"/>
                <w:szCs w:val="18"/>
              </w:rPr>
            </w:pPr>
          </w:p>
        </w:tc>
        <w:tc>
          <w:tcPr>
            <w:tcW w:w="610" w:type="dxa"/>
          </w:tcPr>
          <w:p w14:paraId="05213E5A" w14:textId="77777777" w:rsidR="00B35982" w:rsidRDefault="003B0622" w:rsidP="0032677D">
            <w:pPr>
              <w:tabs>
                <w:tab w:val="left" w:pos="2160"/>
              </w:tabs>
              <w:jc w:val="center"/>
              <w:rPr>
                <w:strike/>
                <w:sz w:val="18"/>
                <w:szCs w:val="18"/>
              </w:rPr>
            </w:pPr>
            <w:r w:rsidRPr="00073E87">
              <w:rPr>
                <w:strike/>
                <w:sz w:val="18"/>
                <w:szCs w:val="18"/>
              </w:rPr>
              <w:t>S</w:t>
            </w:r>
          </w:p>
          <w:p w14:paraId="5C516F83" w14:textId="2BB03AFC" w:rsidR="00073E87" w:rsidRPr="00073E87" w:rsidRDefault="00073E87" w:rsidP="0032677D">
            <w:pPr>
              <w:tabs>
                <w:tab w:val="left" w:pos="2160"/>
              </w:tabs>
              <w:jc w:val="center"/>
              <w:rPr>
                <w:color w:val="FF0000"/>
                <w:sz w:val="18"/>
                <w:szCs w:val="18"/>
              </w:rPr>
            </w:pPr>
            <w:r>
              <w:rPr>
                <w:color w:val="FF0000"/>
                <w:sz w:val="18"/>
                <w:szCs w:val="18"/>
              </w:rPr>
              <w:t>NI</w:t>
            </w:r>
          </w:p>
        </w:tc>
        <w:tc>
          <w:tcPr>
            <w:tcW w:w="610" w:type="dxa"/>
          </w:tcPr>
          <w:p w14:paraId="3B2FDF4A" w14:textId="693E3D02" w:rsidR="00B35982"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3695E689" w14:textId="77777777" w:rsidR="00B35982" w:rsidRPr="005B2DE1" w:rsidRDefault="00B35982" w:rsidP="00FD1A52">
            <w:pPr>
              <w:tabs>
                <w:tab w:val="left" w:pos="2160"/>
              </w:tabs>
              <w:rPr>
                <w:sz w:val="18"/>
                <w:szCs w:val="18"/>
              </w:rPr>
            </w:pPr>
          </w:p>
        </w:tc>
        <w:tc>
          <w:tcPr>
            <w:tcW w:w="610" w:type="dxa"/>
          </w:tcPr>
          <w:p w14:paraId="2FB9E8A4"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0A1EB160"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6876287"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22DBA6CB" w14:textId="77777777" w:rsidR="00B35982" w:rsidRPr="005B2DE1" w:rsidRDefault="00B35982" w:rsidP="0032677D">
            <w:pPr>
              <w:tabs>
                <w:tab w:val="left" w:pos="2160"/>
              </w:tabs>
              <w:jc w:val="center"/>
              <w:rPr>
                <w:sz w:val="18"/>
                <w:szCs w:val="18"/>
              </w:rPr>
            </w:pPr>
          </w:p>
        </w:tc>
        <w:tc>
          <w:tcPr>
            <w:tcW w:w="582" w:type="dxa"/>
          </w:tcPr>
          <w:p w14:paraId="5F9A73BD"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43570A21" w14:textId="77777777" w:rsidR="00B35982" w:rsidRPr="0032677D" w:rsidRDefault="00B35982" w:rsidP="0032677D">
            <w:pPr>
              <w:tabs>
                <w:tab w:val="left" w:pos="2160"/>
              </w:tabs>
              <w:jc w:val="center"/>
              <w:rPr>
                <w:b/>
                <w:color w:val="FF0000"/>
                <w:sz w:val="18"/>
                <w:szCs w:val="18"/>
              </w:rPr>
            </w:pPr>
          </w:p>
        </w:tc>
      </w:tr>
      <w:tr w:rsidR="00BD7096" w:rsidRPr="005B2DE1" w14:paraId="21296C53" w14:textId="77777777" w:rsidTr="00600D0D">
        <w:trPr>
          <w:cantSplit/>
        </w:trPr>
        <w:tc>
          <w:tcPr>
            <w:tcW w:w="3078" w:type="dxa"/>
            <w:tcBorders>
              <w:left w:val="nil"/>
            </w:tcBorders>
          </w:tcPr>
          <w:p w14:paraId="2A70275B"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BA29A6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80A8B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796BA2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C6FCE9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8557D0E" w14:textId="77777777" w:rsidR="00BD7096" w:rsidRPr="005B2DE1" w:rsidRDefault="00BD7096" w:rsidP="0032677D">
            <w:pPr>
              <w:tabs>
                <w:tab w:val="left" w:pos="2160"/>
              </w:tabs>
              <w:jc w:val="center"/>
              <w:rPr>
                <w:sz w:val="18"/>
                <w:szCs w:val="18"/>
              </w:rPr>
            </w:pPr>
          </w:p>
        </w:tc>
        <w:tc>
          <w:tcPr>
            <w:tcW w:w="610" w:type="dxa"/>
          </w:tcPr>
          <w:p w14:paraId="52AB41C6" w14:textId="19EEF180"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0F0731E8" w14:textId="34A56C11"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212571E" w14:textId="5DBF894A"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4A4D877" w14:textId="77777777" w:rsidR="00BD7096" w:rsidRPr="005B2DE1" w:rsidRDefault="00BD7096" w:rsidP="00FD1A52">
            <w:pPr>
              <w:tabs>
                <w:tab w:val="left" w:pos="2160"/>
              </w:tabs>
              <w:rPr>
                <w:sz w:val="18"/>
                <w:szCs w:val="18"/>
              </w:rPr>
            </w:pPr>
          </w:p>
        </w:tc>
        <w:tc>
          <w:tcPr>
            <w:tcW w:w="610" w:type="dxa"/>
          </w:tcPr>
          <w:p w14:paraId="2AE2DE55" w14:textId="77777777" w:rsidR="00BD7096" w:rsidRDefault="003B0622" w:rsidP="0032677D">
            <w:pPr>
              <w:tabs>
                <w:tab w:val="left" w:pos="2160"/>
              </w:tabs>
              <w:jc w:val="center"/>
              <w:rPr>
                <w:strike/>
                <w:sz w:val="18"/>
                <w:szCs w:val="18"/>
              </w:rPr>
            </w:pPr>
            <w:r w:rsidRPr="00073E87">
              <w:rPr>
                <w:strike/>
                <w:sz w:val="18"/>
                <w:szCs w:val="18"/>
              </w:rPr>
              <w:t>S</w:t>
            </w:r>
          </w:p>
          <w:p w14:paraId="33111A68" w14:textId="09A78893" w:rsidR="00073E87" w:rsidRPr="00073E87" w:rsidRDefault="00073E87" w:rsidP="0032677D">
            <w:pPr>
              <w:tabs>
                <w:tab w:val="left" w:pos="2160"/>
              </w:tabs>
              <w:jc w:val="center"/>
              <w:rPr>
                <w:color w:val="FF0000"/>
                <w:sz w:val="18"/>
                <w:szCs w:val="18"/>
              </w:rPr>
            </w:pPr>
            <w:r>
              <w:rPr>
                <w:color w:val="FF0000"/>
                <w:sz w:val="18"/>
                <w:szCs w:val="18"/>
              </w:rPr>
              <w:t>NI</w:t>
            </w:r>
          </w:p>
        </w:tc>
        <w:tc>
          <w:tcPr>
            <w:tcW w:w="610" w:type="dxa"/>
          </w:tcPr>
          <w:p w14:paraId="322EE511" w14:textId="13B75AA8"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4C169C7C" w14:textId="77777777" w:rsidR="00BD7096" w:rsidRPr="005B2DE1" w:rsidRDefault="00BD7096" w:rsidP="00FD1A52">
            <w:pPr>
              <w:tabs>
                <w:tab w:val="left" w:pos="2160"/>
              </w:tabs>
              <w:rPr>
                <w:sz w:val="18"/>
                <w:szCs w:val="18"/>
              </w:rPr>
            </w:pPr>
          </w:p>
        </w:tc>
        <w:tc>
          <w:tcPr>
            <w:tcW w:w="610" w:type="dxa"/>
          </w:tcPr>
          <w:p w14:paraId="1A7E1CB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31F450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1A82D7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BE59EF9" w14:textId="77777777" w:rsidR="00BD7096" w:rsidRPr="005B2DE1" w:rsidRDefault="00BD7096" w:rsidP="0032677D">
            <w:pPr>
              <w:tabs>
                <w:tab w:val="left" w:pos="2160"/>
              </w:tabs>
              <w:jc w:val="center"/>
              <w:rPr>
                <w:sz w:val="18"/>
                <w:szCs w:val="18"/>
              </w:rPr>
            </w:pPr>
          </w:p>
        </w:tc>
        <w:tc>
          <w:tcPr>
            <w:tcW w:w="582" w:type="dxa"/>
          </w:tcPr>
          <w:p w14:paraId="3310A7C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1003CCE" w14:textId="77777777" w:rsidR="00BD7096" w:rsidRPr="0032677D" w:rsidRDefault="00BD7096" w:rsidP="0032677D">
            <w:pPr>
              <w:tabs>
                <w:tab w:val="left" w:pos="2160"/>
              </w:tabs>
              <w:jc w:val="center"/>
              <w:rPr>
                <w:b/>
                <w:color w:val="FF0000"/>
                <w:sz w:val="18"/>
                <w:szCs w:val="18"/>
              </w:rPr>
            </w:pPr>
          </w:p>
        </w:tc>
      </w:tr>
      <w:tr w:rsidR="00BD7096" w:rsidRPr="005B2DE1" w14:paraId="1E6FC47C" w14:textId="77777777" w:rsidTr="00600D0D">
        <w:trPr>
          <w:cantSplit/>
        </w:trPr>
        <w:tc>
          <w:tcPr>
            <w:tcW w:w="3078" w:type="dxa"/>
            <w:tcBorders>
              <w:left w:val="nil"/>
            </w:tcBorders>
          </w:tcPr>
          <w:p w14:paraId="4D2D7C8D"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510033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259291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189D0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EFDE49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369AF1" w14:textId="77777777" w:rsidR="00BD7096" w:rsidRPr="005B2DE1" w:rsidRDefault="00BD7096" w:rsidP="0032677D">
            <w:pPr>
              <w:tabs>
                <w:tab w:val="left" w:pos="2160"/>
              </w:tabs>
              <w:jc w:val="center"/>
              <w:rPr>
                <w:sz w:val="18"/>
                <w:szCs w:val="18"/>
              </w:rPr>
            </w:pPr>
          </w:p>
        </w:tc>
        <w:tc>
          <w:tcPr>
            <w:tcW w:w="610" w:type="dxa"/>
          </w:tcPr>
          <w:p w14:paraId="22E2EA97" w14:textId="7FA7B462"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764E70EE" w14:textId="492F89BD"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A4F3EA4" w14:textId="1802C54F"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22EDE0" w14:textId="77777777" w:rsidR="00BD7096" w:rsidRPr="005B2DE1" w:rsidRDefault="00BD7096" w:rsidP="00FD1A52">
            <w:pPr>
              <w:tabs>
                <w:tab w:val="left" w:pos="2160"/>
              </w:tabs>
              <w:rPr>
                <w:sz w:val="18"/>
                <w:szCs w:val="18"/>
              </w:rPr>
            </w:pPr>
          </w:p>
        </w:tc>
        <w:tc>
          <w:tcPr>
            <w:tcW w:w="610" w:type="dxa"/>
          </w:tcPr>
          <w:p w14:paraId="100C6B1E" w14:textId="5A377502" w:rsidR="00BD7096" w:rsidRPr="005B2DE1" w:rsidRDefault="003B0622" w:rsidP="0032677D">
            <w:pPr>
              <w:tabs>
                <w:tab w:val="left" w:pos="2160"/>
              </w:tabs>
              <w:jc w:val="center"/>
              <w:rPr>
                <w:sz w:val="18"/>
                <w:szCs w:val="18"/>
              </w:rPr>
            </w:pPr>
            <w:r>
              <w:rPr>
                <w:sz w:val="18"/>
                <w:szCs w:val="18"/>
              </w:rPr>
              <w:t>S</w:t>
            </w:r>
          </w:p>
        </w:tc>
        <w:tc>
          <w:tcPr>
            <w:tcW w:w="610" w:type="dxa"/>
          </w:tcPr>
          <w:p w14:paraId="47760EFA" w14:textId="7C1DAC34"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172965B0" w14:textId="77777777" w:rsidR="00BD7096" w:rsidRPr="005B2DE1" w:rsidRDefault="00BD7096" w:rsidP="00FD1A52">
            <w:pPr>
              <w:tabs>
                <w:tab w:val="left" w:pos="2160"/>
              </w:tabs>
              <w:rPr>
                <w:sz w:val="18"/>
                <w:szCs w:val="18"/>
              </w:rPr>
            </w:pPr>
          </w:p>
        </w:tc>
        <w:tc>
          <w:tcPr>
            <w:tcW w:w="610" w:type="dxa"/>
          </w:tcPr>
          <w:p w14:paraId="2A2ED4C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1A48BF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B32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CE42DDF" w14:textId="77777777" w:rsidR="00BD7096" w:rsidRPr="005B2DE1" w:rsidRDefault="00BD7096" w:rsidP="0032677D">
            <w:pPr>
              <w:tabs>
                <w:tab w:val="left" w:pos="2160"/>
              </w:tabs>
              <w:jc w:val="center"/>
              <w:rPr>
                <w:sz w:val="18"/>
                <w:szCs w:val="18"/>
              </w:rPr>
            </w:pPr>
          </w:p>
        </w:tc>
        <w:tc>
          <w:tcPr>
            <w:tcW w:w="582" w:type="dxa"/>
          </w:tcPr>
          <w:p w14:paraId="38C0B5A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406A834" w14:textId="77777777" w:rsidR="00BD7096" w:rsidRPr="0032677D" w:rsidRDefault="00BD7096" w:rsidP="0032677D">
            <w:pPr>
              <w:tabs>
                <w:tab w:val="left" w:pos="2160"/>
              </w:tabs>
              <w:jc w:val="center"/>
              <w:rPr>
                <w:b/>
                <w:color w:val="FF0000"/>
                <w:sz w:val="18"/>
                <w:szCs w:val="18"/>
              </w:rPr>
            </w:pPr>
          </w:p>
        </w:tc>
      </w:tr>
      <w:tr w:rsidR="00BD7096" w:rsidRPr="005B2DE1" w14:paraId="381BA16E" w14:textId="77777777" w:rsidTr="00600D0D">
        <w:trPr>
          <w:cantSplit/>
        </w:trPr>
        <w:tc>
          <w:tcPr>
            <w:tcW w:w="3078" w:type="dxa"/>
            <w:tcBorders>
              <w:left w:val="nil"/>
            </w:tcBorders>
          </w:tcPr>
          <w:p w14:paraId="40D18A9C"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41BF5A0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4EE038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0A405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6530B7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EBC779" w14:textId="77777777" w:rsidR="00BD7096" w:rsidRPr="005B2DE1" w:rsidRDefault="00BD7096" w:rsidP="0032677D">
            <w:pPr>
              <w:tabs>
                <w:tab w:val="left" w:pos="2160"/>
              </w:tabs>
              <w:jc w:val="center"/>
              <w:rPr>
                <w:sz w:val="18"/>
                <w:szCs w:val="18"/>
              </w:rPr>
            </w:pPr>
          </w:p>
        </w:tc>
        <w:tc>
          <w:tcPr>
            <w:tcW w:w="610" w:type="dxa"/>
            <w:shd w:val="clear" w:color="auto" w:fill="auto"/>
          </w:tcPr>
          <w:p w14:paraId="12502E5F" w14:textId="75B3F9D6"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90FBBF1" w14:textId="3FC3FCD0"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BA9E6B0" w14:textId="3D5830FB"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003DB7C" w14:textId="77777777" w:rsidR="00BD7096" w:rsidRPr="005B2DE1" w:rsidRDefault="00BD7096" w:rsidP="00FD1A52">
            <w:pPr>
              <w:tabs>
                <w:tab w:val="left" w:pos="2160"/>
              </w:tabs>
              <w:rPr>
                <w:sz w:val="18"/>
                <w:szCs w:val="18"/>
              </w:rPr>
            </w:pPr>
          </w:p>
        </w:tc>
        <w:tc>
          <w:tcPr>
            <w:tcW w:w="610" w:type="dxa"/>
          </w:tcPr>
          <w:p w14:paraId="4F07ECF4" w14:textId="1C90AF23"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7E1A1C5C" w14:textId="19644A8B"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4ABEFFD0" w14:textId="77777777" w:rsidR="00BD7096" w:rsidRPr="005B2DE1" w:rsidRDefault="00BD7096" w:rsidP="00FD1A52">
            <w:pPr>
              <w:tabs>
                <w:tab w:val="left" w:pos="2160"/>
              </w:tabs>
              <w:rPr>
                <w:sz w:val="18"/>
                <w:szCs w:val="18"/>
              </w:rPr>
            </w:pPr>
          </w:p>
        </w:tc>
        <w:tc>
          <w:tcPr>
            <w:tcW w:w="610" w:type="dxa"/>
          </w:tcPr>
          <w:p w14:paraId="1C68BB4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8E5A87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7E0D3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7CCF0CA" w14:textId="77777777" w:rsidR="00BD7096" w:rsidRPr="005B2DE1" w:rsidRDefault="00BD7096" w:rsidP="0032677D">
            <w:pPr>
              <w:tabs>
                <w:tab w:val="left" w:pos="2160"/>
              </w:tabs>
              <w:jc w:val="center"/>
              <w:rPr>
                <w:sz w:val="18"/>
                <w:szCs w:val="18"/>
              </w:rPr>
            </w:pPr>
          </w:p>
        </w:tc>
        <w:tc>
          <w:tcPr>
            <w:tcW w:w="582" w:type="dxa"/>
          </w:tcPr>
          <w:p w14:paraId="5C3E1CA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5DDC6AC" w14:textId="77777777" w:rsidR="00BD7096" w:rsidRPr="0032677D" w:rsidRDefault="00BD7096" w:rsidP="0032677D">
            <w:pPr>
              <w:tabs>
                <w:tab w:val="left" w:pos="2160"/>
              </w:tabs>
              <w:jc w:val="center"/>
              <w:rPr>
                <w:b/>
                <w:color w:val="FF0000"/>
                <w:sz w:val="18"/>
                <w:szCs w:val="18"/>
              </w:rPr>
            </w:pPr>
          </w:p>
        </w:tc>
      </w:tr>
      <w:tr w:rsidR="00BD7096" w:rsidRPr="005B2DE1" w14:paraId="50BBE9BE" w14:textId="77777777" w:rsidTr="00600D0D">
        <w:trPr>
          <w:cantSplit/>
        </w:trPr>
        <w:tc>
          <w:tcPr>
            <w:tcW w:w="3078" w:type="dxa"/>
            <w:tcBorders>
              <w:left w:val="nil"/>
            </w:tcBorders>
          </w:tcPr>
          <w:p w14:paraId="170CD6D9"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629B0D2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54BEE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2D6C8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AA512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F7857B" w14:textId="77777777" w:rsidR="00BD7096" w:rsidRPr="005B2DE1" w:rsidRDefault="00BD7096" w:rsidP="0032677D">
            <w:pPr>
              <w:tabs>
                <w:tab w:val="left" w:pos="2160"/>
              </w:tabs>
              <w:jc w:val="center"/>
              <w:rPr>
                <w:sz w:val="18"/>
                <w:szCs w:val="18"/>
              </w:rPr>
            </w:pPr>
          </w:p>
        </w:tc>
        <w:tc>
          <w:tcPr>
            <w:tcW w:w="610" w:type="dxa"/>
            <w:shd w:val="clear" w:color="auto" w:fill="auto"/>
          </w:tcPr>
          <w:p w14:paraId="0AC88A8A" w14:textId="49A16A29"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4A779537" w14:textId="5CC699A4"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8A44AF3" w14:textId="7B5BD962"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1DC42AB" w14:textId="77777777" w:rsidR="00BD7096" w:rsidRPr="005B2DE1" w:rsidRDefault="00BD7096" w:rsidP="00FD1A52">
            <w:pPr>
              <w:tabs>
                <w:tab w:val="left" w:pos="2160"/>
              </w:tabs>
              <w:rPr>
                <w:sz w:val="18"/>
                <w:szCs w:val="18"/>
              </w:rPr>
            </w:pPr>
          </w:p>
        </w:tc>
        <w:tc>
          <w:tcPr>
            <w:tcW w:w="610" w:type="dxa"/>
          </w:tcPr>
          <w:p w14:paraId="79F64D4B" w14:textId="759B8A48"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790038C5" w14:textId="378C6F84"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188EDE85" w14:textId="77777777" w:rsidR="00BD7096" w:rsidRPr="005B2DE1" w:rsidRDefault="00BD7096" w:rsidP="00FD1A52">
            <w:pPr>
              <w:tabs>
                <w:tab w:val="left" w:pos="2160"/>
              </w:tabs>
              <w:rPr>
                <w:sz w:val="18"/>
                <w:szCs w:val="18"/>
              </w:rPr>
            </w:pPr>
          </w:p>
        </w:tc>
        <w:tc>
          <w:tcPr>
            <w:tcW w:w="610" w:type="dxa"/>
          </w:tcPr>
          <w:p w14:paraId="3BFB5F0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579205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2DA045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0E6596D" w14:textId="77777777" w:rsidR="00BD7096" w:rsidRPr="005B2DE1" w:rsidRDefault="00BD7096" w:rsidP="0032677D">
            <w:pPr>
              <w:tabs>
                <w:tab w:val="left" w:pos="2160"/>
              </w:tabs>
              <w:jc w:val="center"/>
              <w:rPr>
                <w:sz w:val="18"/>
                <w:szCs w:val="18"/>
              </w:rPr>
            </w:pPr>
          </w:p>
        </w:tc>
        <w:tc>
          <w:tcPr>
            <w:tcW w:w="582" w:type="dxa"/>
          </w:tcPr>
          <w:p w14:paraId="200164D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0859BEE" w14:textId="77777777" w:rsidR="00BD7096" w:rsidRPr="0032677D" w:rsidRDefault="00BD7096" w:rsidP="0032677D">
            <w:pPr>
              <w:tabs>
                <w:tab w:val="left" w:pos="2160"/>
              </w:tabs>
              <w:jc w:val="center"/>
              <w:rPr>
                <w:b/>
                <w:color w:val="FF0000"/>
                <w:sz w:val="18"/>
                <w:szCs w:val="18"/>
              </w:rPr>
            </w:pPr>
          </w:p>
        </w:tc>
      </w:tr>
      <w:tr w:rsidR="00BD7096" w:rsidRPr="005B2DE1" w14:paraId="21AFD64E" w14:textId="77777777" w:rsidTr="00600D0D">
        <w:trPr>
          <w:cantSplit/>
        </w:trPr>
        <w:tc>
          <w:tcPr>
            <w:tcW w:w="3078" w:type="dxa"/>
            <w:tcBorders>
              <w:left w:val="nil"/>
            </w:tcBorders>
          </w:tcPr>
          <w:p w14:paraId="5402EC06"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0F257F6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94F7A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EE3AE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55A8D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3A6D63" w14:textId="77777777" w:rsidR="00BD7096" w:rsidRPr="005B2DE1" w:rsidRDefault="00BD7096" w:rsidP="0032677D">
            <w:pPr>
              <w:tabs>
                <w:tab w:val="left" w:pos="2160"/>
              </w:tabs>
              <w:jc w:val="center"/>
              <w:rPr>
                <w:sz w:val="18"/>
                <w:szCs w:val="18"/>
              </w:rPr>
            </w:pPr>
          </w:p>
        </w:tc>
        <w:tc>
          <w:tcPr>
            <w:tcW w:w="610" w:type="dxa"/>
          </w:tcPr>
          <w:p w14:paraId="3483346D" w14:textId="410A6C7C"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87EFBB0" w14:textId="4A011FDD"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8A4A5B" w14:textId="0DAF7A64"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6536079" w14:textId="77777777" w:rsidR="00BD7096" w:rsidRPr="005B2DE1" w:rsidRDefault="00BD7096" w:rsidP="00FD1A52">
            <w:pPr>
              <w:tabs>
                <w:tab w:val="left" w:pos="2160"/>
              </w:tabs>
              <w:rPr>
                <w:sz w:val="18"/>
                <w:szCs w:val="18"/>
              </w:rPr>
            </w:pPr>
          </w:p>
        </w:tc>
        <w:tc>
          <w:tcPr>
            <w:tcW w:w="610" w:type="dxa"/>
          </w:tcPr>
          <w:p w14:paraId="17A8CC83" w14:textId="6B14F1AD" w:rsidR="00BD7096" w:rsidRPr="005B2DE1" w:rsidRDefault="003B0622" w:rsidP="0032677D">
            <w:pPr>
              <w:tabs>
                <w:tab w:val="left" w:pos="2160"/>
              </w:tabs>
              <w:jc w:val="center"/>
              <w:rPr>
                <w:sz w:val="18"/>
                <w:szCs w:val="18"/>
              </w:rPr>
            </w:pPr>
            <w:r>
              <w:rPr>
                <w:sz w:val="18"/>
                <w:szCs w:val="18"/>
              </w:rPr>
              <w:t>S</w:t>
            </w:r>
          </w:p>
        </w:tc>
        <w:tc>
          <w:tcPr>
            <w:tcW w:w="610" w:type="dxa"/>
          </w:tcPr>
          <w:p w14:paraId="41BA8D2A" w14:textId="219EFD90"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2CC65A5A" w14:textId="77777777" w:rsidR="00BD7096" w:rsidRPr="005B2DE1" w:rsidRDefault="00BD7096" w:rsidP="00FD1A52">
            <w:pPr>
              <w:tabs>
                <w:tab w:val="left" w:pos="2160"/>
              </w:tabs>
              <w:rPr>
                <w:sz w:val="18"/>
                <w:szCs w:val="18"/>
              </w:rPr>
            </w:pPr>
          </w:p>
        </w:tc>
        <w:tc>
          <w:tcPr>
            <w:tcW w:w="610" w:type="dxa"/>
          </w:tcPr>
          <w:p w14:paraId="5084FD3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8F334F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43EFF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591FA8" w14:textId="77777777" w:rsidR="00BD7096" w:rsidRPr="005B2DE1" w:rsidRDefault="00BD7096" w:rsidP="0032677D">
            <w:pPr>
              <w:tabs>
                <w:tab w:val="left" w:pos="2160"/>
              </w:tabs>
              <w:jc w:val="center"/>
              <w:rPr>
                <w:sz w:val="18"/>
                <w:szCs w:val="18"/>
              </w:rPr>
            </w:pPr>
          </w:p>
        </w:tc>
        <w:tc>
          <w:tcPr>
            <w:tcW w:w="582" w:type="dxa"/>
          </w:tcPr>
          <w:p w14:paraId="28205CD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C9600F6" w14:textId="77777777" w:rsidR="00BD7096" w:rsidRPr="0032677D" w:rsidRDefault="00BD7096" w:rsidP="0032677D">
            <w:pPr>
              <w:tabs>
                <w:tab w:val="left" w:pos="2160"/>
              </w:tabs>
              <w:jc w:val="center"/>
              <w:rPr>
                <w:b/>
                <w:color w:val="FF0000"/>
                <w:sz w:val="18"/>
                <w:szCs w:val="18"/>
              </w:rPr>
            </w:pPr>
          </w:p>
        </w:tc>
      </w:tr>
      <w:tr w:rsidR="00BD7096" w:rsidRPr="005B2DE1" w14:paraId="0F74DE35" w14:textId="77777777" w:rsidTr="00600D0D">
        <w:trPr>
          <w:cantSplit/>
        </w:trPr>
        <w:tc>
          <w:tcPr>
            <w:tcW w:w="3078" w:type="dxa"/>
            <w:tcBorders>
              <w:left w:val="nil"/>
            </w:tcBorders>
          </w:tcPr>
          <w:p w14:paraId="71BD2867"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0C3EED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7AF0FB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FAB64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A2E814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234ED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693C50C" w14:textId="29AF330E"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1DFB59BE" w14:textId="283041B8"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EAE9594" w14:textId="0DB63771"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AAD3A84" w14:textId="77777777" w:rsidR="00BD7096" w:rsidRPr="005B2DE1" w:rsidRDefault="00BD7096" w:rsidP="00FD1A52">
            <w:pPr>
              <w:tabs>
                <w:tab w:val="left" w:pos="2160"/>
              </w:tabs>
              <w:rPr>
                <w:sz w:val="18"/>
                <w:szCs w:val="18"/>
              </w:rPr>
            </w:pPr>
          </w:p>
        </w:tc>
        <w:tc>
          <w:tcPr>
            <w:tcW w:w="610" w:type="dxa"/>
          </w:tcPr>
          <w:p w14:paraId="02AA9513" w14:textId="1D886E10"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6525B971" w14:textId="6B723249"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7347FF17" w14:textId="77777777" w:rsidR="00BD7096" w:rsidRPr="005B2DE1" w:rsidRDefault="00BD7096" w:rsidP="00FD1A52">
            <w:pPr>
              <w:tabs>
                <w:tab w:val="left" w:pos="2160"/>
              </w:tabs>
              <w:rPr>
                <w:sz w:val="18"/>
                <w:szCs w:val="18"/>
              </w:rPr>
            </w:pPr>
          </w:p>
        </w:tc>
        <w:tc>
          <w:tcPr>
            <w:tcW w:w="610" w:type="dxa"/>
          </w:tcPr>
          <w:p w14:paraId="2C11FA6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8C14F8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14309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0995FE3" w14:textId="77777777" w:rsidR="00BD7096" w:rsidRPr="005B2DE1" w:rsidRDefault="00BD7096" w:rsidP="0032677D">
            <w:pPr>
              <w:tabs>
                <w:tab w:val="left" w:pos="2160"/>
              </w:tabs>
              <w:jc w:val="center"/>
              <w:rPr>
                <w:sz w:val="18"/>
                <w:szCs w:val="18"/>
              </w:rPr>
            </w:pPr>
          </w:p>
        </w:tc>
        <w:tc>
          <w:tcPr>
            <w:tcW w:w="582" w:type="dxa"/>
          </w:tcPr>
          <w:p w14:paraId="6700361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E2729A2" w14:textId="77777777" w:rsidR="00BD7096" w:rsidRPr="0032677D" w:rsidRDefault="00BD7096" w:rsidP="0032677D">
            <w:pPr>
              <w:tabs>
                <w:tab w:val="left" w:pos="2160"/>
              </w:tabs>
              <w:jc w:val="center"/>
              <w:rPr>
                <w:b/>
                <w:color w:val="FF0000"/>
                <w:sz w:val="18"/>
                <w:szCs w:val="18"/>
              </w:rPr>
            </w:pPr>
          </w:p>
        </w:tc>
      </w:tr>
      <w:tr w:rsidR="00BD7096" w:rsidRPr="005B2DE1" w14:paraId="58FE7DD4" w14:textId="77777777" w:rsidTr="00600D0D">
        <w:trPr>
          <w:cantSplit/>
        </w:trPr>
        <w:tc>
          <w:tcPr>
            <w:tcW w:w="3078" w:type="dxa"/>
            <w:tcBorders>
              <w:left w:val="nil"/>
              <w:bottom w:val="single" w:sz="4" w:space="0" w:color="auto"/>
            </w:tcBorders>
          </w:tcPr>
          <w:p w14:paraId="117D4D21"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F04B57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2B285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5ACCFB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1AA7A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41DD521" w14:textId="77777777" w:rsidR="00BD7096" w:rsidRPr="005B2DE1" w:rsidRDefault="00BD7096" w:rsidP="0032677D">
            <w:pPr>
              <w:tabs>
                <w:tab w:val="left" w:pos="2160"/>
              </w:tabs>
              <w:jc w:val="center"/>
              <w:rPr>
                <w:sz w:val="18"/>
                <w:szCs w:val="18"/>
              </w:rPr>
            </w:pPr>
          </w:p>
        </w:tc>
        <w:tc>
          <w:tcPr>
            <w:tcW w:w="610" w:type="dxa"/>
            <w:shd w:val="clear" w:color="auto" w:fill="auto"/>
          </w:tcPr>
          <w:p w14:paraId="67864973" w14:textId="04952E72"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5BCA149" w14:textId="5E5600EA"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084458F" w14:textId="2279AC97"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6D6932" w14:textId="77777777" w:rsidR="00BD7096" w:rsidRPr="005B2DE1" w:rsidRDefault="00BD7096" w:rsidP="00FD1A52">
            <w:pPr>
              <w:tabs>
                <w:tab w:val="left" w:pos="2160"/>
              </w:tabs>
              <w:rPr>
                <w:sz w:val="18"/>
                <w:szCs w:val="18"/>
              </w:rPr>
            </w:pPr>
          </w:p>
        </w:tc>
        <w:tc>
          <w:tcPr>
            <w:tcW w:w="610" w:type="dxa"/>
          </w:tcPr>
          <w:p w14:paraId="696992BB" w14:textId="15F32B2A"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122EFB9C" w14:textId="17000479"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2F7743D3" w14:textId="77777777" w:rsidR="00BD7096" w:rsidRPr="005B2DE1" w:rsidRDefault="00BD7096" w:rsidP="00FD1A52">
            <w:pPr>
              <w:tabs>
                <w:tab w:val="left" w:pos="2160"/>
              </w:tabs>
              <w:rPr>
                <w:sz w:val="18"/>
                <w:szCs w:val="18"/>
              </w:rPr>
            </w:pPr>
          </w:p>
        </w:tc>
        <w:tc>
          <w:tcPr>
            <w:tcW w:w="610" w:type="dxa"/>
          </w:tcPr>
          <w:p w14:paraId="0D71B95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EDF0CB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80D2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01DFD0B" w14:textId="77777777" w:rsidR="00BD7096" w:rsidRPr="005B2DE1" w:rsidRDefault="00BD7096" w:rsidP="0032677D">
            <w:pPr>
              <w:tabs>
                <w:tab w:val="left" w:pos="2160"/>
              </w:tabs>
              <w:jc w:val="center"/>
              <w:rPr>
                <w:sz w:val="18"/>
                <w:szCs w:val="18"/>
              </w:rPr>
            </w:pPr>
          </w:p>
        </w:tc>
        <w:tc>
          <w:tcPr>
            <w:tcW w:w="582" w:type="dxa"/>
          </w:tcPr>
          <w:p w14:paraId="3981615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3803859" w14:textId="77777777" w:rsidR="00BD7096" w:rsidRPr="0032677D" w:rsidRDefault="00BD7096" w:rsidP="0032677D">
            <w:pPr>
              <w:tabs>
                <w:tab w:val="left" w:pos="2160"/>
              </w:tabs>
              <w:jc w:val="center"/>
              <w:rPr>
                <w:b/>
                <w:color w:val="FF0000"/>
                <w:sz w:val="18"/>
                <w:szCs w:val="18"/>
              </w:rPr>
            </w:pPr>
          </w:p>
        </w:tc>
      </w:tr>
      <w:tr w:rsidR="00BD7096" w:rsidRPr="005B2DE1" w14:paraId="6D0FA5D6" w14:textId="77777777" w:rsidTr="00600D0D">
        <w:trPr>
          <w:cantSplit/>
          <w:trHeight w:val="449"/>
        </w:trPr>
        <w:tc>
          <w:tcPr>
            <w:tcW w:w="3078" w:type="dxa"/>
            <w:tcBorders>
              <w:left w:val="nil"/>
            </w:tcBorders>
          </w:tcPr>
          <w:p w14:paraId="362E238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314DE8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A9087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9B715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FC844B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1015F1A"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4CAA1F84" w14:textId="730E2855" w:rsidR="00BD7096" w:rsidRPr="005B2DE1" w:rsidRDefault="00466BA8" w:rsidP="0032677D">
            <w:pPr>
              <w:tabs>
                <w:tab w:val="left" w:pos="2160"/>
              </w:tabs>
              <w:jc w:val="center"/>
              <w:rPr>
                <w:color w:val="FF0000"/>
                <w:sz w:val="18"/>
                <w:szCs w:val="18"/>
              </w:rPr>
            </w:pPr>
            <w:r w:rsidRPr="00D12D79">
              <w:rPr>
                <w:sz w:val="18"/>
                <w:szCs w:val="18"/>
              </w:rPr>
              <w:t>N/A</w:t>
            </w:r>
          </w:p>
        </w:tc>
        <w:tc>
          <w:tcPr>
            <w:tcW w:w="610" w:type="dxa"/>
            <w:shd w:val="clear" w:color="auto" w:fill="auto"/>
          </w:tcPr>
          <w:p w14:paraId="3587F833" w14:textId="04A3B513" w:rsidR="00BD7096" w:rsidRPr="00AD614C"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C498FEC" w14:textId="30DEDBB9"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D2330F1" w14:textId="77777777" w:rsidR="00BD7096" w:rsidRPr="005B2DE1" w:rsidRDefault="00BD7096" w:rsidP="00FD1A52">
            <w:pPr>
              <w:tabs>
                <w:tab w:val="left" w:pos="2160"/>
              </w:tabs>
              <w:rPr>
                <w:color w:val="FF0000"/>
                <w:sz w:val="18"/>
                <w:szCs w:val="18"/>
              </w:rPr>
            </w:pPr>
          </w:p>
        </w:tc>
        <w:tc>
          <w:tcPr>
            <w:tcW w:w="610" w:type="dxa"/>
            <w:shd w:val="clear" w:color="auto" w:fill="FFFFFF"/>
          </w:tcPr>
          <w:p w14:paraId="7A197014" w14:textId="167839A1" w:rsidR="00BD7096" w:rsidRPr="003B0622" w:rsidRDefault="003B0622" w:rsidP="0032677D">
            <w:pPr>
              <w:tabs>
                <w:tab w:val="left" w:pos="2160"/>
              </w:tabs>
              <w:jc w:val="center"/>
              <w:rPr>
                <w:sz w:val="18"/>
                <w:szCs w:val="18"/>
              </w:rPr>
            </w:pPr>
            <w:r>
              <w:rPr>
                <w:sz w:val="18"/>
                <w:szCs w:val="18"/>
              </w:rPr>
              <w:t>S</w:t>
            </w:r>
          </w:p>
        </w:tc>
        <w:tc>
          <w:tcPr>
            <w:tcW w:w="610" w:type="dxa"/>
            <w:shd w:val="clear" w:color="auto" w:fill="FFFFFF"/>
          </w:tcPr>
          <w:p w14:paraId="3CEDAA13" w14:textId="76B8436F" w:rsidR="00BD7096" w:rsidRPr="005B2DE1" w:rsidRDefault="00A426BF" w:rsidP="0032677D">
            <w:pPr>
              <w:tabs>
                <w:tab w:val="left" w:pos="2160"/>
              </w:tabs>
              <w:jc w:val="center"/>
              <w:rPr>
                <w:color w:val="FF0000"/>
                <w:sz w:val="18"/>
                <w:szCs w:val="18"/>
              </w:rPr>
            </w:pPr>
            <w:r>
              <w:rPr>
                <w:color w:val="FF0000"/>
                <w:sz w:val="18"/>
                <w:szCs w:val="18"/>
              </w:rPr>
              <w:t>S</w:t>
            </w:r>
          </w:p>
        </w:tc>
        <w:tc>
          <w:tcPr>
            <w:tcW w:w="610" w:type="dxa"/>
            <w:shd w:val="clear" w:color="auto" w:fill="FFFFFF" w:themeFill="background1"/>
          </w:tcPr>
          <w:p w14:paraId="04A269A8" w14:textId="77777777" w:rsidR="00BD7096" w:rsidRPr="005B2DE1" w:rsidRDefault="00BD7096" w:rsidP="00FD1A52">
            <w:pPr>
              <w:tabs>
                <w:tab w:val="left" w:pos="2160"/>
              </w:tabs>
              <w:rPr>
                <w:color w:val="FF0000"/>
                <w:sz w:val="18"/>
                <w:szCs w:val="18"/>
              </w:rPr>
            </w:pPr>
          </w:p>
        </w:tc>
        <w:tc>
          <w:tcPr>
            <w:tcW w:w="610" w:type="dxa"/>
            <w:shd w:val="clear" w:color="auto" w:fill="FFFFFF"/>
          </w:tcPr>
          <w:p w14:paraId="65BC01D5"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789F443B"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109954E"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37B18D34"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3182E2C0"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541B7F2" w14:textId="77777777" w:rsidR="00BD7096" w:rsidRPr="0032677D" w:rsidRDefault="00BD7096" w:rsidP="0032677D">
            <w:pPr>
              <w:tabs>
                <w:tab w:val="left" w:pos="2160"/>
              </w:tabs>
              <w:jc w:val="center"/>
              <w:rPr>
                <w:b/>
                <w:color w:val="FF0000"/>
                <w:sz w:val="18"/>
                <w:szCs w:val="18"/>
              </w:rPr>
            </w:pPr>
          </w:p>
          <w:p w14:paraId="453A6A5F" w14:textId="77777777" w:rsidR="00BD7096" w:rsidRPr="0032677D" w:rsidRDefault="00BD7096" w:rsidP="0032677D">
            <w:pPr>
              <w:tabs>
                <w:tab w:val="left" w:pos="2160"/>
              </w:tabs>
              <w:jc w:val="center"/>
              <w:rPr>
                <w:b/>
                <w:color w:val="FF0000"/>
                <w:sz w:val="18"/>
                <w:szCs w:val="18"/>
              </w:rPr>
            </w:pPr>
          </w:p>
        </w:tc>
      </w:tr>
      <w:tr w:rsidR="00BD7096" w:rsidRPr="005B2DE1" w14:paraId="3437F85A" w14:textId="77777777" w:rsidTr="00600D0D">
        <w:trPr>
          <w:cantSplit/>
          <w:trHeight w:val="341"/>
        </w:trPr>
        <w:tc>
          <w:tcPr>
            <w:tcW w:w="3078" w:type="dxa"/>
            <w:tcBorders>
              <w:left w:val="nil"/>
              <w:bottom w:val="nil"/>
            </w:tcBorders>
          </w:tcPr>
          <w:p w14:paraId="0C59EF18" w14:textId="77777777" w:rsidR="00BD7096" w:rsidRDefault="00BD7096" w:rsidP="00FD1A52">
            <w:pPr>
              <w:tabs>
                <w:tab w:val="left" w:pos="360"/>
                <w:tab w:val="left" w:pos="2160"/>
              </w:tabs>
              <w:ind w:hanging="198"/>
            </w:pPr>
            <w:r w:rsidRPr="001A793C">
              <w:rPr>
                <w:sz w:val="16"/>
                <w:szCs w:val="16"/>
              </w:rPr>
              <w:t>*</w:t>
            </w:r>
            <w:r w:rsidRPr="00A80141">
              <w:t xml:space="preserve"> </w:t>
            </w:r>
          </w:p>
          <w:p w14:paraId="71361201"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425DA99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E402887"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E5F83A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149A75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1A62F2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F6C47AF" w14:textId="2EE06D5E" w:rsidR="00BD7096" w:rsidRPr="00EE2902" w:rsidRDefault="00D12D79"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6806CDDA" w14:textId="48E9F19F" w:rsidR="00BD7096" w:rsidRPr="00EE2902" w:rsidRDefault="002874ED" w:rsidP="0032677D">
            <w:pPr>
              <w:tabs>
                <w:tab w:val="left" w:pos="2160"/>
              </w:tabs>
              <w:jc w:val="center"/>
              <w:rPr>
                <w:color w:val="FF0000"/>
                <w:sz w:val="18"/>
                <w:szCs w:val="18"/>
              </w:rPr>
            </w:pPr>
            <w:r>
              <w:rPr>
                <w:color w:val="FF0000"/>
                <w:sz w:val="18"/>
                <w:szCs w:val="18"/>
              </w:rPr>
              <w:t>NS</w:t>
            </w:r>
          </w:p>
        </w:tc>
        <w:tc>
          <w:tcPr>
            <w:tcW w:w="610" w:type="dxa"/>
            <w:shd w:val="clear" w:color="auto" w:fill="D9D9D9" w:themeFill="background1" w:themeFillShade="D9"/>
          </w:tcPr>
          <w:p w14:paraId="681416C2" w14:textId="46CEBFFE" w:rsidR="00BD7096" w:rsidRPr="00EE2902" w:rsidRDefault="00612121" w:rsidP="0032677D">
            <w:pPr>
              <w:tabs>
                <w:tab w:val="left" w:pos="2160"/>
              </w:tabs>
              <w:jc w:val="center"/>
              <w:rPr>
                <w:b/>
                <w:color w:val="FF0000"/>
                <w:sz w:val="18"/>
                <w:szCs w:val="18"/>
              </w:rPr>
            </w:pPr>
            <w:r>
              <w:rPr>
                <w:b/>
                <w:color w:val="FF0000"/>
                <w:sz w:val="18"/>
                <w:szCs w:val="18"/>
              </w:rPr>
              <w:t>NS</w:t>
            </w:r>
          </w:p>
        </w:tc>
        <w:tc>
          <w:tcPr>
            <w:tcW w:w="610" w:type="dxa"/>
            <w:shd w:val="clear" w:color="auto" w:fill="D9D9D9" w:themeFill="background1" w:themeFillShade="D9"/>
          </w:tcPr>
          <w:p w14:paraId="65BA0643"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C8F26DC" w14:textId="0A0EBA27" w:rsidR="00BD7096" w:rsidRPr="00EE2902" w:rsidRDefault="00091DCB"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0AD29CB1"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4CD1F2D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D5CFE7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639ADA1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6ADB3C5"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10D6595F"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0A2F4BF6"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381C38E" w14:textId="77777777" w:rsidR="00BD7096" w:rsidRPr="00EE2902" w:rsidRDefault="00BD7096" w:rsidP="0032677D">
            <w:pPr>
              <w:tabs>
                <w:tab w:val="left" w:pos="2160"/>
              </w:tabs>
              <w:jc w:val="center"/>
              <w:rPr>
                <w:b/>
                <w:color w:val="FF0000"/>
                <w:sz w:val="18"/>
                <w:szCs w:val="18"/>
              </w:rPr>
            </w:pPr>
          </w:p>
        </w:tc>
      </w:tr>
    </w:tbl>
    <w:p w14:paraId="623F5F66" w14:textId="77777777" w:rsidR="005E2C0B" w:rsidRPr="005B2DE1" w:rsidRDefault="005E2C0B" w:rsidP="001A793C">
      <w:pPr>
        <w:pStyle w:val="Caption"/>
        <w:rPr>
          <w:color w:val="FF0000"/>
          <w:sz w:val="18"/>
          <w:szCs w:val="18"/>
          <w:highlight w:val="yellow"/>
        </w:rPr>
      </w:pPr>
    </w:p>
    <w:p w14:paraId="30FC9D07" w14:textId="77777777" w:rsidR="00AD614C" w:rsidRDefault="001A793C" w:rsidP="00AD614C">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69562192" w14:textId="19523CD6" w:rsidR="00FD0191" w:rsidRPr="002874ED" w:rsidRDefault="002874ED" w:rsidP="00FD0191">
      <w:pPr>
        <w:pStyle w:val="ListParagraph"/>
        <w:numPr>
          <w:ilvl w:val="0"/>
          <w:numId w:val="48"/>
        </w:numPr>
      </w:pPr>
      <w:r w:rsidRPr="002874ED">
        <w:lastRenderedPageBreak/>
        <w:t xml:space="preserve">Week 7: </w:t>
      </w:r>
      <w:r w:rsidR="00FD0191" w:rsidRPr="002874ED">
        <w:t>One of my strengths was in communicating with the patient through asking questions about their history, family, friends, and current situation to find out information to assess them better.</w:t>
      </w:r>
      <w:r>
        <w:rPr>
          <w:color w:val="FF0000"/>
        </w:rPr>
        <w:t xml:space="preserve"> Awesome strength to note this week! With this being your first patient encounter in the clinical setting, communication can be nerve-wracking. In addition, your patient was </w:t>
      </w:r>
      <w:r w:rsidR="00612121">
        <w:rPr>
          <w:color w:val="FF0000"/>
        </w:rPr>
        <w:t>experiencing pain and nausea, making communication even more challenging. However, you took the opportunity to provide comfort and demonstrate your desire to learn more about him. As mentioned above, you learned a great deal about your patient in a short period of time. Well-done! NS</w:t>
      </w:r>
    </w:p>
    <w:p w14:paraId="2900C220" w14:textId="77777777" w:rsidR="002874ED" w:rsidRPr="002874ED" w:rsidRDefault="002874ED" w:rsidP="002874ED">
      <w:pPr>
        <w:pStyle w:val="ListParagraph"/>
      </w:pPr>
    </w:p>
    <w:p w14:paraId="29B6396E" w14:textId="714AD936" w:rsidR="00FD0191" w:rsidRPr="003B0622" w:rsidRDefault="001068A6" w:rsidP="00FD0191">
      <w:pPr>
        <w:pStyle w:val="ListParagraph"/>
        <w:numPr>
          <w:ilvl w:val="0"/>
          <w:numId w:val="48"/>
        </w:numPr>
      </w:pPr>
      <w:r>
        <w:t>Week 7</w:t>
      </w:r>
      <w:r w:rsidR="002874ED" w:rsidRPr="002874ED">
        <w:t xml:space="preserve">: </w:t>
      </w:r>
      <w:r w:rsidR="00FD0191" w:rsidRPr="002874ED">
        <w:t>I will grow in the area of giving a head-to-toe assessment through practicing at home on family members three times this week to make sure this becomes second nature to me.</w:t>
      </w:r>
      <w:r w:rsidR="00612121">
        <w:rPr>
          <w:color w:val="FF0000"/>
        </w:rPr>
        <w:t xml:space="preserve"> Your comfort and confidence in performing assessment will improve with each experience. The more you practice, the more natural this will become. I think you have a great plan for improvement moving forward. I look forward to seeing you grow throughout the semester. Keep up the hard work! NS</w:t>
      </w:r>
    </w:p>
    <w:p w14:paraId="531DD821" w14:textId="77777777" w:rsidR="003B0622" w:rsidRDefault="003B0622" w:rsidP="003B0622">
      <w:pPr>
        <w:pStyle w:val="ListParagraph"/>
      </w:pPr>
    </w:p>
    <w:p w14:paraId="5FD39591" w14:textId="08DF81AF" w:rsidR="003B0622" w:rsidRPr="002874ED" w:rsidRDefault="003B0622" w:rsidP="00FD0191">
      <w:pPr>
        <w:pStyle w:val="ListParagraph"/>
        <w:numPr>
          <w:ilvl w:val="0"/>
          <w:numId w:val="48"/>
        </w:numPr>
      </w:pPr>
      <w:r>
        <w:t xml:space="preserve">Week 8: My strength with my patient this week was in understanding that the patient was young at heart.  Although my patient was a young 61 year old, I became aware very quickly through conversation and seeing the patient’s </w:t>
      </w:r>
    </w:p>
    <w:p w14:paraId="1595766B" w14:textId="30F3C2A8" w:rsidR="00AD614C" w:rsidRDefault="0031130C" w:rsidP="00AD614C">
      <w:pPr>
        <w:rPr>
          <w:color w:val="FF0000"/>
        </w:rPr>
      </w:pPr>
      <w:r>
        <w:rPr>
          <w:color w:val="FF0000"/>
        </w:rPr>
        <w:t>Week 9(8</w:t>
      </w:r>
      <w:proofErr w:type="gramStart"/>
      <w:r>
        <w:rPr>
          <w:color w:val="FF0000"/>
        </w:rPr>
        <w:t>a,b</w:t>
      </w:r>
      <w:proofErr w:type="gramEnd"/>
      <w:r>
        <w:rPr>
          <w:color w:val="FF0000"/>
        </w:rPr>
        <w:t xml:space="preserve">):  Melisa, I changed the “S” in these </w:t>
      </w:r>
      <w:proofErr w:type="spellStart"/>
      <w:r>
        <w:rPr>
          <w:color w:val="FF0000"/>
        </w:rPr>
        <w:t>compentencies</w:t>
      </w:r>
      <w:proofErr w:type="spellEnd"/>
      <w:r>
        <w:rPr>
          <w:color w:val="FF0000"/>
        </w:rPr>
        <w:t xml:space="preserve"> to “NI” because you did not finish your strength and you did not include a weakness for week 9. CB</w:t>
      </w:r>
    </w:p>
    <w:p w14:paraId="198D10ED" w14:textId="2D611C8F" w:rsidR="00A426BF" w:rsidRDefault="00A426BF" w:rsidP="00AD614C">
      <w:r>
        <w:t>Regarding Week 9 (8a,b):  I received a “U” due to the fact that I did not</w:t>
      </w:r>
      <w:r w:rsidR="007B4DA1">
        <w:t xml:space="preserve"> include</w:t>
      </w:r>
      <w:r>
        <w:t xml:space="preserve"> a comment</w:t>
      </w:r>
      <w:r w:rsidR="007B4DA1">
        <w:t xml:space="preserve"> on reflecting on my strengths and weaknesses</w:t>
      </w:r>
      <w:r>
        <w:t xml:space="preserve"> because I didn’t realize I needed to do it every week because I was not using my brain.  In the future clinical experiences &amp; weeks I will document a comment reflecting on things I have improved on and still need </w:t>
      </w:r>
      <w:proofErr w:type="gramStart"/>
      <w:r>
        <w:t>work</w:t>
      </w:r>
      <w:proofErr w:type="gramEnd"/>
      <w:r>
        <w:t xml:space="preserve"> on.</w:t>
      </w:r>
    </w:p>
    <w:p w14:paraId="3DC2E651" w14:textId="2E1F8B06" w:rsidR="00A426BF" w:rsidRDefault="00A426BF" w:rsidP="007B4DA1">
      <w:pPr>
        <w:pStyle w:val="ListParagraph"/>
        <w:numPr>
          <w:ilvl w:val="0"/>
          <w:numId w:val="49"/>
        </w:numPr>
      </w:pPr>
      <w:r>
        <w:t>Week 10</w:t>
      </w:r>
      <w:r w:rsidR="007B4DA1">
        <w:t xml:space="preserve">: One of my strengths was accessing Meditech to view the patient’s history and current situation to figure out that she had protein malnutrition and I made it a point to tell my patient as well as her adult granddaughter the importance of taking in protein to promote healing and strength.  My Patient had a more developed form of Alzheimer’s than originally stated, so I am aware that she may not remember the education, but her granddaughter is </w:t>
      </w:r>
      <w:proofErr w:type="gramStart"/>
      <w:r w:rsidR="007B4DA1">
        <w:t>definitely able</w:t>
      </w:r>
      <w:proofErr w:type="gramEnd"/>
      <w:r w:rsidR="007B4DA1">
        <w:t xml:space="preserve"> to understand the importance. </w:t>
      </w:r>
    </w:p>
    <w:p w14:paraId="5DF57F3F" w14:textId="41AC3EA2" w:rsidR="007B4DA1" w:rsidRPr="00A426BF" w:rsidRDefault="007B4DA1" w:rsidP="007B4DA1">
      <w:pPr>
        <w:pStyle w:val="ListParagraph"/>
        <w:numPr>
          <w:ilvl w:val="0"/>
          <w:numId w:val="49"/>
        </w:numPr>
      </w:pPr>
      <w:r>
        <w:t xml:space="preserve">Week 10:  I will </w:t>
      </w:r>
      <w:proofErr w:type="gramStart"/>
      <w:r>
        <w:t>grow</w:t>
      </w:r>
      <w:proofErr w:type="gramEnd"/>
      <w:r>
        <w:t xml:space="preserve"> </w:t>
      </w:r>
      <w:proofErr w:type="gramStart"/>
      <w:r>
        <w:t>in the area of</w:t>
      </w:r>
      <w:proofErr w:type="gramEnd"/>
      <w:r>
        <w:t xml:space="preserve"> walking out in the hallways and being available when call lights are going off.  I have not done well with this skill because I either haven’t heard them or because I am </w:t>
      </w:r>
      <w:proofErr w:type="gramStart"/>
      <w:r>
        <w:t>worried</w:t>
      </w:r>
      <w:proofErr w:type="gramEnd"/>
      <w:r>
        <w:t xml:space="preserve"> I won’t be able to help the patient because I don’t know their history.</w:t>
      </w:r>
    </w:p>
    <w:p w14:paraId="6FE4ED86" w14:textId="4CC15C3E" w:rsidR="00FD1A52" w:rsidRPr="00AD614C" w:rsidRDefault="00FD1A52" w:rsidP="00AD614C">
      <w:pPr>
        <w:pStyle w:val="Caption"/>
        <w:rPr>
          <w:color w:val="FF0000"/>
          <w:sz w:val="24"/>
          <w:szCs w:val="16"/>
        </w:rPr>
      </w:pPr>
      <w:r>
        <w:t>*</w:t>
      </w:r>
      <w:r w:rsidRPr="00A80141">
        <w:t xml:space="preserve"> </w:t>
      </w:r>
      <w:r>
        <w:t>End-of-Program Student Learning Outcomes</w:t>
      </w:r>
    </w:p>
    <w:p w14:paraId="3C79235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5C83C2A" w14:textId="77777777" w:rsidTr="00285CE9">
        <w:trPr>
          <w:trHeight w:val="432"/>
        </w:trPr>
        <w:tc>
          <w:tcPr>
            <w:tcW w:w="1742" w:type="dxa"/>
            <w:shd w:val="clear" w:color="auto" w:fill="D9D9D9"/>
            <w:vAlign w:val="center"/>
          </w:tcPr>
          <w:p w14:paraId="0E4CBB29" w14:textId="77777777" w:rsidR="00285CE9" w:rsidRDefault="00285CE9" w:rsidP="006F6E57">
            <w:pPr>
              <w:jc w:val="center"/>
            </w:pPr>
            <w:r>
              <w:lastRenderedPageBreak/>
              <w:t>Date</w:t>
            </w:r>
          </w:p>
        </w:tc>
        <w:tc>
          <w:tcPr>
            <w:tcW w:w="8608" w:type="dxa"/>
            <w:shd w:val="clear" w:color="auto" w:fill="D9D9D9"/>
            <w:vAlign w:val="center"/>
          </w:tcPr>
          <w:p w14:paraId="30B4DA7A" w14:textId="77777777" w:rsidR="00285CE9" w:rsidRDefault="00285CE9" w:rsidP="006F6E57">
            <w:pPr>
              <w:jc w:val="center"/>
            </w:pPr>
            <w:r>
              <w:t>Care Map Top Nursing Priority</w:t>
            </w:r>
          </w:p>
        </w:tc>
        <w:tc>
          <w:tcPr>
            <w:tcW w:w="1823" w:type="dxa"/>
            <w:shd w:val="clear" w:color="auto" w:fill="D9D9D9"/>
            <w:vAlign w:val="center"/>
          </w:tcPr>
          <w:p w14:paraId="252E5835" w14:textId="77777777" w:rsidR="00285CE9" w:rsidRDefault="00285CE9" w:rsidP="006F6E57">
            <w:pPr>
              <w:jc w:val="center"/>
            </w:pPr>
            <w:r>
              <w:t>Evaluation &amp; Instructor Initials</w:t>
            </w:r>
          </w:p>
        </w:tc>
        <w:tc>
          <w:tcPr>
            <w:tcW w:w="1823" w:type="dxa"/>
            <w:shd w:val="clear" w:color="auto" w:fill="D9D9D9"/>
            <w:vAlign w:val="center"/>
          </w:tcPr>
          <w:p w14:paraId="7DFAB394" w14:textId="77777777" w:rsidR="00285CE9" w:rsidRDefault="00285CE9" w:rsidP="006F6E57">
            <w:pPr>
              <w:jc w:val="center"/>
            </w:pPr>
            <w:r>
              <w:t>Remediation &amp; Instructor Initials</w:t>
            </w:r>
          </w:p>
        </w:tc>
      </w:tr>
      <w:tr w:rsidR="00285CE9" w14:paraId="3427ECDB" w14:textId="77777777" w:rsidTr="00285CE9">
        <w:trPr>
          <w:trHeight w:val="216"/>
        </w:trPr>
        <w:tc>
          <w:tcPr>
            <w:tcW w:w="1742" w:type="dxa"/>
          </w:tcPr>
          <w:p w14:paraId="3DB8D36D" w14:textId="77777777" w:rsidR="00285CE9" w:rsidRDefault="00285CE9" w:rsidP="006F6E57"/>
        </w:tc>
        <w:tc>
          <w:tcPr>
            <w:tcW w:w="8608" w:type="dxa"/>
          </w:tcPr>
          <w:p w14:paraId="7693D0F7" w14:textId="77777777" w:rsidR="00285CE9" w:rsidRDefault="00285CE9" w:rsidP="006F6E57"/>
        </w:tc>
        <w:tc>
          <w:tcPr>
            <w:tcW w:w="1823" w:type="dxa"/>
          </w:tcPr>
          <w:p w14:paraId="1FC481CD" w14:textId="77777777" w:rsidR="00285CE9" w:rsidRDefault="00E7608C" w:rsidP="006F6E57">
            <w:r>
              <w:t>*</w:t>
            </w:r>
          </w:p>
        </w:tc>
        <w:tc>
          <w:tcPr>
            <w:tcW w:w="1823" w:type="dxa"/>
          </w:tcPr>
          <w:p w14:paraId="50B468DE" w14:textId="77777777" w:rsidR="00285CE9" w:rsidRDefault="00E7608C" w:rsidP="006F6E57">
            <w:r>
              <w:t>*</w:t>
            </w:r>
          </w:p>
        </w:tc>
      </w:tr>
    </w:tbl>
    <w:p w14:paraId="7AB67016" w14:textId="77777777" w:rsidR="00286F98" w:rsidRDefault="00286F98" w:rsidP="00286F98"/>
    <w:p w14:paraId="43F6F6BA"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464056C" w14:textId="77777777" w:rsidR="00E72B33" w:rsidRPr="00466CBA" w:rsidRDefault="00E72B33" w:rsidP="00286F98">
      <w:pPr>
        <w:jc w:val="center"/>
      </w:pPr>
      <w:r w:rsidRPr="00466CBA">
        <w:lastRenderedPageBreak/>
        <w:t>Firelands Regional Medical Center School of Nursing</w:t>
      </w:r>
    </w:p>
    <w:p w14:paraId="3C3107DB" w14:textId="77777777" w:rsidR="00E72B33" w:rsidRDefault="00E72B33" w:rsidP="00E72B33">
      <w:pPr>
        <w:jc w:val="center"/>
      </w:pPr>
      <w:r w:rsidRPr="00466CBA">
        <w:t>Care Map Grading Rubric</w:t>
      </w:r>
    </w:p>
    <w:p w14:paraId="40072DB5"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BFC0B09" w14:textId="77777777" w:rsidTr="00607F25">
        <w:trPr>
          <w:trHeight w:val="242"/>
        </w:trPr>
        <w:tc>
          <w:tcPr>
            <w:tcW w:w="6745" w:type="dxa"/>
            <w:gridSpan w:val="4"/>
            <w:shd w:val="clear" w:color="auto" w:fill="FFFFFF" w:themeFill="background1"/>
          </w:tcPr>
          <w:p w14:paraId="6E7147BA"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0AD995A5"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84EA425"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4A43ECAC" w14:textId="77777777" w:rsidTr="00607F25">
        <w:trPr>
          <w:trHeight w:val="260"/>
        </w:trPr>
        <w:tc>
          <w:tcPr>
            <w:tcW w:w="6745" w:type="dxa"/>
            <w:gridSpan w:val="4"/>
            <w:tcBorders>
              <w:bottom w:val="single" w:sz="12" w:space="0" w:color="auto"/>
            </w:tcBorders>
            <w:shd w:val="clear" w:color="auto" w:fill="FFFFFF" w:themeFill="background1"/>
          </w:tcPr>
          <w:p w14:paraId="6F40522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19D767F" w14:textId="77777777" w:rsidR="00A5313E" w:rsidRDefault="00A5313E" w:rsidP="00607F25">
            <w:pPr>
              <w:jc w:val="center"/>
              <w:rPr>
                <w:b/>
                <w:bCs/>
                <w:sz w:val="18"/>
                <w:szCs w:val="18"/>
              </w:rPr>
            </w:pPr>
          </w:p>
        </w:tc>
        <w:tc>
          <w:tcPr>
            <w:tcW w:w="6570" w:type="dxa"/>
            <w:gridSpan w:val="4"/>
            <w:vMerge/>
            <w:tcBorders>
              <w:left w:val="nil"/>
            </w:tcBorders>
          </w:tcPr>
          <w:p w14:paraId="60D79A36" w14:textId="77777777" w:rsidR="00A5313E" w:rsidRDefault="00A5313E" w:rsidP="00607F25">
            <w:pPr>
              <w:jc w:val="center"/>
              <w:rPr>
                <w:b/>
                <w:bCs/>
                <w:sz w:val="18"/>
                <w:szCs w:val="18"/>
              </w:rPr>
            </w:pPr>
          </w:p>
        </w:tc>
      </w:tr>
      <w:tr w:rsidR="00A5313E" w:rsidRPr="004F65A5" w14:paraId="66055F7A"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2ADB6145"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3D2F654A" w14:textId="77777777" w:rsidR="00A5313E" w:rsidRDefault="00A5313E" w:rsidP="00607F25">
            <w:pPr>
              <w:jc w:val="center"/>
              <w:rPr>
                <w:b/>
                <w:bCs/>
                <w:sz w:val="18"/>
                <w:szCs w:val="18"/>
              </w:rPr>
            </w:pPr>
          </w:p>
          <w:p w14:paraId="5E4D9DD3"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2AC8E9A" w14:textId="77777777" w:rsidR="00A5313E" w:rsidRDefault="00A5313E" w:rsidP="00607F25">
            <w:pPr>
              <w:jc w:val="center"/>
              <w:rPr>
                <w:b/>
                <w:bCs/>
                <w:sz w:val="18"/>
                <w:szCs w:val="18"/>
              </w:rPr>
            </w:pPr>
          </w:p>
          <w:p w14:paraId="10E799D1"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004A1AC" w14:textId="77777777" w:rsidR="00A5313E" w:rsidRDefault="00A5313E" w:rsidP="00607F25">
            <w:pPr>
              <w:jc w:val="center"/>
              <w:rPr>
                <w:b/>
                <w:bCs/>
                <w:sz w:val="18"/>
                <w:szCs w:val="18"/>
              </w:rPr>
            </w:pPr>
          </w:p>
          <w:p w14:paraId="6CBB068B"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5DF6F223" w14:textId="77777777" w:rsidR="00A5313E" w:rsidRDefault="00A5313E" w:rsidP="00607F25">
            <w:pPr>
              <w:jc w:val="center"/>
              <w:rPr>
                <w:b/>
                <w:bCs/>
                <w:sz w:val="18"/>
                <w:szCs w:val="18"/>
              </w:rPr>
            </w:pPr>
          </w:p>
          <w:p w14:paraId="65B41B6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98D2852" w14:textId="77777777" w:rsidR="00A5313E" w:rsidRPr="004F65A5" w:rsidRDefault="00A5313E" w:rsidP="00607F25">
            <w:pPr>
              <w:jc w:val="center"/>
              <w:rPr>
                <w:b/>
                <w:bCs/>
                <w:sz w:val="18"/>
                <w:szCs w:val="18"/>
              </w:rPr>
            </w:pPr>
          </w:p>
          <w:p w14:paraId="4750B811"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EB23BB0" w14:textId="77777777" w:rsidR="00A5313E" w:rsidRDefault="00A5313E" w:rsidP="00607F25">
            <w:pPr>
              <w:jc w:val="center"/>
              <w:rPr>
                <w:b/>
                <w:bCs/>
                <w:sz w:val="18"/>
                <w:szCs w:val="18"/>
              </w:rPr>
            </w:pPr>
          </w:p>
          <w:p w14:paraId="16A8D523" w14:textId="77777777" w:rsidR="00A5313E" w:rsidRPr="003417FF" w:rsidRDefault="00A5313E" w:rsidP="00607F25">
            <w:pPr>
              <w:jc w:val="center"/>
              <w:rPr>
                <w:b/>
                <w:bCs/>
                <w:sz w:val="18"/>
                <w:szCs w:val="18"/>
              </w:rPr>
            </w:pPr>
            <w:r>
              <w:rPr>
                <w:b/>
                <w:bCs/>
                <w:sz w:val="18"/>
                <w:szCs w:val="18"/>
              </w:rPr>
              <w:t>Comments</w:t>
            </w:r>
          </w:p>
        </w:tc>
      </w:tr>
      <w:tr w:rsidR="00A5313E" w:rsidRPr="004F65A5" w14:paraId="16D69EDE" w14:textId="77777777" w:rsidTr="00607F25">
        <w:trPr>
          <w:trHeight w:val="692"/>
        </w:trPr>
        <w:tc>
          <w:tcPr>
            <w:tcW w:w="625" w:type="dxa"/>
            <w:vMerge w:val="restart"/>
            <w:tcBorders>
              <w:top w:val="single" w:sz="12" w:space="0" w:color="auto"/>
            </w:tcBorders>
            <w:textDirection w:val="btLr"/>
          </w:tcPr>
          <w:p w14:paraId="772CBB43"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A18E16B"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78C84E2" w14:textId="77777777" w:rsidR="00A5313E" w:rsidRPr="004D2AEF" w:rsidRDefault="00A5313E" w:rsidP="00607F25">
            <w:pPr>
              <w:rPr>
                <w:b/>
                <w:sz w:val="18"/>
                <w:szCs w:val="18"/>
              </w:rPr>
            </w:pPr>
            <w:r w:rsidRPr="004D2AEF">
              <w:rPr>
                <w:b/>
                <w:sz w:val="18"/>
                <w:szCs w:val="18"/>
              </w:rPr>
              <w:t>(lists at least 7*)</w:t>
            </w:r>
          </w:p>
          <w:p w14:paraId="64D2C916"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05793BE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16FC6191" w14:textId="77777777" w:rsidR="00A5313E" w:rsidRPr="004F65A5" w:rsidRDefault="00A5313E" w:rsidP="00607F25">
            <w:pPr>
              <w:jc w:val="center"/>
              <w:rPr>
                <w:sz w:val="18"/>
                <w:szCs w:val="18"/>
              </w:rPr>
            </w:pPr>
          </w:p>
        </w:tc>
        <w:tc>
          <w:tcPr>
            <w:tcW w:w="1890" w:type="dxa"/>
            <w:tcBorders>
              <w:top w:val="single" w:sz="12" w:space="0" w:color="auto"/>
            </w:tcBorders>
          </w:tcPr>
          <w:p w14:paraId="6B37BE2E"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487E7FD" w14:textId="77777777" w:rsidR="00A5313E" w:rsidRPr="004F65A5" w:rsidRDefault="00A5313E" w:rsidP="00607F25">
            <w:pPr>
              <w:rPr>
                <w:sz w:val="18"/>
                <w:szCs w:val="18"/>
              </w:rPr>
            </w:pPr>
          </w:p>
        </w:tc>
        <w:tc>
          <w:tcPr>
            <w:tcW w:w="3316" w:type="dxa"/>
            <w:vMerge w:val="restart"/>
            <w:tcBorders>
              <w:top w:val="single" w:sz="12" w:space="0" w:color="auto"/>
            </w:tcBorders>
          </w:tcPr>
          <w:p w14:paraId="7CDBC9B8" w14:textId="77777777" w:rsidR="00A5313E" w:rsidRPr="004F65A5" w:rsidRDefault="00A5313E" w:rsidP="00607F25">
            <w:pPr>
              <w:rPr>
                <w:sz w:val="18"/>
                <w:szCs w:val="18"/>
              </w:rPr>
            </w:pPr>
          </w:p>
        </w:tc>
      </w:tr>
      <w:tr w:rsidR="00A5313E" w:rsidRPr="004F65A5" w14:paraId="21C84B1F" w14:textId="77777777" w:rsidTr="00607F25">
        <w:trPr>
          <w:trHeight w:val="710"/>
        </w:trPr>
        <w:tc>
          <w:tcPr>
            <w:tcW w:w="625" w:type="dxa"/>
            <w:vMerge/>
          </w:tcPr>
          <w:p w14:paraId="42996A6A" w14:textId="77777777" w:rsidR="00A5313E" w:rsidRPr="004F65A5" w:rsidRDefault="00A5313E" w:rsidP="00607F25">
            <w:pPr>
              <w:rPr>
                <w:sz w:val="18"/>
                <w:szCs w:val="18"/>
              </w:rPr>
            </w:pPr>
            <w:bookmarkStart w:id="0" w:name="_Hlk68763973"/>
          </w:p>
        </w:tc>
        <w:tc>
          <w:tcPr>
            <w:tcW w:w="2610" w:type="dxa"/>
          </w:tcPr>
          <w:p w14:paraId="12942E17" w14:textId="77777777" w:rsidR="00A5313E" w:rsidRDefault="00A5313E" w:rsidP="00607F25">
            <w:pPr>
              <w:rPr>
                <w:sz w:val="18"/>
                <w:szCs w:val="18"/>
              </w:rPr>
            </w:pPr>
            <w:r>
              <w:rPr>
                <w:sz w:val="18"/>
                <w:szCs w:val="18"/>
              </w:rPr>
              <w:t>2. Identify all abnormal lab findings/diagnostic tests.</w:t>
            </w:r>
          </w:p>
          <w:p w14:paraId="59B8EA11" w14:textId="77777777" w:rsidR="00A5313E" w:rsidRPr="00046F25" w:rsidRDefault="00A5313E" w:rsidP="00607F25">
            <w:pPr>
              <w:rPr>
                <w:b/>
                <w:strike/>
                <w:sz w:val="18"/>
                <w:szCs w:val="18"/>
              </w:rPr>
            </w:pPr>
          </w:p>
        </w:tc>
        <w:tc>
          <w:tcPr>
            <w:tcW w:w="1710" w:type="dxa"/>
          </w:tcPr>
          <w:p w14:paraId="25F8737B" w14:textId="77777777" w:rsidR="00A5313E" w:rsidRPr="004D2AEF" w:rsidRDefault="00A5313E" w:rsidP="00607F25">
            <w:pPr>
              <w:rPr>
                <w:b/>
                <w:sz w:val="18"/>
                <w:szCs w:val="18"/>
              </w:rPr>
            </w:pPr>
            <w:r w:rsidRPr="004D2AEF">
              <w:rPr>
                <w:b/>
                <w:sz w:val="18"/>
                <w:szCs w:val="18"/>
              </w:rPr>
              <w:t>(lists at least 3*)</w:t>
            </w:r>
          </w:p>
          <w:p w14:paraId="4772FF57"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1BA754A"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093252B5" w14:textId="77777777" w:rsidR="00A5313E" w:rsidRPr="004F65A5" w:rsidRDefault="00A5313E" w:rsidP="00607F25">
            <w:pPr>
              <w:rPr>
                <w:sz w:val="18"/>
                <w:szCs w:val="18"/>
              </w:rPr>
            </w:pPr>
          </w:p>
        </w:tc>
        <w:tc>
          <w:tcPr>
            <w:tcW w:w="1890" w:type="dxa"/>
          </w:tcPr>
          <w:p w14:paraId="6A9B8D6B"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6C8D2D64" w14:textId="77777777" w:rsidR="00A5313E" w:rsidRPr="004F65A5" w:rsidRDefault="00A5313E" w:rsidP="00607F25">
            <w:pPr>
              <w:rPr>
                <w:sz w:val="18"/>
                <w:szCs w:val="18"/>
              </w:rPr>
            </w:pPr>
          </w:p>
        </w:tc>
        <w:tc>
          <w:tcPr>
            <w:tcW w:w="3316" w:type="dxa"/>
            <w:vMerge/>
          </w:tcPr>
          <w:p w14:paraId="7F134844" w14:textId="77777777" w:rsidR="00A5313E" w:rsidRPr="004F65A5" w:rsidRDefault="00A5313E" w:rsidP="00607F25">
            <w:pPr>
              <w:rPr>
                <w:sz w:val="18"/>
                <w:szCs w:val="18"/>
              </w:rPr>
            </w:pPr>
          </w:p>
        </w:tc>
      </w:tr>
      <w:bookmarkEnd w:id="0"/>
      <w:tr w:rsidR="00A5313E" w:rsidRPr="004F65A5" w14:paraId="63BD5703" w14:textId="77777777" w:rsidTr="00607F25">
        <w:trPr>
          <w:trHeight w:val="692"/>
        </w:trPr>
        <w:tc>
          <w:tcPr>
            <w:tcW w:w="625" w:type="dxa"/>
            <w:vMerge/>
          </w:tcPr>
          <w:p w14:paraId="1BF6A5D4" w14:textId="77777777" w:rsidR="00A5313E" w:rsidRPr="004F65A5" w:rsidRDefault="00A5313E" w:rsidP="00607F25">
            <w:pPr>
              <w:rPr>
                <w:sz w:val="18"/>
                <w:szCs w:val="18"/>
              </w:rPr>
            </w:pPr>
          </w:p>
        </w:tc>
        <w:tc>
          <w:tcPr>
            <w:tcW w:w="2610" w:type="dxa"/>
            <w:tcBorders>
              <w:bottom w:val="single" w:sz="4" w:space="0" w:color="auto"/>
            </w:tcBorders>
          </w:tcPr>
          <w:p w14:paraId="60446704" w14:textId="77777777" w:rsidR="00A5313E" w:rsidRDefault="00A5313E" w:rsidP="00607F25">
            <w:pPr>
              <w:rPr>
                <w:sz w:val="18"/>
                <w:szCs w:val="18"/>
              </w:rPr>
            </w:pPr>
            <w:r>
              <w:rPr>
                <w:sz w:val="18"/>
                <w:szCs w:val="18"/>
              </w:rPr>
              <w:t>3. Identify all risk factors.</w:t>
            </w:r>
          </w:p>
          <w:p w14:paraId="3B30FCB7" w14:textId="77777777" w:rsidR="00A5313E" w:rsidRPr="00046F25" w:rsidRDefault="00A5313E" w:rsidP="00607F25">
            <w:pPr>
              <w:rPr>
                <w:b/>
                <w:strike/>
                <w:sz w:val="18"/>
                <w:szCs w:val="18"/>
              </w:rPr>
            </w:pPr>
          </w:p>
        </w:tc>
        <w:tc>
          <w:tcPr>
            <w:tcW w:w="1710" w:type="dxa"/>
            <w:tcBorders>
              <w:bottom w:val="single" w:sz="4" w:space="0" w:color="auto"/>
            </w:tcBorders>
          </w:tcPr>
          <w:p w14:paraId="615BC069" w14:textId="77777777" w:rsidR="00A5313E" w:rsidRPr="004D2AEF" w:rsidRDefault="00A5313E" w:rsidP="00607F25">
            <w:pPr>
              <w:rPr>
                <w:b/>
                <w:sz w:val="18"/>
                <w:szCs w:val="18"/>
              </w:rPr>
            </w:pPr>
            <w:r w:rsidRPr="004D2AEF">
              <w:rPr>
                <w:b/>
                <w:sz w:val="18"/>
                <w:szCs w:val="18"/>
              </w:rPr>
              <w:t>(lists at least 5*)</w:t>
            </w:r>
          </w:p>
          <w:p w14:paraId="17F1645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2A45D64"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169F86BE"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0100F07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C156C48" w14:textId="77777777" w:rsidR="00A5313E" w:rsidRPr="004F65A5" w:rsidRDefault="00A5313E" w:rsidP="00607F25">
            <w:pPr>
              <w:rPr>
                <w:sz w:val="18"/>
                <w:szCs w:val="18"/>
              </w:rPr>
            </w:pPr>
          </w:p>
        </w:tc>
        <w:tc>
          <w:tcPr>
            <w:tcW w:w="3316" w:type="dxa"/>
            <w:vMerge/>
          </w:tcPr>
          <w:p w14:paraId="7CE7CD56" w14:textId="77777777" w:rsidR="00A5313E" w:rsidRPr="004F65A5" w:rsidRDefault="00A5313E" w:rsidP="00607F25">
            <w:pPr>
              <w:rPr>
                <w:sz w:val="18"/>
                <w:szCs w:val="18"/>
              </w:rPr>
            </w:pPr>
          </w:p>
        </w:tc>
      </w:tr>
      <w:tr w:rsidR="00A5313E" w:rsidRPr="004F65A5" w14:paraId="06105B7B" w14:textId="77777777" w:rsidTr="00607F25">
        <w:trPr>
          <w:trHeight w:val="980"/>
        </w:trPr>
        <w:tc>
          <w:tcPr>
            <w:tcW w:w="625" w:type="dxa"/>
            <w:vMerge/>
            <w:tcBorders>
              <w:bottom w:val="single" w:sz="12" w:space="0" w:color="auto"/>
            </w:tcBorders>
          </w:tcPr>
          <w:p w14:paraId="71BFEC92" w14:textId="77777777" w:rsidR="00A5313E" w:rsidRPr="004F65A5" w:rsidRDefault="00A5313E" w:rsidP="00607F25">
            <w:pPr>
              <w:rPr>
                <w:sz w:val="18"/>
                <w:szCs w:val="18"/>
              </w:rPr>
            </w:pPr>
          </w:p>
        </w:tc>
        <w:tc>
          <w:tcPr>
            <w:tcW w:w="2610" w:type="dxa"/>
            <w:tcBorders>
              <w:bottom w:val="single" w:sz="12" w:space="0" w:color="auto"/>
            </w:tcBorders>
          </w:tcPr>
          <w:p w14:paraId="6AE39F1D"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395C01F6"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9C41FE6"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140872C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327126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2CFAE845" w14:textId="77777777" w:rsidR="00A5313E" w:rsidRPr="004F65A5" w:rsidRDefault="00A5313E" w:rsidP="00607F25">
            <w:pPr>
              <w:rPr>
                <w:sz w:val="18"/>
                <w:szCs w:val="18"/>
              </w:rPr>
            </w:pPr>
          </w:p>
        </w:tc>
        <w:tc>
          <w:tcPr>
            <w:tcW w:w="3316" w:type="dxa"/>
            <w:vMerge/>
            <w:tcBorders>
              <w:bottom w:val="single" w:sz="12" w:space="0" w:color="auto"/>
            </w:tcBorders>
          </w:tcPr>
          <w:p w14:paraId="30AD5E88" w14:textId="77777777" w:rsidR="00A5313E" w:rsidRPr="004F65A5" w:rsidRDefault="00A5313E" w:rsidP="00607F25">
            <w:pPr>
              <w:rPr>
                <w:sz w:val="18"/>
                <w:szCs w:val="18"/>
              </w:rPr>
            </w:pPr>
          </w:p>
        </w:tc>
      </w:tr>
      <w:tr w:rsidR="00A5313E" w:rsidRPr="004F65A5" w14:paraId="38B3B7D5" w14:textId="77777777" w:rsidTr="00607F25">
        <w:trPr>
          <w:trHeight w:val="690"/>
        </w:trPr>
        <w:tc>
          <w:tcPr>
            <w:tcW w:w="625" w:type="dxa"/>
            <w:vMerge w:val="restart"/>
            <w:tcBorders>
              <w:top w:val="single" w:sz="12" w:space="0" w:color="auto"/>
            </w:tcBorders>
            <w:textDirection w:val="btLr"/>
          </w:tcPr>
          <w:p w14:paraId="3C92298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4E4F90C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D713A37"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5BD344B8"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3002088"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6ECEB81"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0A139580" w14:textId="77777777" w:rsidR="00A5313E" w:rsidRPr="004F65A5" w:rsidRDefault="00A5313E" w:rsidP="00607F25">
            <w:pPr>
              <w:rPr>
                <w:sz w:val="18"/>
                <w:szCs w:val="18"/>
              </w:rPr>
            </w:pPr>
          </w:p>
        </w:tc>
        <w:tc>
          <w:tcPr>
            <w:tcW w:w="3316" w:type="dxa"/>
            <w:vMerge w:val="restart"/>
            <w:tcBorders>
              <w:top w:val="single" w:sz="12" w:space="0" w:color="auto"/>
            </w:tcBorders>
          </w:tcPr>
          <w:p w14:paraId="2C5AF69D" w14:textId="77777777" w:rsidR="00A5313E" w:rsidRPr="004F65A5" w:rsidRDefault="00A5313E" w:rsidP="00607F25">
            <w:pPr>
              <w:rPr>
                <w:sz w:val="18"/>
                <w:szCs w:val="18"/>
              </w:rPr>
            </w:pPr>
          </w:p>
        </w:tc>
      </w:tr>
      <w:tr w:rsidR="00A5313E" w:rsidRPr="004F65A5" w14:paraId="2EC34ABC" w14:textId="77777777" w:rsidTr="00607F25">
        <w:trPr>
          <w:trHeight w:val="755"/>
        </w:trPr>
        <w:tc>
          <w:tcPr>
            <w:tcW w:w="625" w:type="dxa"/>
            <w:vMerge/>
          </w:tcPr>
          <w:p w14:paraId="61A03534" w14:textId="77777777" w:rsidR="00A5313E" w:rsidRPr="004F65A5" w:rsidRDefault="00A5313E" w:rsidP="00607F25">
            <w:pPr>
              <w:rPr>
                <w:sz w:val="18"/>
                <w:szCs w:val="18"/>
              </w:rPr>
            </w:pPr>
          </w:p>
        </w:tc>
        <w:tc>
          <w:tcPr>
            <w:tcW w:w="2610" w:type="dxa"/>
          </w:tcPr>
          <w:p w14:paraId="5A25E906"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B6982E9" w14:textId="77777777" w:rsidR="00A5313E" w:rsidRPr="004F65A5" w:rsidRDefault="00A5313E" w:rsidP="00607F25">
            <w:pPr>
              <w:rPr>
                <w:sz w:val="18"/>
                <w:szCs w:val="18"/>
              </w:rPr>
            </w:pPr>
            <w:r w:rsidRPr="00672FA5">
              <w:rPr>
                <w:b/>
                <w:sz w:val="18"/>
                <w:szCs w:val="18"/>
              </w:rPr>
              <w:t>(lists at least 3)</w:t>
            </w:r>
          </w:p>
        </w:tc>
        <w:tc>
          <w:tcPr>
            <w:tcW w:w="1800" w:type="dxa"/>
          </w:tcPr>
          <w:p w14:paraId="19D02EE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2A3993F" w14:textId="77777777" w:rsidR="00A5313E" w:rsidRPr="004F65A5" w:rsidRDefault="00A5313E" w:rsidP="00607F25">
            <w:pPr>
              <w:rPr>
                <w:sz w:val="18"/>
                <w:szCs w:val="18"/>
              </w:rPr>
            </w:pPr>
          </w:p>
        </w:tc>
        <w:tc>
          <w:tcPr>
            <w:tcW w:w="1890" w:type="dxa"/>
          </w:tcPr>
          <w:p w14:paraId="393AFD79"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71AE0E7" w14:textId="77777777" w:rsidR="00A5313E" w:rsidRPr="004F65A5" w:rsidRDefault="00A5313E" w:rsidP="00607F25">
            <w:pPr>
              <w:rPr>
                <w:sz w:val="18"/>
                <w:szCs w:val="18"/>
              </w:rPr>
            </w:pPr>
          </w:p>
        </w:tc>
        <w:tc>
          <w:tcPr>
            <w:tcW w:w="3316" w:type="dxa"/>
            <w:vMerge/>
          </w:tcPr>
          <w:p w14:paraId="4D32BE81" w14:textId="77777777" w:rsidR="00A5313E" w:rsidRPr="004F65A5" w:rsidRDefault="00A5313E" w:rsidP="00607F25">
            <w:pPr>
              <w:rPr>
                <w:sz w:val="18"/>
                <w:szCs w:val="18"/>
              </w:rPr>
            </w:pPr>
          </w:p>
        </w:tc>
      </w:tr>
      <w:tr w:rsidR="00A5313E" w:rsidRPr="004F65A5" w14:paraId="7E83B2B5" w14:textId="77777777" w:rsidTr="00607F25">
        <w:trPr>
          <w:trHeight w:val="368"/>
        </w:trPr>
        <w:tc>
          <w:tcPr>
            <w:tcW w:w="625" w:type="dxa"/>
            <w:vMerge/>
            <w:tcBorders>
              <w:bottom w:val="single" w:sz="12" w:space="0" w:color="auto"/>
            </w:tcBorders>
          </w:tcPr>
          <w:p w14:paraId="1516C90B" w14:textId="77777777" w:rsidR="00A5313E" w:rsidRPr="004F65A5" w:rsidRDefault="00A5313E" w:rsidP="00607F25">
            <w:pPr>
              <w:rPr>
                <w:sz w:val="18"/>
                <w:szCs w:val="18"/>
              </w:rPr>
            </w:pPr>
          </w:p>
        </w:tc>
        <w:tc>
          <w:tcPr>
            <w:tcW w:w="2610" w:type="dxa"/>
            <w:tcBorders>
              <w:bottom w:val="single" w:sz="12" w:space="0" w:color="auto"/>
            </w:tcBorders>
          </w:tcPr>
          <w:p w14:paraId="262B6E0F"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6B29FEBA"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51E1823"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E90C637" w14:textId="77777777" w:rsidR="00A5313E" w:rsidRDefault="00A5313E" w:rsidP="00607F25">
            <w:pPr>
              <w:rPr>
                <w:b/>
                <w:sz w:val="18"/>
                <w:szCs w:val="18"/>
              </w:rPr>
            </w:pPr>
          </w:p>
        </w:tc>
        <w:tc>
          <w:tcPr>
            <w:tcW w:w="1890" w:type="dxa"/>
            <w:tcBorders>
              <w:bottom w:val="single" w:sz="12" w:space="0" w:color="auto"/>
            </w:tcBorders>
          </w:tcPr>
          <w:p w14:paraId="0310FB1C"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3D7E0D74" w14:textId="77777777" w:rsidR="00A5313E" w:rsidRPr="004F65A5" w:rsidRDefault="00A5313E" w:rsidP="00607F25">
            <w:pPr>
              <w:rPr>
                <w:sz w:val="18"/>
                <w:szCs w:val="18"/>
              </w:rPr>
            </w:pPr>
          </w:p>
        </w:tc>
        <w:tc>
          <w:tcPr>
            <w:tcW w:w="3316" w:type="dxa"/>
            <w:vMerge/>
            <w:tcBorders>
              <w:bottom w:val="single" w:sz="12" w:space="0" w:color="auto"/>
            </w:tcBorders>
          </w:tcPr>
          <w:p w14:paraId="27D70265" w14:textId="77777777" w:rsidR="00A5313E" w:rsidRPr="004F65A5" w:rsidRDefault="00A5313E" w:rsidP="00607F25">
            <w:pPr>
              <w:rPr>
                <w:sz w:val="18"/>
                <w:szCs w:val="18"/>
              </w:rPr>
            </w:pPr>
          </w:p>
        </w:tc>
      </w:tr>
      <w:tr w:rsidR="00A5313E" w:rsidRPr="004F65A5" w14:paraId="54ED25C2" w14:textId="77777777" w:rsidTr="00607F25">
        <w:trPr>
          <w:trHeight w:val="710"/>
        </w:trPr>
        <w:tc>
          <w:tcPr>
            <w:tcW w:w="625" w:type="dxa"/>
            <w:vMerge w:val="restart"/>
            <w:tcBorders>
              <w:top w:val="single" w:sz="12" w:space="0" w:color="auto"/>
            </w:tcBorders>
            <w:textDirection w:val="btLr"/>
          </w:tcPr>
          <w:p w14:paraId="1D6BB7AD"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8722D4E"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5F40F1C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9888DCD"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6B4CCE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4124EB05"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058EE64" w14:textId="77777777" w:rsidR="00A5313E" w:rsidRPr="004F65A5" w:rsidRDefault="00A5313E" w:rsidP="00607F25">
            <w:pPr>
              <w:rPr>
                <w:sz w:val="18"/>
                <w:szCs w:val="18"/>
              </w:rPr>
            </w:pPr>
          </w:p>
        </w:tc>
        <w:tc>
          <w:tcPr>
            <w:tcW w:w="3316" w:type="dxa"/>
            <w:vMerge w:val="restart"/>
            <w:tcBorders>
              <w:top w:val="single" w:sz="12" w:space="0" w:color="auto"/>
            </w:tcBorders>
          </w:tcPr>
          <w:p w14:paraId="2EBE486C" w14:textId="77777777" w:rsidR="00A5313E" w:rsidRPr="004F65A5" w:rsidRDefault="00A5313E" w:rsidP="00607F25">
            <w:pPr>
              <w:rPr>
                <w:sz w:val="18"/>
                <w:szCs w:val="18"/>
              </w:rPr>
            </w:pPr>
          </w:p>
        </w:tc>
      </w:tr>
      <w:tr w:rsidR="00A5313E" w:rsidRPr="004F65A5" w14:paraId="7CCA475E" w14:textId="77777777" w:rsidTr="00607F25">
        <w:trPr>
          <w:trHeight w:val="485"/>
        </w:trPr>
        <w:tc>
          <w:tcPr>
            <w:tcW w:w="625" w:type="dxa"/>
            <w:vMerge/>
            <w:textDirection w:val="btLr"/>
          </w:tcPr>
          <w:p w14:paraId="28CE6B1B" w14:textId="77777777" w:rsidR="00A5313E" w:rsidRPr="00936908" w:rsidRDefault="00A5313E" w:rsidP="00607F25">
            <w:pPr>
              <w:ind w:left="113" w:right="113"/>
              <w:jc w:val="center"/>
              <w:rPr>
                <w:b/>
                <w:sz w:val="24"/>
                <w:szCs w:val="24"/>
              </w:rPr>
            </w:pPr>
          </w:p>
        </w:tc>
        <w:tc>
          <w:tcPr>
            <w:tcW w:w="2610" w:type="dxa"/>
          </w:tcPr>
          <w:p w14:paraId="11EFA64E" w14:textId="77777777" w:rsidR="00A5313E" w:rsidRPr="004F65A5" w:rsidRDefault="00A5313E" w:rsidP="00607F25">
            <w:pPr>
              <w:rPr>
                <w:sz w:val="18"/>
                <w:szCs w:val="18"/>
              </w:rPr>
            </w:pPr>
            <w:r>
              <w:rPr>
                <w:sz w:val="18"/>
                <w:szCs w:val="18"/>
              </w:rPr>
              <w:t>9. Interventions are prioritized</w:t>
            </w:r>
          </w:p>
        </w:tc>
        <w:tc>
          <w:tcPr>
            <w:tcW w:w="1710" w:type="dxa"/>
          </w:tcPr>
          <w:p w14:paraId="31CBBA5B"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6FB8FB7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694E0B9" w14:textId="77777777" w:rsidR="00A5313E" w:rsidRPr="004F65A5" w:rsidRDefault="00A5313E" w:rsidP="00607F25">
            <w:pPr>
              <w:rPr>
                <w:sz w:val="18"/>
                <w:szCs w:val="18"/>
              </w:rPr>
            </w:pPr>
            <w:r>
              <w:rPr>
                <w:b/>
                <w:sz w:val="18"/>
                <w:szCs w:val="18"/>
              </w:rPr>
              <w:t>&lt; 50% complete</w:t>
            </w:r>
          </w:p>
        </w:tc>
        <w:tc>
          <w:tcPr>
            <w:tcW w:w="1890" w:type="dxa"/>
          </w:tcPr>
          <w:p w14:paraId="387DEBDB"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1CDF172" w14:textId="77777777" w:rsidR="00A5313E" w:rsidRPr="004F65A5" w:rsidRDefault="00A5313E" w:rsidP="00607F25">
            <w:pPr>
              <w:rPr>
                <w:sz w:val="18"/>
                <w:szCs w:val="18"/>
              </w:rPr>
            </w:pPr>
          </w:p>
        </w:tc>
        <w:tc>
          <w:tcPr>
            <w:tcW w:w="3316" w:type="dxa"/>
            <w:vMerge/>
          </w:tcPr>
          <w:p w14:paraId="64B487CA" w14:textId="77777777" w:rsidR="00A5313E" w:rsidRPr="004F65A5" w:rsidRDefault="00A5313E" w:rsidP="00607F25">
            <w:pPr>
              <w:rPr>
                <w:sz w:val="18"/>
                <w:szCs w:val="18"/>
              </w:rPr>
            </w:pPr>
          </w:p>
        </w:tc>
      </w:tr>
      <w:tr w:rsidR="00A5313E" w:rsidRPr="004F65A5" w14:paraId="36ED8954" w14:textId="77777777" w:rsidTr="00607F25">
        <w:trPr>
          <w:trHeight w:val="350"/>
        </w:trPr>
        <w:tc>
          <w:tcPr>
            <w:tcW w:w="625" w:type="dxa"/>
            <w:vMerge/>
          </w:tcPr>
          <w:p w14:paraId="7720CC11" w14:textId="77777777" w:rsidR="00A5313E" w:rsidRPr="004F65A5" w:rsidRDefault="00A5313E" w:rsidP="00607F25">
            <w:pPr>
              <w:rPr>
                <w:sz w:val="18"/>
                <w:szCs w:val="18"/>
              </w:rPr>
            </w:pPr>
          </w:p>
        </w:tc>
        <w:tc>
          <w:tcPr>
            <w:tcW w:w="2610" w:type="dxa"/>
          </w:tcPr>
          <w:p w14:paraId="4041B02C" w14:textId="77777777" w:rsidR="00A5313E" w:rsidRPr="004F65A5" w:rsidRDefault="00A5313E" w:rsidP="00607F25">
            <w:pPr>
              <w:rPr>
                <w:sz w:val="18"/>
                <w:szCs w:val="18"/>
              </w:rPr>
            </w:pPr>
            <w:r>
              <w:rPr>
                <w:sz w:val="18"/>
                <w:szCs w:val="18"/>
              </w:rPr>
              <w:t>10. All interventions include a frequency</w:t>
            </w:r>
          </w:p>
          <w:p w14:paraId="33105589" w14:textId="77777777" w:rsidR="00A5313E" w:rsidRPr="004F65A5" w:rsidRDefault="00A5313E" w:rsidP="00607F25">
            <w:pPr>
              <w:rPr>
                <w:sz w:val="18"/>
                <w:szCs w:val="18"/>
              </w:rPr>
            </w:pPr>
          </w:p>
        </w:tc>
        <w:tc>
          <w:tcPr>
            <w:tcW w:w="1710" w:type="dxa"/>
          </w:tcPr>
          <w:p w14:paraId="14AE4289"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7C3B4C7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9F19B79" w14:textId="77777777" w:rsidR="00A5313E" w:rsidRPr="004F65A5" w:rsidRDefault="00A5313E" w:rsidP="00607F25">
            <w:pPr>
              <w:rPr>
                <w:sz w:val="18"/>
                <w:szCs w:val="18"/>
              </w:rPr>
            </w:pPr>
            <w:r>
              <w:rPr>
                <w:b/>
                <w:sz w:val="18"/>
                <w:szCs w:val="18"/>
              </w:rPr>
              <w:t>&lt; 50% complete</w:t>
            </w:r>
          </w:p>
        </w:tc>
        <w:tc>
          <w:tcPr>
            <w:tcW w:w="1890" w:type="dxa"/>
          </w:tcPr>
          <w:p w14:paraId="14E61872" w14:textId="77777777" w:rsidR="00A5313E" w:rsidRPr="006206B6" w:rsidRDefault="00A5313E" w:rsidP="00607F25">
            <w:pPr>
              <w:rPr>
                <w:b/>
                <w:sz w:val="18"/>
                <w:szCs w:val="18"/>
              </w:rPr>
            </w:pPr>
            <w:r w:rsidRPr="00900997">
              <w:rPr>
                <w:b/>
                <w:sz w:val="18"/>
                <w:szCs w:val="18"/>
              </w:rPr>
              <w:t>0% complete</w:t>
            </w:r>
          </w:p>
        </w:tc>
        <w:tc>
          <w:tcPr>
            <w:tcW w:w="824" w:type="dxa"/>
          </w:tcPr>
          <w:p w14:paraId="5A449CB0" w14:textId="77777777" w:rsidR="00A5313E" w:rsidRPr="004F65A5" w:rsidRDefault="00A5313E" w:rsidP="00607F25">
            <w:pPr>
              <w:rPr>
                <w:sz w:val="18"/>
                <w:szCs w:val="18"/>
              </w:rPr>
            </w:pPr>
          </w:p>
        </w:tc>
        <w:tc>
          <w:tcPr>
            <w:tcW w:w="3316" w:type="dxa"/>
            <w:vMerge/>
          </w:tcPr>
          <w:p w14:paraId="153BEC86" w14:textId="77777777" w:rsidR="00A5313E" w:rsidRPr="004F65A5" w:rsidRDefault="00A5313E" w:rsidP="00607F25">
            <w:pPr>
              <w:rPr>
                <w:sz w:val="18"/>
                <w:szCs w:val="18"/>
              </w:rPr>
            </w:pPr>
          </w:p>
        </w:tc>
      </w:tr>
      <w:tr w:rsidR="00A5313E" w:rsidRPr="004F65A5" w14:paraId="2CEBFBEB" w14:textId="77777777" w:rsidTr="00607F25">
        <w:trPr>
          <w:trHeight w:val="530"/>
        </w:trPr>
        <w:tc>
          <w:tcPr>
            <w:tcW w:w="625" w:type="dxa"/>
            <w:vMerge/>
            <w:tcBorders>
              <w:bottom w:val="single" w:sz="12" w:space="0" w:color="auto"/>
            </w:tcBorders>
          </w:tcPr>
          <w:p w14:paraId="51BA1B47" w14:textId="77777777" w:rsidR="00A5313E" w:rsidRPr="004F65A5" w:rsidRDefault="00A5313E" w:rsidP="00607F25">
            <w:pPr>
              <w:rPr>
                <w:sz w:val="18"/>
                <w:szCs w:val="18"/>
              </w:rPr>
            </w:pPr>
          </w:p>
        </w:tc>
        <w:tc>
          <w:tcPr>
            <w:tcW w:w="2610" w:type="dxa"/>
            <w:tcBorders>
              <w:bottom w:val="single" w:sz="2" w:space="0" w:color="auto"/>
            </w:tcBorders>
          </w:tcPr>
          <w:p w14:paraId="6BB562B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2899AE60"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AC357E4"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30F9674" w14:textId="77777777" w:rsidR="00A5313E" w:rsidRPr="004F65A5" w:rsidRDefault="00A5313E" w:rsidP="00607F25">
            <w:pPr>
              <w:rPr>
                <w:sz w:val="18"/>
                <w:szCs w:val="18"/>
              </w:rPr>
            </w:pPr>
            <w:r>
              <w:rPr>
                <w:b/>
                <w:sz w:val="18"/>
                <w:szCs w:val="18"/>
              </w:rPr>
              <w:t>&lt; 50% complete</w:t>
            </w:r>
          </w:p>
        </w:tc>
        <w:tc>
          <w:tcPr>
            <w:tcW w:w="1890" w:type="dxa"/>
          </w:tcPr>
          <w:p w14:paraId="280BA4B4" w14:textId="77777777" w:rsidR="00A5313E" w:rsidRPr="006206B6" w:rsidRDefault="00A5313E" w:rsidP="00607F25">
            <w:pPr>
              <w:rPr>
                <w:b/>
                <w:sz w:val="18"/>
                <w:szCs w:val="18"/>
              </w:rPr>
            </w:pPr>
            <w:r w:rsidRPr="00900997">
              <w:rPr>
                <w:b/>
                <w:sz w:val="18"/>
                <w:szCs w:val="18"/>
              </w:rPr>
              <w:t>0% complete</w:t>
            </w:r>
          </w:p>
        </w:tc>
        <w:tc>
          <w:tcPr>
            <w:tcW w:w="824" w:type="dxa"/>
          </w:tcPr>
          <w:p w14:paraId="61BA4895" w14:textId="77777777" w:rsidR="00A5313E" w:rsidRPr="004F65A5" w:rsidRDefault="00A5313E" w:rsidP="00607F25">
            <w:pPr>
              <w:rPr>
                <w:sz w:val="18"/>
                <w:szCs w:val="18"/>
              </w:rPr>
            </w:pPr>
          </w:p>
        </w:tc>
        <w:tc>
          <w:tcPr>
            <w:tcW w:w="3316" w:type="dxa"/>
            <w:vMerge/>
          </w:tcPr>
          <w:p w14:paraId="427F6900" w14:textId="77777777" w:rsidR="00A5313E" w:rsidRPr="004F65A5" w:rsidRDefault="00A5313E" w:rsidP="00607F25">
            <w:pPr>
              <w:rPr>
                <w:sz w:val="18"/>
                <w:szCs w:val="18"/>
              </w:rPr>
            </w:pPr>
          </w:p>
        </w:tc>
      </w:tr>
      <w:tr w:rsidR="00A5313E" w:rsidRPr="004F65A5" w14:paraId="6A49B0A0" w14:textId="77777777" w:rsidTr="00607F25">
        <w:trPr>
          <w:trHeight w:val="70"/>
        </w:trPr>
        <w:tc>
          <w:tcPr>
            <w:tcW w:w="625" w:type="dxa"/>
            <w:vMerge/>
            <w:tcBorders>
              <w:top w:val="single" w:sz="12" w:space="0" w:color="auto"/>
            </w:tcBorders>
          </w:tcPr>
          <w:p w14:paraId="742C34D1" w14:textId="77777777" w:rsidR="00A5313E" w:rsidRPr="004F65A5" w:rsidRDefault="00A5313E" w:rsidP="00607F25">
            <w:pPr>
              <w:rPr>
                <w:sz w:val="18"/>
                <w:szCs w:val="18"/>
              </w:rPr>
            </w:pPr>
          </w:p>
        </w:tc>
        <w:tc>
          <w:tcPr>
            <w:tcW w:w="2610" w:type="dxa"/>
            <w:tcBorders>
              <w:top w:val="single" w:sz="2" w:space="0" w:color="auto"/>
            </w:tcBorders>
          </w:tcPr>
          <w:p w14:paraId="5EF33CF2" w14:textId="77777777" w:rsidR="00A5313E" w:rsidRDefault="00A5313E" w:rsidP="00607F25">
            <w:pPr>
              <w:rPr>
                <w:sz w:val="18"/>
                <w:szCs w:val="18"/>
              </w:rPr>
            </w:pPr>
            <w:r>
              <w:rPr>
                <w:sz w:val="18"/>
                <w:szCs w:val="18"/>
              </w:rPr>
              <w:t>12. An appropriate rationale is included for each intervention</w:t>
            </w:r>
          </w:p>
          <w:p w14:paraId="3475F60B" w14:textId="77777777" w:rsidR="00A5313E" w:rsidRDefault="00A5313E" w:rsidP="00607F25">
            <w:pPr>
              <w:rPr>
                <w:sz w:val="18"/>
                <w:szCs w:val="18"/>
              </w:rPr>
            </w:pPr>
          </w:p>
        </w:tc>
        <w:tc>
          <w:tcPr>
            <w:tcW w:w="1710" w:type="dxa"/>
            <w:tcBorders>
              <w:top w:val="single" w:sz="2" w:space="0" w:color="auto"/>
            </w:tcBorders>
          </w:tcPr>
          <w:p w14:paraId="2C6CCD94"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6517687A"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4E0FF59F" w14:textId="77777777" w:rsidR="00A5313E" w:rsidRPr="004F65A5" w:rsidRDefault="00A5313E" w:rsidP="00607F25">
            <w:pPr>
              <w:rPr>
                <w:sz w:val="18"/>
                <w:szCs w:val="18"/>
              </w:rPr>
            </w:pPr>
            <w:r>
              <w:rPr>
                <w:b/>
                <w:sz w:val="18"/>
                <w:szCs w:val="18"/>
              </w:rPr>
              <w:t>&lt; 50% complete</w:t>
            </w:r>
          </w:p>
        </w:tc>
        <w:tc>
          <w:tcPr>
            <w:tcW w:w="1890" w:type="dxa"/>
          </w:tcPr>
          <w:p w14:paraId="554EC4C7" w14:textId="77777777" w:rsidR="00A5313E" w:rsidRPr="006206B6" w:rsidRDefault="00A5313E" w:rsidP="00607F25">
            <w:pPr>
              <w:rPr>
                <w:b/>
                <w:sz w:val="18"/>
                <w:szCs w:val="18"/>
              </w:rPr>
            </w:pPr>
            <w:r w:rsidRPr="00900997">
              <w:rPr>
                <w:b/>
                <w:sz w:val="18"/>
                <w:szCs w:val="18"/>
              </w:rPr>
              <w:t>0% complete</w:t>
            </w:r>
          </w:p>
        </w:tc>
        <w:tc>
          <w:tcPr>
            <w:tcW w:w="824" w:type="dxa"/>
          </w:tcPr>
          <w:p w14:paraId="49DFF556" w14:textId="77777777" w:rsidR="00A5313E" w:rsidRPr="004F65A5" w:rsidRDefault="00A5313E" w:rsidP="00607F25">
            <w:pPr>
              <w:rPr>
                <w:sz w:val="18"/>
                <w:szCs w:val="18"/>
              </w:rPr>
            </w:pPr>
          </w:p>
        </w:tc>
        <w:tc>
          <w:tcPr>
            <w:tcW w:w="3316" w:type="dxa"/>
            <w:vMerge/>
          </w:tcPr>
          <w:p w14:paraId="2FD3C56D" w14:textId="77777777" w:rsidR="00A5313E" w:rsidRPr="004F65A5" w:rsidRDefault="00A5313E" w:rsidP="00607F25">
            <w:pPr>
              <w:rPr>
                <w:sz w:val="18"/>
                <w:szCs w:val="18"/>
              </w:rPr>
            </w:pPr>
          </w:p>
        </w:tc>
      </w:tr>
      <w:tr w:rsidR="00A5313E" w:rsidRPr="004F65A5" w14:paraId="359716D6" w14:textId="77777777" w:rsidTr="00607F25">
        <w:trPr>
          <w:trHeight w:val="782"/>
        </w:trPr>
        <w:tc>
          <w:tcPr>
            <w:tcW w:w="625" w:type="dxa"/>
            <w:vMerge w:val="restart"/>
            <w:tcBorders>
              <w:top w:val="single" w:sz="12" w:space="0" w:color="auto"/>
            </w:tcBorders>
            <w:textDirection w:val="btLr"/>
          </w:tcPr>
          <w:p w14:paraId="2809D5A6"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1C560DE2"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2C5F6301"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265F747"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CCC376E"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41777298"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1E73FFF9" w14:textId="77777777" w:rsidR="00A5313E" w:rsidRPr="004F65A5" w:rsidRDefault="00A5313E" w:rsidP="00607F25">
            <w:pPr>
              <w:rPr>
                <w:sz w:val="18"/>
                <w:szCs w:val="18"/>
              </w:rPr>
            </w:pPr>
          </w:p>
        </w:tc>
        <w:tc>
          <w:tcPr>
            <w:tcW w:w="3316" w:type="dxa"/>
            <w:vMerge w:val="restart"/>
            <w:tcBorders>
              <w:top w:val="single" w:sz="12" w:space="0" w:color="auto"/>
            </w:tcBorders>
          </w:tcPr>
          <w:p w14:paraId="632FA342" w14:textId="77777777" w:rsidR="00A5313E" w:rsidRPr="004F65A5" w:rsidRDefault="00A5313E" w:rsidP="00607F25">
            <w:pPr>
              <w:rPr>
                <w:sz w:val="18"/>
                <w:szCs w:val="18"/>
              </w:rPr>
            </w:pPr>
          </w:p>
        </w:tc>
      </w:tr>
      <w:tr w:rsidR="00A5313E" w:rsidRPr="004F65A5" w14:paraId="2ED33712" w14:textId="77777777" w:rsidTr="00607F25">
        <w:trPr>
          <w:trHeight w:val="1232"/>
        </w:trPr>
        <w:tc>
          <w:tcPr>
            <w:tcW w:w="625" w:type="dxa"/>
            <w:vMerge/>
            <w:tcBorders>
              <w:bottom w:val="single" w:sz="12" w:space="0" w:color="auto"/>
            </w:tcBorders>
            <w:textDirection w:val="btLr"/>
          </w:tcPr>
          <w:p w14:paraId="0053CCE3"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9E7DC56" w14:textId="77777777" w:rsidR="00A5313E" w:rsidRDefault="00A5313E" w:rsidP="00607F25">
            <w:pPr>
              <w:rPr>
                <w:sz w:val="18"/>
                <w:szCs w:val="18"/>
              </w:rPr>
            </w:pPr>
            <w:r>
              <w:rPr>
                <w:sz w:val="18"/>
                <w:szCs w:val="18"/>
              </w:rPr>
              <w:t xml:space="preserve">14. Evaluation includes one of the following statements: </w:t>
            </w:r>
          </w:p>
          <w:p w14:paraId="3EFC87BD" w14:textId="77777777" w:rsidR="00A5313E" w:rsidRDefault="00A5313E" w:rsidP="00A5313E">
            <w:pPr>
              <w:pStyle w:val="ListParagraph"/>
              <w:numPr>
                <w:ilvl w:val="0"/>
                <w:numId w:val="47"/>
              </w:numPr>
              <w:rPr>
                <w:sz w:val="18"/>
                <w:szCs w:val="18"/>
              </w:rPr>
            </w:pPr>
            <w:r>
              <w:rPr>
                <w:sz w:val="18"/>
                <w:szCs w:val="18"/>
              </w:rPr>
              <w:t>Continue plan of care</w:t>
            </w:r>
          </w:p>
          <w:p w14:paraId="78F0443C" w14:textId="77777777" w:rsidR="00A5313E" w:rsidRDefault="00A5313E" w:rsidP="00A5313E">
            <w:pPr>
              <w:pStyle w:val="ListParagraph"/>
              <w:numPr>
                <w:ilvl w:val="0"/>
                <w:numId w:val="47"/>
              </w:numPr>
              <w:rPr>
                <w:sz w:val="18"/>
                <w:szCs w:val="18"/>
              </w:rPr>
            </w:pPr>
            <w:r>
              <w:rPr>
                <w:sz w:val="18"/>
                <w:szCs w:val="18"/>
              </w:rPr>
              <w:t>Modify plan of care</w:t>
            </w:r>
          </w:p>
          <w:p w14:paraId="3476A530" w14:textId="77777777" w:rsidR="00A5313E" w:rsidRDefault="00A5313E" w:rsidP="00A5313E">
            <w:pPr>
              <w:pStyle w:val="ListParagraph"/>
              <w:numPr>
                <w:ilvl w:val="0"/>
                <w:numId w:val="47"/>
              </w:numPr>
              <w:rPr>
                <w:sz w:val="18"/>
                <w:szCs w:val="18"/>
              </w:rPr>
            </w:pPr>
            <w:r>
              <w:rPr>
                <w:sz w:val="18"/>
                <w:szCs w:val="18"/>
              </w:rPr>
              <w:t>Terminate plan of care</w:t>
            </w:r>
          </w:p>
          <w:p w14:paraId="46ABF1C9" w14:textId="77777777" w:rsidR="00A5313E" w:rsidRPr="006206B6" w:rsidRDefault="00A5313E" w:rsidP="00607F25">
            <w:pPr>
              <w:rPr>
                <w:sz w:val="18"/>
                <w:szCs w:val="18"/>
              </w:rPr>
            </w:pPr>
          </w:p>
        </w:tc>
        <w:tc>
          <w:tcPr>
            <w:tcW w:w="1710" w:type="dxa"/>
            <w:tcBorders>
              <w:bottom w:val="single" w:sz="12" w:space="0" w:color="auto"/>
            </w:tcBorders>
          </w:tcPr>
          <w:p w14:paraId="4D679392"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99522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0969C49A" w14:textId="77777777" w:rsidR="00A5313E" w:rsidRPr="004F65A5" w:rsidRDefault="00A5313E" w:rsidP="00607F25">
            <w:pPr>
              <w:jc w:val="center"/>
              <w:rPr>
                <w:sz w:val="18"/>
                <w:szCs w:val="18"/>
              </w:rPr>
            </w:pPr>
          </w:p>
        </w:tc>
        <w:tc>
          <w:tcPr>
            <w:tcW w:w="1890" w:type="dxa"/>
            <w:tcBorders>
              <w:bottom w:val="single" w:sz="12" w:space="0" w:color="auto"/>
            </w:tcBorders>
          </w:tcPr>
          <w:p w14:paraId="39A80E01"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F2E0FD4" w14:textId="77777777" w:rsidR="00A5313E" w:rsidRPr="004F65A5" w:rsidRDefault="00A5313E" w:rsidP="00607F25">
            <w:pPr>
              <w:rPr>
                <w:sz w:val="18"/>
                <w:szCs w:val="18"/>
              </w:rPr>
            </w:pPr>
          </w:p>
        </w:tc>
        <w:tc>
          <w:tcPr>
            <w:tcW w:w="3316" w:type="dxa"/>
            <w:vMerge/>
          </w:tcPr>
          <w:p w14:paraId="2522458F" w14:textId="77777777" w:rsidR="00A5313E" w:rsidRPr="004F65A5" w:rsidRDefault="00A5313E" w:rsidP="00607F25">
            <w:pPr>
              <w:rPr>
                <w:sz w:val="18"/>
                <w:szCs w:val="18"/>
              </w:rPr>
            </w:pPr>
          </w:p>
        </w:tc>
      </w:tr>
      <w:tr w:rsidR="00A5313E" w:rsidRPr="004F65A5" w14:paraId="48B66A93" w14:textId="77777777" w:rsidTr="00607F25">
        <w:trPr>
          <w:trHeight w:val="1095"/>
        </w:trPr>
        <w:tc>
          <w:tcPr>
            <w:tcW w:w="10255" w:type="dxa"/>
            <w:gridSpan w:val="7"/>
            <w:vMerge w:val="restart"/>
            <w:tcBorders>
              <w:top w:val="single" w:sz="12" w:space="0" w:color="auto"/>
            </w:tcBorders>
          </w:tcPr>
          <w:p w14:paraId="77F48940" w14:textId="77777777" w:rsidR="00A5313E" w:rsidRPr="0006079E" w:rsidRDefault="00A5313E" w:rsidP="00607F25">
            <w:pPr>
              <w:rPr>
                <w:b/>
                <w:sz w:val="18"/>
                <w:szCs w:val="18"/>
              </w:rPr>
            </w:pPr>
            <w:r>
              <w:rPr>
                <w:sz w:val="18"/>
                <w:szCs w:val="18"/>
              </w:rPr>
              <w:t xml:space="preserve">Total Possible Points= 42 points                                                                                                                                                     </w:t>
            </w:r>
          </w:p>
          <w:p w14:paraId="7B4242AC" w14:textId="77777777" w:rsidR="00A5313E" w:rsidRDefault="00A5313E" w:rsidP="00607F25">
            <w:pPr>
              <w:rPr>
                <w:sz w:val="18"/>
                <w:szCs w:val="18"/>
              </w:rPr>
            </w:pPr>
            <w:r>
              <w:rPr>
                <w:sz w:val="18"/>
                <w:szCs w:val="18"/>
              </w:rPr>
              <w:t xml:space="preserve">42-30 points = Satisfactory                                                                                                                                    </w:t>
            </w:r>
          </w:p>
          <w:p w14:paraId="3804CC60" w14:textId="77777777" w:rsidR="00A5313E" w:rsidRDefault="00A5313E" w:rsidP="00607F25">
            <w:pPr>
              <w:rPr>
                <w:sz w:val="18"/>
                <w:szCs w:val="18"/>
              </w:rPr>
            </w:pPr>
            <w:r>
              <w:rPr>
                <w:sz w:val="18"/>
                <w:szCs w:val="18"/>
              </w:rPr>
              <w:t xml:space="preserve">29-18 points = Needs Improvement*                                                                                                                                                                                                                                                           </w:t>
            </w:r>
          </w:p>
          <w:p w14:paraId="2B215D83" w14:textId="77777777" w:rsidR="00A5313E" w:rsidRDefault="00A5313E" w:rsidP="00607F25">
            <w:pPr>
              <w:rPr>
                <w:sz w:val="18"/>
                <w:szCs w:val="18"/>
              </w:rPr>
            </w:pPr>
            <w:r>
              <w:rPr>
                <w:sz w:val="18"/>
                <w:szCs w:val="18"/>
              </w:rPr>
              <w:t xml:space="preserve">&lt; 18 points = Unsatisfactory*  </w:t>
            </w:r>
          </w:p>
          <w:p w14:paraId="3A0D2DE0"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26A5C890" w14:textId="77777777" w:rsidR="00A5313E" w:rsidRDefault="00A5313E" w:rsidP="00607F25">
            <w:pPr>
              <w:rPr>
                <w:sz w:val="18"/>
                <w:szCs w:val="18"/>
              </w:rPr>
            </w:pPr>
            <w:r>
              <w:rPr>
                <w:sz w:val="18"/>
                <w:szCs w:val="18"/>
              </w:rPr>
              <w:t xml:space="preserve">                                                                                                                                               </w:t>
            </w:r>
          </w:p>
          <w:p w14:paraId="410BFC27"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03D534B8" w14:textId="77777777" w:rsidR="00A5313E" w:rsidRDefault="00A5313E" w:rsidP="00607F25">
            <w:pPr>
              <w:rPr>
                <w:sz w:val="18"/>
                <w:szCs w:val="18"/>
              </w:rPr>
            </w:pPr>
          </w:p>
          <w:p w14:paraId="25543470" w14:textId="77777777" w:rsidR="00A5313E" w:rsidRDefault="00A5313E" w:rsidP="00607F25">
            <w:pPr>
              <w:rPr>
                <w:sz w:val="18"/>
                <w:szCs w:val="18"/>
              </w:rPr>
            </w:pPr>
          </w:p>
          <w:p w14:paraId="2A6C6C01"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1C782880" w14:textId="77777777" w:rsidR="00A5313E" w:rsidRPr="004F65A5" w:rsidRDefault="00A5313E" w:rsidP="00607F25">
            <w:pPr>
              <w:rPr>
                <w:sz w:val="18"/>
                <w:szCs w:val="18"/>
              </w:rPr>
            </w:pPr>
            <w:r>
              <w:rPr>
                <w:b/>
                <w:sz w:val="18"/>
                <w:szCs w:val="18"/>
              </w:rPr>
              <w:t>Total Points:</w:t>
            </w:r>
          </w:p>
        </w:tc>
      </w:tr>
      <w:tr w:rsidR="00A5313E" w:rsidRPr="004F65A5" w14:paraId="6FF91F1A" w14:textId="77777777" w:rsidTr="00607F25">
        <w:trPr>
          <w:trHeight w:val="832"/>
        </w:trPr>
        <w:tc>
          <w:tcPr>
            <w:tcW w:w="10255" w:type="dxa"/>
            <w:gridSpan w:val="7"/>
            <w:vMerge/>
          </w:tcPr>
          <w:p w14:paraId="19236C76" w14:textId="77777777" w:rsidR="00A5313E" w:rsidRDefault="00A5313E" w:rsidP="00607F25">
            <w:pPr>
              <w:rPr>
                <w:sz w:val="18"/>
                <w:szCs w:val="18"/>
              </w:rPr>
            </w:pPr>
          </w:p>
        </w:tc>
        <w:tc>
          <w:tcPr>
            <w:tcW w:w="4140" w:type="dxa"/>
            <w:gridSpan w:val="2"/>
          </w:tcPr>
          <w:p w14:paraId="7F04A349"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432B24C0" w14:textId="77777777" w:rsidR="00E72B33" w:rsidRDefault="00E72B33" w:rsidP="006B7788">
      <w:pPr>
        <w:jc w:val="center"/>
      </w:pPr>
    </w:p>
    <w:p w14:paraId="692DC0C6" w14:textId="77777777" w:rsidR="00E72B33" w:rsidRDefault="00E72B33" w:rsidP="006B7788">
      <w:pPr>
        <w:jc w:val="center"/>
      </w:pPr>
    </w:p>
    <w:p w14:paraId="1B4962C5" w14:textId="77777777" w:rsidR="00E72B33" w:rsidRDefault="00E72B33" w:rsidP="006B7788">
      <w:pPr>
        <w:jc w:val="center"/>
      </w:pPr>
    </w:p>
    <w:p w14:paraId="695ED630" w14:textId="77777777" w:rsidR="00E72B33" w:rsidRDefault="00E72B33" w:rsidP="006B7788">
      <w:pPr>
        <w:jc w:val="center"/>
      </w:pPr>
    </w:p>
    <w:p w14:paraId="764BD93C" w14:textId="77777777" w:rsidR="00E72B33" w:rsidRDefault="00E72B33" w:rsidP="006B7788">
      <w:pPr>
        <w:jc w:val="center"/>
      </w:pPr>
    </w:p>
    <w:p w14:paraId="56D9BEEB" w14:textId="77777777" w:rsidR="00E72B33" w:rsidRDefault="00E72B33" w:rsidP="006B7788">
      <w:pPr>
        <w:jc w:val="center"/>
      </w:pPr>
    </w:p>
    <w:p w14:paraId="7A7E1B67" w14:textId="77777777" w:rsidR="00E72B33" w:rsidRDefault="00E72B33" w:rsidP="006B7788">
      <w:pPr>
        <w:jc w:val="center"/>
      </w:pPr>
    </w:p>
    <w:p w14:paraId="52EE3D0C" w14:textId="77777777" w:rsidR="00E72B33" w:rsidRDefault="00E72B33" w:rsidP="006B7788">
      <w:pPr>
        <w:jc w:val="center"/>
      </w:pPr>
    </w:p>
    <w:p w14:paraId="18A8CE4D" w14:textId="77777777" w:rsidR="00E72B33" w:rsidRDefault="00E72B33" w:rsidP="006B7788">
      <w:pPr>
        <w:jc w:val="center"/>
      </w:pPr>
    </w:p>
    <w:p w14:paraId="1EFF2AC1" w14:textId="77777777" w:rsidR="00E72B33" w:rsidRDefault="00E72B33" w:rsidP="006B7788">
      <w:pPr>
        <w:jc w:val="center"/>
      </w:pPr>
    </w:p>
    <w:p w14:paraId="3E17EC3B" w14:textId="77777777" w:rsidR="00E72B33" w:rsidRDefault="00E72B33" w:rsidP="006B7788">
      <w:pPr>
        <w:jc w:val="center"/>
      </w:pPr>
    </w:p>
    <w:p w14:paraId="36CE5D2A" w14:textId="77777777" w:rsidR="00E72B33" w:rsidRDefault="00E72B33" w:rsidP="006B7788">
      <w:pPr>
        <w:jc w:val="center"/>
      </w:pPr>
    </w:p>
    <w:p w14:paraId="25D8E3E9" w14:textId="77777777" w:rsidR="00E72B33" w:rsidRDefault="00E72B33" w:rsidP="006B7788">
      <w:pPr>
        <w:jc w:val="center"/>
      </w:pPr>
    </w:p>
    <w:p w14:paraId="0CAC1858" w14:textId="77777777" w:rsidR="00E72B33" w:rsidRDefault="00E72B33" w:rsidP="006B7788">
      <w:pPr>
        <w:jc w:val="center"/>
      </w:pPr>
    </w:p>
    <w:p w14:paraId="412EB25F" w14:textId="77777777" w:rsidR="00E72B33" w:rsidRDefault="00E72B33" w:rsidP="006B7788">
      <w:pPr>
        <w:jc w:val="center"/>
      </w:pPr>
    </w:p>
    <w:p w14:paraId="377DCE83" w14:textId="77777777" w:rsidR="00E72B33" w:rsidRDefault="00E72B33" w:rsidP="00A5313E"/>
    <w:p w14:paraId="706855EC" w14:textId="77777777" w:rsidR="005243FB" w:rsidRDefault="005243FB" w:rsidP="005243FB"/>
    <w:p w14:paraId="6DB532DF" w14:textId="77777777" w:rsidR="00286F98" w:rsidRDefault="00286F98" w:rsidP="005243FB"/>
    <w:p w14:paraId="5B6D83D4" w14:textId="77777777" w:rsidR="00286F98" w:rsidRDefault="00286F98" w:rsidP="005243FB"/>
    <w:p w14:paraId="13674EBC" w14:textId="77777777" w:rsidR="006B7788" w:rsidRDefault="006B7788" w:rsidP="005243FB">
      <w:pPr>
        <w:jc w:val="center"/>
      </w:pPr>
      <w:r>
        <w:lastRenderedPageBreak/>
        <w:t>Firelands Regional Medical Center School of Nursing</w:t>
      </w:r>
    </w:p>
    <w:p w14:paraId="7D44394A" w14:textId="77777777" w:rsidR="006B7788" w:rsidRDefault="006B7788" w:rsidP="006B7788">
      <w:pPr>
        <w:jc w:val="center"/>
      </w:pPr>
      <w:r>
        <w:t>Nursing Foundations 202</w:t>
      </w:r>
      <w:r w:rsidR="00565B57">
        <w:t>3</w:t>
      </w:r>
    </w:p>
    <w:p w14:paraId="3D56D886" w14:textId="77777777" w:rsidR="006B7788" w:rsidRDefault="006B7788" w:rsidP="006B7788">
      <w:pPr>
        <w:jc w:val="center"/>
      </w:pPr>
      <w:r>
        <w:t>Simulation Evaluations</w:t>
      </w:r>
    </w:p>
    <w:p w14:paraId="47BD644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6B990812"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7BC91DE" w14:textId="77777777" w:rsidR="006B7788" w:rsidRDefault="006B7788" w:rsidP="005C4261">
            <w:pPr>
              <w:jc w:val="center"/>
              <w:rPr>
                <w:b/>
                <w:sz w:val="24"/>
                <w:szCs w:val="24"/>
                <w:u w:val="single"/>
              </w:rPr>
            </w:pPr>
          </w:p>
          <w:p w14:paraId="2834D395" w14:textId="77777777" w:rsidR="006B7788" w:rsidRDefault="006B7788" w:rsidP="005C4261">
            <w:pPr>
              <w:jc w:val="center"/>
              <w:rPr>
                <w:b/>
                <w:sz w:val="24"/>
                <w:szCs w:val="24"/>
                <w:u w:val="single"/>
              </w:rPr>
            </w:pPr>
            <w:r>
              <w:rPr>
                <w:b/>
                <w:sz w:val="24"/>
                <w:szCs w:val="24"/>
                <w:u w:val="single"/>
              </w:rPr>
              <w:t>Simulation Evaluation</w:t>
            </w:r>
          </w:p>
          <w:p w14:paraId="0DA5BE1E" w14:textId="77777777" w:rsidR="006B7788" w:rsidRDefault="006B7788" w:rsidP="005C4261">
            <w:pPr>
              <w:jc w:val="center"/>
              <w:rPr>
                <w:b/>
                <w:sz w:val="24"/>
                <w:szCs w:val="24"/>
                <w:u w:val="single"/>
              </w:rPr>
            </w:pPr>
          </w:p>
          <w:p w14:paraId="2A7B4736" w14:textId="77777777" w:rsidR="006B7788" w:rsidRDefault="006B7788" w:rsidP="005C4261">
            <w:pPr>
              <w:jc w:val="center"/>
              <w:rPr>
                <w:b/>
                <w:sz w:val="24"/>
                <w:szCs w:val="24"/>
                <w:u w:val="single"/>
              </w:rPr>
            </w:pPr>
          </w:p>
          <w:p w14:paraId="5667B2F0" w14:textId="77777777" w:rsidR="006B7788" w:rsidRDefault="00BA72C6" w:rsidP="005C4261">
            <w:pPr>
              <w:rPr>
                <w:sz w:val="24"/>
                <w:szCs w:val="24"/>
              </w:rPr>
            </w:pPr>
            <w:r>
              <w:rPr>
                <w:sz w:val="24"/>
                <w:szCs w:val="24"/>
              </w:rPr>
              <w:t>Performance</w:t>
            </w:r>
            <w:r w:rsidR="006B7788">
              <w:rPr>
                <w:sz w:val="24"/>
                <w:szCs w:val="24"/>
              </w:rPr>
              <w:t xml:space="preserve"> Codes:</w:t>
            </w:r>
          </w:p>
          <w:p w14:paraId="63489699" w14:textId="77777777" w:rsidR="006B7788" w:rsidRDefault="006B7788" w:rsidP="005C4261">
            <w:pPr>
              <w:rPr>
                <w:sz w:val="24"/>
                <w:szCs w:val="24"/>
              </w:rPr>
            </w:pPr>
          </w:p>
          <w:p w14:paraId="72C65D9F" w14:textId="77777777" w:rsidR="006B7788" w:rsidRDefault="006B7788" w:rsidP="005C4261">
            <w:pPr>
              <w:rPr>
                <w:sz w:val="24"/>
                <w:szCs w:val="24"/>
              </w:rPr>
            </w:pPr>
            <w:r>
              <w:rPr>
                <w:b/>
                <w:sz w:val="24"/>
                <w:szCs w:val="24"/>
              </w:rPr>
              <w:t>S</w:t>
            </w:r>
            <w:r>
              <w:rPr>
                <w:sz w:val="24"/>
                <w:szCs w:val="24"/>
              </w:rPr>
              <w:t>: Satisfactory</w:t>
            </w:r>
          </w:p>
          <w:p w14:paraId="3F028822" w14:textId="77777777" w:rsidR="006B7788" w:rsidRDefault="006B7788" w:rsidP="005C4261">
            <w:pPr>
              <w:rPr>
                <w:sz w:val="24"/>
                <w:szCs w:val="24"/>
              </w:rPr>
            </w:pPr>
          </w:p>
          <w:p w14:paraId="5F2D656E" w14:textId="77777777" w:rsidR="006B7788" w:rsidRDefault="006B7788" w:rsidP="005C4261">
            <w:r>
              <w:rPr>
                <w:b/>
                <w:sz w:val="24"/>
                <w:szCs w:val="24"/>
              </w:rPr>
              <w:t>U</w:t>
            </w:r>
            <w:r>
              <w:rPr>
                <w:sz w:val="24"/>
                <w:szCs w:val="24"/>
              </w:rPr>
              <w:t>: Unsatisfactory</w:t>
            </w:r>
          </w:p>
        </w:tc>
      </w:tr>
      <w:tr w:rsidR="006B7788" w14:paraId="1AD0BC22"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8D795F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1A0450C" w14:textId="77777777" w:rsidR="006B7788" w:rsidRPr="00CB0ADF" w:rsidRDefault="006B7788" w:rsidP="006B7788">
            <w:pPr>
              <w:ind w:left="113" w:right="113"/>
              <w:jc w:val="center"/>
            </w:pPr>
            <w:r w:rsidRPr="00CB0ADF">
              <w:t>Simulation #1</w:t>
            </w:r>
            <w:r w:rsidR="00CB0ADF" w:rsidRPr="00CB0ADF">
              <w:t xml:space="preserve"> </w:t>
            </w:r>
          </w:p>
          <w:p w14:paraId="6C85B8EB"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61140E39" w14:textId="77777777" w:rsidR="006B7788" w:rsidRPr="00CB0ADF" w:rsidRDefault="006B7788" w:rsidP="006B7788">
            <w:pPr>
              <w:ind w:left="113" w:right="113"/>
              <w:jc w:val="center"/>
            </w:pPr>
            <w:r w:rsidRPr="00CB0ADF">
              <w:t>Simulation #2</w:t>
            </w:r>
          </w:p>
          <w:p w14:paraId="59728E7A" w14:textId="77777777" w:rsidR="00CB0ADF" w:rsidRDefault="00CB0ADF" w:rsidP="006B7788">
            <w:pPr>
              <w:ind w:left="113" w:right="113"/>
              <w:jc w:val="center"/>
              <w:rPr>
                <w:sz w:val="18"/>
                <w:szCs w:val="18"/>
              </w:rPr>
            </w:pPr>
            <w:r>
              <w:rPr>
                <w:sz w:val="18"/>
                <w:szCs w:val="18"/>
              </w:rPr>
              <w:t>(2,3,5,7,8) *</w:t>
            </w:r>
          </w:p>
        </w:tc>
      </w:tr>
      <w:tr w:rsidR="006B7788" w14:paraId="25A2BCB2"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54CE27B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3D65646"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0B87726" w14:textId="77777777" w:rsidR="006B7788" w:rsidRDefault="006B7788" w:rsidP="005C4261">
            <w:pPr>
              <w:rPr>
                <w:b/>
              </w:rPr>
            </w:pPr>
            <w:r>
              <w:rPr>
                <w:b/>
              </w:rPr>
              <w:t xml:space="preserve">Date: </w:t>
            </w:r>
          </w:p>
          <w:p w14:paraId="4FBFBDBA" w14:textId="77777777" w:rsidR="000D3D69" w:rsidRDefault="000D3D69" w:rsidP="005C4261">
            <w:pPr>
              <w:rPr>
                <w:b/>
              </w:rPr>
            </w:pPr>
            <w:r>
              <w:rPr>
                <w:b/>
              </w:rPr>
              <w:t>11/27/2023 or</w:t>
            </w:r>
          </w:p>
          <w:p w14:paraId="09DE6902" w14:textId="77777777" w:rsidR="000D3D69" w:rsidRDefault="000D3D69" w:rsidP="005C4261">
            <w:pPr>
              <w:rPr>
                <w:b/>
              </w:rPr>
            </w:pPr>
            <w:r>
              <w:rPr>
                <w:b/>
              </w:rPr>
              <w:t>11/28/2023</w:t>
            </w:r>
          </w:p>
          <w:p w14:paraId="346F1C70" w14:textId="77777777" w:rsidR="006B7788" w:rsidRDefault="006B7788" w:rsidP="005C4261"/>
        </w:tc>
      </w:tr>
      <w:tr w:rsidR="006B7788" w14:paraId="6E31E1F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DC17E"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4EDE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72C0E" w14:textId="77777777" w:rsidR="006B7788" w:rsidRPr="0032677D" w:rsidRDefault="006B7788" w:rsidP="005C4261">
            <w:pPr>
              <w:jc w:val="center"/>
              <w:rPr>
                <w:color w:val="FF0000"/>
              </w:rPr>
            </w:pPr>
          </w:p>
        </w:tc>
      </w:tr>
      <w:tr w:rsidR="006B7788" w14:paraId="2DEE983E"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6822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B8EF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7BB05" w14:textId="77777777" w:rsidR="006B7788" w:rsidRPr="0032677D" w:rsidRDefault="006B7788" w:rsidP="005C4261">
            <w:pPr>
              <w:jc w:val="center"/>
              <w:rPr>
                <w:color w:val="FF0000"/>
              </w:rPr>
            </w:pPr>
          </w:p>
        </w:tc>
      </w:tr>
      <w:tr w:rsidR="006B7788" w14:paraId="6CD23513"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34BCE" w14:textId="77777777" w:rsidR="006B7788" w:rsidRDefault="006B7788" w:rsidP="005C4261">
            <w:pPr>
              <w:jc w:val="center"/>
              <w:rPr>
                <w:b/>
                <w:sz w:val="18"/>
                <w:szCs w:val="18"/>
              </w:rPr>
            </w:pPr>
            <w:r>
              <w:rPr>
                <w:b/>
                <w:sz w:val="18"/>
                <w:szCs w:val="18"/>
              </w:rPr>
              <w:t>Remediation:</w:t>
            </w:r>
          </w:p>
          <w:p w14:paraId="578FEA0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2510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C749B" w14:textId="77777777" w:rsidR="006B7788" w:rsidRPr="0032677D" w:rsidRDefault="006B7788" w:rsidP="005C4261">
            <w:pPr>
              <w:jc w:val="center"/>
              <w:rPr>
                <w:color w:val="FF0000"/>
              </w:rPr>
            </w:pPr>
          </w:p>
        </w:tc>
      </w:tr>
    </w:tbl>
    <w:p w14:paraId="574B00C7" w14:textId="77777777" w:rsidR="006B7788" w:rsidRDefault="006B7788" w:rsidP="006B7788"/>
    <w:p w14:paraId="7369BB44" w14:textId="77777777" w:rsidR="004E3383" w:rsidRDefault="006B7788" w:rsidP="00277776">
      <w:pPr>
        <w:ind w:left="2160"/>
      </w:pPr>
      <w:r>
        <w:t xml:space="preserve">     </w:t>
      </w:r>
      <w:r w:rsidRPr="0022142F">
        <w:t>* Course Objectives</w:t>
      </w:r>
    </w:p>
    <w:p w14:paraId="3A420BE6"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12CF5B7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7F57139"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E0574FE" w14:textId="77777777" w:rsidR="00277776" w:rsidRPr="003D16B6" w:rsidRDefault="00277776" w:rsidP="00277776">
      <w:pPr>
        <w:rPr>
          <w:u w:val="single"/>
        </w:rPr>
      </w:pPr>
      <w:r w:rsidRPr="003D16B6">
        <w:rPr>
          <w:u w:val="single"/>
        </w:rPr>
        <w:t>Simulation #1:</w:t>
      </w:r>
    </w:p>
    <w:p w14:paraId="12661396" w14:textId="77777777" w:rsidR="00277776" w:rsidRPr="003D16B6" w:rsidRDefault="00277776" w:rsidP="00277776">
      <w:r w:rsidRPr="003D16B6">
        <w:t>A.</w:t>
      </w:r>
    </w:p>
    <w:p w14:paraId="710A16C3" w14:textId="77777777" w:rsidR="00277776" w:rsidRPr="005243FB" w:rsidRDefault="00277776" w:rsidP="00277776">
      <w:pPr>
        <w:rPr>
          <w:sz w:val="14"/>
          <w:szCs w:val="14"/>
        </w:rPr>
      </w:pPr>
    </w:p>
    <w:p w14:paraId="2B183CAA" w14:textId="77777777" w:rsidR="00277776" w:rsidRPr="003D16B6" w:rsidRDefault="00277776" w:rsidP="00277776">
      <w:r w:rsidRPr="003D16B6">
        <w:t>B.</w:t>
      </w:r>
    </w:p>
    <w:p w14:paraId="5BDC091E" w14:textId="77777777" w:rsidR="00277776" w:rsidRPr="005243FB" w:rsidRDefault="00277776" w:rsidP="00277776">
      <w:pPr>
        <w:rPr>
          <w:sz w:val="14"/>
          <w:szCs w:val="14"/>
        </w:rPr>
      </w:pPr>
      <w:bookmarkStart w:id="1" w:name="_Hlk79749295"/>
    </w:p>
    <w:p w14:paraId="2356A90E" w14:textId="77777777" w:rsidR="00277776" w:rsidRPr="003D16B6" w:rsidRDefault="00277776" w:rsidP="00277776">
      <w:r w:rsidRPr="003D16B6">
        <w:t>Faculty comments:</w:t>
      </w:r>
    </w:p>
    <w:bookmarkEnd w:id="1"/>
    <w:p w14:paraId="4EA039CE" w14:textId="77777777" w:rsidR="00277776" w:rsidRPr="005243FB" w:rsidRDefault="00277776" w:rsidP="00277776">
      <w:pPr>
        <w:rPr>
          <w:sz w:val="14"/>
          <w:szCs w:val="14"/>
          <w:u w:val="single"/>
        </w:rPr>
      </w:pPr>
    </w:p>
    <w:p w14:paraId="73D664C1" w14:textId="77777777" w:rsidR="00277776" w:rsidRPr="003D16B6" w:rsidRDefault="00277776" w:rsidP="00277776">
      <w:pPr>
        <w:rPr>
          <w:u w:val="single"/>
        </w:rPr>
      </w:pPr>
      <w:r w:rsidRPr="003D16B6">
        <w:rPr>
          <w:u w:val="single"/>
        </w:rPr>
        <w:t>Simulation #2:</w:t>
      </w:r>
    </w:p>
    <w:p w14:paraId="02E446EA" w14:textId="77777777" w:rsidR="00277776" w:rsidRPr="003D16B6" w:rsidRDefault="00277776" w:rsidP="00277776">
      <w:r w:rsidRPr="003D16B6">
        <w:t>A.</w:t>
      </w:r>
    </w:p>
    <w:p w14:paraId="0A8129CC" w14:textId="77777777" w:rsidR="00277776" w:rsidRPr="005243FB" w:rsidRDefault="00277776" w:rsidP="00277776">
      <w:pPr>
        <w:rPr>
          <w:sz w:val="14"/>
          <w:szCs w:val="14"/>
        </w:rPr>
      </w:pPr>
    </w:p>
    <w:p w14:paraId="182D1FBA" w14:textId="77777777" w:rsidR="00277776" w:rsidRPr="003D16B6" w:rsidRDefault="00277776" w:rsidP="00277776">
      <w:r w:rsidRPr="003D16B6">
        <w:t>B.</w:t>
      </w:r>
    </w:p>
    <w:p w14:paraId="1626D7EA" w14:textId="77777777" w:rsidR="00277776" w:rsidRPr="005243FB" w:rsidRDefault="00277776" w:rsidP="00277776">
      <w:pPr>
        <w:rPr>
          <w:sz w:val="14"/>
          <w:szCs w:val="14"/>
        </w:rPr>
      </w:pPr>
    </w:p>
    <w:p w14:paraId="6B35DCD2" w14:textId="77777777" w:rsidR="00277776" w:rsidRDefault="00277776" w:rsidP="00045078">
      <w:r w:rsidRPr="003D16B6">
        <w:t>Faculty comments:</w:t>
      </w:r>
    </w:p>
    <w:p w14:paraId="0C655E50" w14:textId="77777777" w:rsidR="00286F98" w:rsidRDefault="00286F98" w:rsidP="00286F98">
      <w:pPr>
        <w:tabs>
          <w:tab w:val="left" w:pos="2700"/>
        </w:tabs>
        <w:outlineLvl w:val="0"/>
        <w:rPr>
          <w:b/>
        </w:rPr>
      </w:pPr>
    </w:p>
    <w:p w14:paraId="27DFE23B"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52F6A9A1"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BD6682B" w14:textId="77777777" w:rsidR="00EE3C93" w:rsidRPr="00E123E1" w:rsidRDefault="00EE3C93" w:rsidP="00AB56F0">
      <w:pPr>
        <w:jc w:val="center"/>
        <w:outlineLvl w:val="0"/>
        <w:rPr>
          <w:b/>
        </w:rPr>
      </w:pPr>
    </w:p>
    <w:p w14:paraId="4B671BED" w14:textId="77777777" w:rsidR="00AB56F0" w:rsidRPr="0027747C" w:rsidRDefault="00EE3C93" w:rsidP="00AB56F0">
      <w:pPr>
        <w:jc w:val="center"/>
        <w:outlineLvl w:val="0"/>
        <w:rPr>
          <w:b/>
        </w:rPr>
      </w:pPr>
      <w:r>
        <w:rPr>
          <w:b/>
        </w:rPr>
        <w:t>Firelands Regional Medical Center School of Nursing</w:t>
      </w:r>
    </w:p>
    <w:p w14:paraId="4DA738ED" w14:textId="77777777" w:rsidR="00AB56F0" w:rsidRPr="0027747C" w:rsidRDefault="00AB56F0" w:rsidP="00AB56F0">
      <w:pPr>
        <w:jc w:val="center"/>
        <w:outlineLvl w:val="0"/>
        <w:rPr>
          <w:b/>
        </w:rPr>
      </w:pPr>
      <w:r w:rsidRPr="0027747C">
        <w:rPr>
          <w:b/>
        </w:rPr>
        <w:t>Sandusky, Ohio</w:t>
      </w:r>
    </w:p>
    <w:p w14:paraId="233FB02B" w14:textId="77777777" w:rsidR="00AB56F0" w:rsidRDefault="00AB56F0" w:rsidP="00AB56F0"/>
    <w:p w14:paraId="5D5633D1" w14:textId="77777777" w:rsidR="00A42396" w:rsidRPr="00AC23E0" w:rsidRDefault="00A42396" w:rsidP="00A42396"/>
    <w:p w14:paraId="4F0EBCBB"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36B29A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9623CB9" w14:textId="77777777" w:rsidTr="00AA3207">
        <w:tc>
          <w:tcPr>
            <w:tcW w:w="14616" w:type="dxa"/>
          </w:tcPr>
          <w:p w14:paraId="412AA039" w14:textId="77777777" w:rsidR="00A42396" w:rsidRPr="00AA3207" w:rsidRDefault="00A42396" w:rsidP="006312F7">
            <w:pPr>
              <w:rPr>
                <w:sz w:val="22"/>
                <w:szCs w:val="22"/>
              </w:rPr>
            </w:pPr>
          </w:p>
          <w:p w14:paraId="1B518466" w14:textId="77777777" w:rsidR="00A42396" w:rsidRPr="00AA3207" w:rsidRDefault="00A42396" w:rsidP="006312F7">
            <w:pPr>
              <w:rPr>
                <w:sz w:val="22"/>
                <w:szCs w:val="22"/>
              </w:rPr>
            </w:pPr>
          </w:p>
          <w:p w14:paraId="215100CB" w14:textId="77777777" w:rsidR="00A42396" w:rsidRPr="00AA3207" w:rsidRDefault="00A42396" w:rsidP="006312F7">
            <w:pPr>
              <w:rPr>
                <w:sz w:val="22"/>
                <w:szCs w:val="22"/>
              </w:rPr>
            </w:pPr>
          </w:p>
          <w:p w14:paraId="3B982704" w14:textId="77777777" w:rsidR="00A42396" w:rsidRPr="00AA3207" w:rsidRDefault="00A42396" w:rsidP="006312F7">
            <w:pPr>
              <w:rPr>
                <w:sz w:val="22"/>
                <w:szCs w:val="22"/>
              </w:rPr>
            </w:pPr>
          </w:p>
          <w:p w14:paraId="571D91EE" w14:textId="77777777" w:rsidR="00A42396" w:rsidRPr="00AA3207" w:rsidRDefault="00A42396" w:rsidP="006312F7">
            <w:pPr>
              <w:rPr>
                <w:sz w:val="22"/>
                <w:szCs w:val="22"/>
              </w:rPr>
            </w:pPr>
          </w:p>
          <w:p w14:paraId="24742A42" w14:textId="77777777" w:rsidR="00A42396" w:rsidRPr="00AA3207" w:rsidRDefault="00A42396" w:rsidP="006312F7">
            <w:pPr>
              <w:rPr>
                <w:sz w:val="22"/>
                <w:szCs w:val="22"/>
              </w:rPr>
            </w:pPr>
          </w:p>
          <w:p w14:paraId="1785F4CE" w14:textId="77777777" w:rsidR="00A42396" w:rsidRPr="00AA3207" w:rsidRDefault="00A42396" w:rsidP="006312F7">
            <w:pPr>
              <w:rPr>
                <w:sz w:val="22"/>
                <w:szCs w:val="22"/>
              </w:rPr>
            </w:pPr>
          </w:p>
          <w:p w14:paraId="090D399D" w14:textId="77777777" w:rsidR="00A42396" w:rsidRPr="00AA3207" w:rsidRDefault="00A42396" w:rsidP="006312F7">
            <w:pPr>
              <w:rPr>
                <w:sz w:val="22"/>
                <w:szCs w:val="22"/>
              </w:rPr>
            </w:pPr>
          </w:p>
          <w:p w14:paraId="5B67E70B" w14:textId="77777777" w:rsidR="00A42396" w:rsidRPr="00AA3207" w:rsidRDefault="00A42396" w:rsidP="006312F7">
            <w:pPr>
              <w:rPr>
                <w:sz w:val="22"/>
                <w:szCs w:val="22"/>
              </w:rPr>
            </w:pPr>
          </w:p>
          <w:p w14:paraId="3C1774E0" w14:textId="77777777" w:rsidR="00A42396" w:rsidRPr="00AA3207" w:rsidRDefault="00A42396" w:rsidP="006312F7">
            <w:pPr>
              <w:rPr>
                <w:sz w:val="22"/>
                <w:szCs w:val="22"/>
              </w:rPr>
            </w:pPr>
          </w:p>
          <w:p w14:paraId="6AEB9415" w14:textId="77777777" w:rsidR="00A42396" w:rsidRPr="00AA3207" w:rsidRDefault="00A42396" w:rsidP="006312F7">
            <w:pPr>
              <w:rPr>
                <w:sz w:val="22"/>
                <w:szCs w:val="22"/>
              </w:rPr>
            </w:pPr>
          </w:p>
          <w:p w14:paraId="6A9CDA3E" w14:textId="77777777" w:rsidR="00A42396" w:rsidRPr="00AA3207" w:rsidRDefault="00A42396" w:rsidP="006312F7">
            <w:pPr>
              <w:rPr>
                <w:sz w:val="22"/>
                <w:szCs w:val="22"/>
              </w:rPr>
            </w:pPr>
          </w:p>
          <w:p w14:paraId="1E6D7D07" w14:textId="77777777" w:rsidR="00A42396" w:rsidRPr="008039E8" w:rsidRDefault="00A42396" w:rsidP="006312F7"/>
        </w:tc>
      </w:tr>
    </w:tbl>
    <w:p w14:paraId="78C07479" w14:textId="77777777" w:rsidR="00A42396" w:rsidRPr="00DC0887" w:rsidRDefault="00A42396" w:rsidP="00A42396">
      <w:pPr>
        <w:rPr>
          <w:sz w:val="22"/>
          <w:szCs w:val="22"/>
        </w:rPr>
      </w:pPr>
    </w:p>
    <w:p w14:paraId="0A413C0C" w14:textId="77777777" w:rsidR="00A42396" w:rsidRPr="00DC0887" w:rsidRDefault="00A42396" w:rsidP="00A42396">
      <w:pPr>
        <w:rPr>
          <w:sz w:val="22"/>
          <w:szCs w:val="22"/>
        </w:rPr>
      </w:pPr>
    </w:p>
    <w:p w14:paraId="03A95608" w14:textId="77777777" w:rsidR="00A42396" w:rsidRPr="00DC0887" w:rsidRDefault="00A42396" w:rsidP="00A42396">
      <w:pPr>
        <w:rPr>
          <w:sz w:val="22"/>
          <w:szCs w:val="22"/>
        </w:rPr>
      </w:pPr>
    </w:p>
    <w:p w14:paraId="125610D4" w14:textId="77777777" w:rsidR="00A42396" w:rsidRPr="00DC0887" w:rsidRDefault="00A42396" w:rsidP="00A42396">
      <w:pPr>
        <w:rPr>
          <w:sz w:val="22"/>
          <w:szCs w:val="22"/>
        </w:rPr>
      </w:pPr>
    </w:p>
    <w:p w14:paraId="0AD05708" w14:textId="77777777" w:rsidR="00A42396" w:rsidRPr="00DC0887" w:rsidRDefault="00A42396" w:rsidP="00A42396">
      <w:pPr>
        <w:rPr>
          <w:sz w:val="22"/>
          <w:szCs w:val="22"/>
        </w:rPr>
      </w:pPr>
    </w:p>
    <w:p w14:paraId="75A7825A" w14:textId="77777777" w:rsidR="00A42396" w:rsidRPr="00DC0887" w:rsidRDefault="00A42396" w:rsidP="00A42396">
      <w:pPr>
        <w:rPr>
          <w:sz w:val="22"/>
          <w:szCs w:val="22"/>
        </w:rPr>
      </w:pPr>
    </w:p>
    <w:p w14:paraId="3640BC98" w14:textId="0F9A07E9"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w:t>
      </w:r>
      <w:r w:rsidR="00D12D79">
        <w:rPr>
          <w:sz w:val="22"/>
          <w:szCs w:val="22"/>
        </w:rPr>
        <w:t>___________________________</w:t>
      </w:r>
      <w:r w:rsidR="00DB2EDD">
        <w:rPr>
          <w:sz w:val="22"/>
          <w:szCs w:val="22"/>
        </w:rPr>
        <w:t xml:space="preserve"> </w:t>
      </w:r>
    </w:p>
    <w:p w14:paraId="6C8FDD78" w14:textId="77777777" w:rsidR="00A42396" w:rsidRPr="00DC0887" w:rsidRDefault="00A42396" w:rsidP="00A42396">
      <w:pPr>
        <w:rPr>
          <w:sz w:val="22"/>
          <w:szCs w:val="22"/>
        </w:rPr>
      </w:pPr>
    </w:p>
    <w:p w14:paraId="66304505" w14:textId="77777777" w:rsidR="00A42396" w:rsidRDefault="00A42396" w:rsidP="00A42396"/>
    <w:p w14:paraId="64D4B78B" w14:textId="77777777" w:rsidR="00AB56F0" w:rsidRDefault="00AB56F0">
      <w:pPr>
        <w:tabs>
          <w:tab w:val="left" w:pos="360"/>
          <w:tab w:val="left" w:pos="2160"/>
        </w:tabs>
      </w:pPr>
    </w:p>
    <w:p w14:paraId="4F922A75" w14:textId="77777777" w:rsidR="00AB56F0" w:rsidRDefault="00AB56F0">
      <w:pPr>
        <w:tabs>
          <w:tab w:val="left" w:pos="360"/>
          <w:tab w:val="left" w:pos="2160"/>
        </w:tabs>
      </w:pPr>
    </w:p>
    <w:p w14:paraId="3573B7FA"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5BEB" w14:textId="77777777" w:rsidR="00C95EB1" w:rsidRDefault="00C95EB1">
      <w:r>
        <w:separator/>
      </w:r>
    </w:p>
  </w:endnote>
  <w:endnote w:type="continuationSeparator" w:id="0">
    <w:p w14:paraId="7F3FAB6D" w14:textId="77777777" w:rsidR="00C95EB1" w:rsidRDefault="00C9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D320" w14:textId="77777777" w:rsidR="00091DCB" w:rsidRDefault="00091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560EC" w14:textId="77777777" w:rsidR="00091DCB" w:rsidRDefault="0009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5D75" w14:textId="77777777" w:rsidR="00091DCB" w:rsidRDefault="00091DCB"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7942" w14:textId="77777777" w:rsidR="00C95EB1" w:rsidRDefault="00C95EB1">
      <w:r>
        <w:separator/>
      </w:r>
    </w:p>
  </w:footnote>
  <w:footnote w:type="continuationSeparator" w:id="0">
    <w:p w14:paraId="70155586" w14:textId="77777777" w:rsidR="00C95EB1" w:rsidRDefault="00C9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3BE5757"/>
    <w:multiLevelType w:val="hybridMultilevel"/>
    <w:tmpl w:val="50449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4"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0"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3"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4"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7"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0"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1"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2"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3"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4"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5"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6"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8FC1FE6"/>
    <w:multiLevelType w:val="hybridMultilevel"/>
    <w:tmpl w:val="344CD01A"/>
    <w:lvl w:ilvl="0" w:tplc="EADC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6565198">
    <w:abstractNumId w:val="46"/>
  </w:num>
  <w:num w:numId="2" w16cid:durableId="572275443">
    <w:abstractNumId w:val="19"/>
  </w:num>
  <w:num w:numId="3" w16cid:durableId="1084954549">
    <w:abstractNumId w:val="4"/>
  </w:num>
  <w:num w:numId="4" w16cid:durableId="413206643">
    <w:abstractNumId w:val="45"/>
  </w:num>
  <w:num w:numId="5" w16cid:durableId="1918204071">
    <w:abstractNumId w:val="34"/>
  </w:num>
  <w:num w:numId="6" w16cid:durableId="33431136">
    <w:abstractNumId w:val="40"/>
  </w:num>
  <w:num w:numId="7" w16cid:durableId="1053773500">
    <w:abstractNumId w:val="44"/>
  </w:num>
  <w:num w:numId="8" w16cid:durableId="1005402655">
    <w:abstractNumId w:val="36"/>
  </w:num>
  <w:num w:numId="9" w16cid:durableId="1065494205">
    <w:abstractNumId w:val="33"/>
  </w:num>
  <w:num w:numId="10" w16cid:durableId="1890067644">
    <w:abstractNumId w:val="41"/>
  </w:num>
  <w:num w:numId="11" w16cid:durableId="1204714602">
    <w:abstractNumId w:val="16"/>
  </w:num>
  <w:num w:numId="12" w16cid:durableId="1806390112">
    <w:abstractNumId w:val="18"/>
  </w:num>
  <w:num w:numId="13" w16cid:durableId="419985176">
    <w:abstractNumId w:val="15"/>
  </w:num>
  <w:num w:numId="14" w16cid:durableId="735280762">
    <w:abstractNumId w:val="2"/>
  </w:num>
  <w:num w:numId="15" w16cid:durableId="1611738036">
    <w:abstractNumId w:val="43"/>
  </w:num>
  <w:num w:numId="16" w16cid:durableId="2081780765">
    <w:abstractNumId w:val="1"/>
  </w:num>
  <w:num w:numId="17" w16cid:durableId="1993561501">
    <w:abstractNumId w:val="32"/>
  </w:num>
  <w:num w:numId="18" w16cid:durableId="437025520">
    <w:abstractNumId w:val="8"/>
  </w:num>
  <w:num w:numId="19" w16cid:durableId="250705207">
    <w:abstractNumId w:val="6"/>
  </w:num>
  <w:num w:numId="20" w16cid:durableId="1274479488">
    <w:abstractNumId w:val="31"/>
  </w:num>
  <w:num w:numId="21" w16cid:durableId="1551721046">
    <w:abstractNumId w:val="26"/>
  </w:num>
  <w:num w:numId="22" w16cid:durableId="850994030">
    <w:abstractNumId w:val="0"/>
  </w:num>
  <w:num w:numId="23" w16cid:durableId="1172374117">
    <w:abstractNumId w:val="27"/>
  </w:num>
  <w:num w:numId="24" w16cid:durableId="1796100661">
    <w:abstractNumId w:val="3"/>
  </w:num>
  <w:num w:numId="25" w16cid:durableId="1931573571">
    <w:abstractNumId w:val="25"/>
  </w:num>
  <w:num w:numId="26" w16cid:durableId="632369435">
    <w:abstractNumId w:val="39"/>
  </w:num>
  <w:num w:numId="27" w16cid:durableId="372779539">
    <w:abstractNumId w:val="10"/>
  </w:num>
  <w:num w:numId="28" w16cid:durableId="993873170">
    <w:abstractNumId w:val="9"/>
  </w:num>
  <w:num w:numId="29" w16cid:durableId="2123107043">
    <w:abstractNumId w:val="38"/>
  </w:num>
  <w:num w:numId="30" w16cid:durableId="626350912">
    <w:abstractNumId w:val="7"/>
  </w:num>
  <w:num w:numId="31" w16cid:durableId="1951356359">
    <w:abstractNumId w:val="42"/>
  </w:num>
  <w:num w:numId="32" w16cid:durableId="907149946">
    <w:abstractNumId w:val="14"/>
  </w:num>
  <w:num w:numId="33" w16cid:durableId="1549879493">
    <w:abstractNumId w:val="13"/>
  </w:num>
  <w:num w:numId="34" w16cid:durableId="243103213">
    <w:abstractNumId w:val="35"/>
  </w:num>
  <w:num w:numId="35" w16cid:durableId="465129071">
    <w:abstractNumId w:val="23"/>
  </w:num>
  <w:num w:numId="36" w16cid:durableId="73400662">
    <w:abstractNumId w:val="29"/>
  </w:num>
  <w:num w:numId="37" w16cid:durableId="92677766">
    <w:abstractNumId w:val="30"/>
  </w:num>
  <w:num w:numId="38" w16cid:durableId="1780637338">
    <w:abstractNumId w:val="22"/>
  </w:num>
  <w:num w:numId="39" w16cid:durableId="1121068177">
    <w:abstractNumId w:val="21"/>
  </w:num>
  <w:num w:numId="40" w16cid:durableId="1460413524">
    <w:abstractNumId w:val="24"/>
  </w:num>
  <w:num w:numId="41" w16cid:durableId="735518343">
    <w:abstractNumId w:val="17"/>
  </w:num>
  <w:num w:numId="42" w16cid:durableId="1055935987">
    <w:abstractNumId w:val="20"/>
  </w:num>
  <w:num w:numId="43" w16cid:durableId="400176735">
    <w:abstractNumId w:val="46"/>
    <w:lvlOverride w:ilvl="0">
      <w:startOverride w:val="7"/>
    </w:lvlOverride>
  </w:num>
  <w:num w:numId="44" w16cid:durableId="48385048">
    <w:abstractNumId w:val="12"/>
  </w:num>
  <w:num w:numId="45" w16cid:durableId="965084057">
    <w:abstractNumId w:val="37"/>
  </w:num>
  <w:num w:numId="46" w16cid:durableId="1400665256">
    <w:abstractNumId w:val="28"/>
  </w:num>
  <w:num w:numId="47" w16cid:durableId="1888226260">
    <w:abstractNumId w:val="5"/>
  </w:num>
  <w:num w:numId="48" w16cid:durableId="227886417">
    <w:abstractNumId w:val="11"/>
  </w:num>
  <w:num w:numId="49" w16cid:durableId="107350245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6544"/>
    <w:rsid w:val="0001475C"/>
    <w:rsid w:val="00014C9A"/>
    <w:rsid w:val="000151F5"/>
    <w:rsid w:val="00017B0B"/>
    <w:rsid w:val="000209C6"/>
    <w:rsid w:val="00033889"/>
    <w:rsid w:val="00033943"/>
    <w:rsid w:val="00043019"/>
    <w:rsid w:val="00045078"/>
    <w:rsid w:val="0004650F"/>
    <w:rsid w:val="0006070F"/>
    <w:rsid w:val="000668AD"/>
    <w:rsid w:val="00072B87"/>
    <w:rsid w:val="00073E87"/>
    <w:rsid w:val="00091DCB"/>
    <w:rsid w:val="00094BF5"/>
    <w:rsid w:val="000976A1"/>
    <w:rsid w:val="000A0D74"/>
    <w:rsid w:val="000A1427"/>
    <w:rsid w:val="000A59C6"/>
    <w:rsid w:val="000B1C81"/>
    <w:rsid w:val="000B4071"/>
    <w:rsid w:val="000B4961"/>
    <w:rsid w:val="000C003C"/>
    <w:rsid w:val="000C1823"/>
    <w:rsid w:val="000C27C1"/>
    <w:rsid w:val="000D30F0"/>
    <w:rsid w:val="000D3D69"/>
    <w:rsid w:val="000E6FA2"/>
    <w:rsid w:val="000F0606"/>
    <w:rsid w:val="000F4B7D"/>
    <w:rsid w:val="001068A6"/>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5473B"/>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02BD"/>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6CA4"/>
    <w:rsid w:val="00277776"/>
    <w:rsid w:val="0028014B"/>
    <w:rsid w:val="00280DAE"/>
    <w:rsid w:val="00285CE9"/>
    <w:rsid w:val="00286F98"/>
    <w:rsid w:val="002874ED"/>
    <w:rsid w:val="002904D5"/>
    <w:rsid w:val="00292071"/>
    <w:rsid w:val="00292315"/>
    <w:rsid w:val="00293127"/>
    <w:rsid w:val="002A35C7"/>
    <w:rsid w:val="002A3AAC"/>
    <w:rsid w:val="002B20EB"/>
    <w:rsid w:val="002B6D5D"/>
    <w:rsid w:val="002C0601"/>
    <w:rsid w:val="002C30F8"/>
    <w:rsid w:val="002D5AF1"/>
    <w:rsid w:val="002F5098"/>
    <w:rsid w:val="003017AD"/>
    <w:rsid w:val="0031130C"/>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A00A0"/>
    <w:rsid w:val="003A3EBA"/>
    <w:rsid w:val="003B0622"/>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BA8"/>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12121"/>
    <w:rsid w:val="006201C7"/>
    <w:rsid w:val="00620B45"/>
    <w:rsid w:val="00625342"/>
    <w:rsid w:val="00627568"/>
    <w:rsid w:val="006301D0"/>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6F6E57"/>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B4DA1"/>
    <w:rsid w:val="007C39CE"/>
    <w:rsid w:val="007C598C"/>
    <w:rsid w:val="007C5BF0"/>
    <w:rsid w:val="007D7E65"/>
    <w:rsid w:val="007E08B3"/>
    <w:rsid w:val="007E160B"/>
    <w:rsid w:val="007F0E5D"/>
    <w:rsid w:val="007F1C94"/>
    <w:rsid w:val="007F31AB"/>
    <w:rsid w:val="00800952"/>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6BF"/>
    <w:rsid w:val="00A42C80"/>
    <w:rsid w:val="00A5313E"/>
    <w:rsid w:val="00A5603E"/>
    <w:rsid w:val="00A702FB"/>
    <w:rsid w:val="00A732E7"/>
    <w:rsid w:val="00A76E1E"/>
    <w:rsid w:val="00A80141"/>
    <w:rsid w:val="00A8147D"/>
    <w:rsid w:val="00A8257B"/>
    <w:rsid w:val="00A857FF"/>
    <w:rsid w:val="00A870C6"/>
    <w:rsid w:val="00AA2F0A"/>
    <w:rsid w:val="00AA3207"/>
    <w:rsid w:val="00AA618B"/>
    <w:rsid w:val="00AA7035"/>
    <w:rsid w:val="00AA7D49"/>
    <w:rsid w:val="00AB0705"/>
    <w:rsid w:val="00AB2E9B"/>
    <w:rsid w:val="00AB3DCF"/>
    <w:rsid w:val="00AB56F0"/>
    <w:rsid w:val="00AD614C"/>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95EB1"/>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2D79"/>
    <w:rsid w:val="00D15444"/>
    <w:rsid w:val="00D17D05"/>
    <w:rsid w:val="00D26E8A"/>
    <w:rsid w:val="00D27C8E"/>
    <w:rsid w:val="00D32650"/>
    <w:rsid w:val="00D46AB1"/>
    <w:rsid w:val="00D505D9"/>
    <w:rsid w:val="00D526F7"/>
    <w:rsid w:val="00D54F2B"/>
    <w:rsid w:val="00D55E12"/>
    <w:rsid w:val="00D57531"/>
    <w:rsid w:val="00D6168A"/>
    <w:rsid w:val="00D6287A"/>
    <w:rsid w:val="00D66983"/>
    <w:rsid w:val="00D72B4E"/>
    <w:rsid w:val="00D7768C"/>
    <w:rsid w:val="00D80EB4"/>
    <w:rsid w:val="00D9357D"/>
    <w:rsid w:val="00D97A05"/>
    <w:rsid w:val="00DB2EDD"/>
    <w:rsid w:val="00DB6C84"/>
    <w:rsid w:val="00DC2D1D"/>
    <w:rsid w:val="00DD3274"/>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20E"/>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0191"/>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818DB"/>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1A8D-3B39-4F61-9942-53D13A79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Melisa Fahey</cp:lastModifiedBy>
  <cp:revision>2</cp:revision>
  <cp:lastPrinted>2013-05-23T14:58:00Z</cp:lastPrinted>
  <dcterms:created xsi:type="dcterms:W3CDTF">2023-10-28T16:49:00Z</dcterms:created>
  <dcterms:modified xsi:type="dcterms:W3CDTF">2023-10-28T16:49:00Z</dcterms:modified>
</cp:coreProperties>
</file>