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A41" w:rsidRDefault="00DE7A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0"/>
        <w:gridCol w:w="2805"/>
        <w:gridCol w:w="2618"/>
        <w:gridCol w:w="5610"/>
        <w:gridCol w:w="2641"/>
      </w:tblGrid>
      <w:tr w:rsidR="00B84644" w:rsidRPr="003F51A7" w:rsidTr="003F51A7">
        <w:tc>
          <w:tcPr>
            <w:tcW w:w="1230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Date &amp; Initial</w:t>
            </w:r>
          </w:p>
        </w:tc>
        <w:tc>
          <w:tcPr>
            <w:tcW w:w="2805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Nursing Diagnosis (Problem)</w:t>
            </w:r>
          </w:p>
        </w:tc>
        <w:tc>
          <w:tcPr>
            <w:tcW w:w="2618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 xml:space="preserve">Patient Outcomes </w:t>
            </w:r>
          </w:p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(with resolution date)</w:t>
            </w:r>
          </w:p>
        </w:tc>
        <w:tc>
          <w:tcPr>
            <w:tcW w:w="5610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Nursing Interventions</w:t>
            </w:r>
          </w:p>
        </w:tc>
        <w:tc>
          <w:tcPr>
            <w:tcW w:w="2641" w:type="dxa"/>
          </w:tcPr>
          <w:p w:rsidR="00B84644" w:rsidRPr="003F51A7" w:rsidRDefault="00B84644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Evaluation</w:t>
            </w:r>
          </w:p>
        </w:tc>
      </w:tr>
      <w:tr w:rsidR="00B84644" w:rsidTr="003F51A7">
        <w:tc>
          <w:tcPr>
            <w:tcW w:w="1230" w:type="dxa"/>
          </w:tcPr>
          <w:p w:rsidR="00B84644" w:rsidRDefault="00C4704B">
            <w:r>
              <w:t>1/24/12</w:t>
            </w:r>
          </w:p>
        </w:tc>
        <w:tc>
          <w:tcPr>
            <w:tcW w:w="2805" w:type="dxa"/>
          </w:tcPr>
          <w:p w:rsidR="00B84644" w:rsidRDefault="00C4704B">
            <w:r>
              <w:t>Acute pain may be related</w:t>
            </w:r>
          </w:p>
        </w:tc>
        <w:tc>
          <w:tcPr>
            <w:tcW w:w="2618" w:type="dxa"/>
          </w:tcPr>
          <w:p w:rsidR="00B84644" w:rsidRDefault="00C4704B">
            <w:r>
              <w:t xml:space="preserve">Pt will rate pain at a 3 or </w:t>
            </w:r>
          </w:p>
        </w:tc>
        <w:tc>
          <w:tcPr>
            <w:tcW w:w="5610" w:type="dxa"/>
          </w:tcPr>
          <w:p w:rsidR="00DE68F6" w:rsidRDefault="00300BA1" w:rsidP="00C4704B">
            <w:pPr>
              <w:numPr>
                <w:ilvl w:val="0"/>
                <w:numId w:val="1"/>
              </w:numPr>
            </w:pPr>
            <w:r>
              <w:t>Assess</w:t>
            </w:r>
            <w:r w:rsidR="00C4704B">
              <w:t xml:space="preserve"> pain at each patient contact</w:t>
            </w:r>
            <w:r w:rsidR="00557FFB">
              <w:t xml:space="preserve"> including </w:t>
            </w:r>
          </w:p>
        </w:tc>
        <w:tc>
          <w:tcPr>
            <w:tcW w:w="2641" w:type="dxa"/>
          </w:tcPr>
          <w:p w:rsidR="00B84644" w:rsidRDefault="00300BA1">
            <w:r>
              <w:t>Total completion: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C4704B">
            <w:r>
              <w:t xml:space="preserve">to destruction of tissue as  </w:t>
            </w:r>
          </w:p>
        </w:tc>
        <w:tc>
          <w:tcPr>
            <w:tcW w:w="2618" w:type="dxa"/>
          </w:tcPr>
          <w:p w:rsidR="00B84644" w:rsidRDefault="00C4704B">
            <w:r>
              <w:t xml:space="preserve">less on a scale of 1-10 </w:t>
            </w:r>
          </w:p>
        </w:tc>
        <w:tc>
          <w:tcPr>
            <w:tcW w:w="5610" w:type="dxa"/>
          </w:tcPr>
          <w:p w:rsidR="00B84644" w:rsidRDefault="00557FFB" w:rsidP="00300BA1">
            <w:r>
              <w:t xml:space="preserve">location, characteristics, onset and duration, </w:t>
            </w:r>
          </w:p>
        </w:tc>
        <w:tc>
          <w:tcPr>
            <w:tcW w:w="2641" w:type="dxa"/>
          </w:tcPr>
          <w:p w:rsidR="00B84644" w:rsidRDefault="00B9295D" w:rsidP="00B9295D">
            <w:r>
              <w:t xml:space="preserve">Pt verbalized pain at a 0 </w:t>
            </w:r>
          </w:p>
        </w:tc>
      </w:tr>
      <w:tr w:rsidR="00B84644" w:rsidTr="003F51A7">
        <w:tc>
          <w:tcPr>
            <w:tcW w:w="1230" w:type="dxa"/>
          </w:tcPr>
          <w:p w:rsidR="00B84644" w:rsidRDefault="00B84644"/>
        </w:tc>
        <w:tc>
          <w:tcPr>
            <w:tcW w:w="2805" w:type="dxa"/>
          </w:tcPr>
          <w:p w:rsidR="00B84644" w:rsidRDefault="00C4704B">
            <w:r>
              <w:t xml:space="preserve">evidenced by verbal </w:t>
            </w:r>
          </w:p>
        </w:tc>
        <w:tc>
          <w:tcPr>
            <w:tcW w:w="2618" w:type="dxa"/>
          </w:tcPr>
          <w:p w:rsidR="00B84644" w:rsidRDefault="00C4704B">
            <w:r>
              <w:t>1/24/12</w:t>
            </w:r>
          </w:p>
        </w:tc>
        <w:tc>
          <w:tcPr>
            <w:tcW w:w="5610" w:type="dxa"/>
          </w:tcPr>
          <w:p w:rsidR="00B84644" w:rsidRDefault="00557FFB" w:rsidP="00300BA1">
            <w:r>
              <w:t>frequency, quality, intensity, and precipitating or</w:t>
            </w:r>
          </w:p>
        </w:tc>
        <w:tc>
          <w:tcPr>
            <w:tcW w:w="2641" w:type="dxa"/>
          </w:tcPr>
          <w:p w:rsidR="00B84644" w:rsidRDefault="00B9295D">
            <w:proofErr w:type="gramStart"/>
            <w:r>
              <w:t>on</w:t>
            </w:r>
            <w:proofErr w:type="gramEnd"/>
            <w:r>
              <w:t xml:space="preserve"> a scale of 1-10.</w:t>
            </w:r>
          </w:p>
        </w:tc>
      </w:tr>
      <w:tr w:rsidR="00557FFB" w:rsidTr="003F51A7">
        <w:tc>
          <w:tcPr>
            <w:tcW w:w="1230" w:type="dxa"/>
          </w:tcPr>
          <w:p w:rsidR="00557FFB" w:rsidRDefault="00557FFB"/>
        </w:tc>
        <w:tc>
          <w:tcPr>
            <w:tcW w:w="2805" w:type="dxa"/>
          </w:tcPr>
          <w:p w:rsidR="00557FFB" w:rsidRDefault="00557FFB">
            <w:r>
              <w:t>reports of 8 on a scale of</w:t>
            </w:r>
          </w:p>
        </w:tc>
        <w:tc>
          <w:tcPr>
            <w:tcW w:w="2618" w:type="dxa"/>
          </w:tcPr>
          <w:p w:rsidR="00557FFB" w:rsidRDefault="00557FFB"/>
        </w:tc>
        <w:tc>
          <w:tcPr>
            <w:tcW w:w="5610" w:type="dxa"/>
          </w:tcPr>
          <w:p w:rsidR="00557FFB" w:rsidRDefault="00557FFB" w:rsidP="00557FFB">
            <w:r>
              <w:t>aggravating factors.</w:t>
            </w:r>
          </w:p>
        </w:tc>
        <w:tc>
          <w:tcPr>
            <w:tcW w:w="2641" w:type="dxa"/>
          </w:tcPr>
          <w:p w:rsidR="00557FFB" w:rsidRDefault="00557FFB"/>
        </w:tc>
      </w:tr>
      <w:tr w:rsidR="00557FFB" w:rsidTr="003F51A7">
        <w:tc>
          <w:tcPr>
            <w:tcW w:w="1230" w:type="dxa"/>
          </w:tcPr>
          <w:p w:rsidR="00557FFB" w:rsidRDefault="00557FFB"/>
        </w:tc>
        <w:tc>
          <w:tcPr>
            <w:tcW w:w="2805" w:type="dxa"/>
          </w:tcPr>
          <w:p w:rsidR="00557FFB" w:rsidRDefault="00557FFB">
            <w:r>
              <w:t xml:space="preserve">1-10, guarding behavior of </w:t>
            </w:r>
          </w:p>
        </w:tc>
        <w:tc>
          <w:tcPr>
            <w:tcW w:w="2618" w:type="dxa"/>
          </w:tcPr>
          <w:p w:rsidR="00557FFB" w:rsidRDefault="00557FFB"/>
        </w:tc>
        <w:tc>
          <w:tcPr>
            <w:tcW w:w="5610" w:type="dxa"/>
          </w:tcPr>
          <w:p w:rsidR="00557FFB" w:rsidRDefault="00557FFB" w:rsidP="00557FFB">
            <w:pPr>
              <w:numPr>
                <w:ilvl w:val="0"/>
                <w:numId w:val="1"/>
              </w:numPr>
            </w:pPr>
            <w:r>
              <w:t xml:space="preserve">Use pain rating scale of 1-10 one being the least </w:t>
            </w:r>
          </w:p>
        </w:tc>
        <w:tc>
          <w:tcPr>
            <w:tcW w:w="2641" w:type="dxa"/>
          </w:tcPr>
          <w:p w:rsidR="00557FFB" w:rsidRDefault="00557FFB"/>
        </w:tc>
      </w:tr>
      <w:tr w:rsidR="00557FFB" w:rsidTr="003F51A7">
        <w:tc>
          <w:tcPr>
            <w:tcW w:w="1230" w:type="dxa"/>
          </w:tcPr>
          <w:p w:rsidR="00557FFB" w:rsidRDefault="00557FFB"/>
        </w:tc>
        <w:tc>
          <w:tcPr>
            <w:tcW w:w="2805" w:type="dxa"/>
          </w:tcPr>
          <w:p w:rsidR="00557FFB" w:rsidRDefault="00557FFB">
            <w:r>
              <w:t xml:space="preserve">right foot. </w:t>
            </w:r>
          </w:p>
        </w:tc>
        <w:tc>
          <w:tcPr>
            <w:tcW w:w="2618" w:type="dxa"/>
          </w:tcPr>
          <w:p w:rsidR="00557FFB" w:rsidRDefault="00557FFB"/>
        </w:tc>
        <w:tc>
          <w:tcPr>
            <w:tcW w:w="5610" w:type="dxa"/>
          </w:tcPr>
          <w:p w:rsidR="00557FFB" w:rsidRDefault="00557FFB" w:rsidP="00557FFB">
            <w:pPr>
              <w:tabs>
                <w:tab w:val="left" w:pos="837"/>
              </w:tabs>
            </w:pPr>
            <w:r>
              <w:t>amount and 10 being the most painful, with</w:t>
            </w:r>
            <w:r w:rsidR="00300BA1">
              <w:t xml:space="preserve"> every</w:t>
            </w:r>
          </w:p>
        </w:tc>
        <w:tc>
          <w:tcPr>
            <w:tcW w:w="2641" w:type="dxa"/>
          </w:tcPr>
          <w:p w:rsidR="00557FFB" w:rsidRDefault="00557FFB"/>
        </w:tc>
      </w:tr>
      <w:tr w:rsidR="00557FFB" w:rsidTr="003F51A7">
        <w:tc>
          <w:tcPr>
            <w:tcW w:w="1230" w:type="dxa"/>
          </w:tcPr>
          <w:p w:rsidR="00557FFB" w:rsidRDefault="00557FFB"/>
        </w:tc>
        <w:tc>
          <w:tcPr>
            <w:tcW w:w="2805" w:type="dxa"/>
          </w:tcPr>
          <w:p w:rsidR="00557FFB" w:rsidRDefault="00557FFB"/>
        </w:tc>
        <w:tc>
          <w:tcPr>
            <w:tcW w:w="2618" w:type="dxa"/>
          </w:tcPr>
          <w:p w:rsidR="00557FFB" w:rsidRDefault="00557FFB"/>
        </w:tc>
        <w:tc>
          <w:tcPr>
            <w:tcW w:w="5610" w:type="dxa"/>
          </w:tcPr>
          <w:p w:rsidR="00557FFB" w:rsidRDefault="00557FFB" w:rsidP="00300BA1">
            <w:r>
              <w:t>verbalization of pain.</w:t>
            </w:r>
          </w:p>
        </w:tc>
        <w:tc>
          <w:tcPr>
            <w:tcW w:w="2641" w:type="dxa"/>
          </w:tcPr>
          <w:p w:rsidR="00557FFB" w:rsidRDefault="00557FFB"/>
        </w:tc>
      </w:tr>
      <w:tr w:rsidR="00300BA1" w:rsidTr="003F51A7">
        <w:tc>
          <w:tcPr>
            <w:tcW w:w="1230" w:type="dxa"/>
          </w:tcPr>
          <w:p w:rsidR="00300BA1" w:rsidRDefault="00300BA1"/>
        </w:tc>
        <w:tc>
          <w:tcPr>
            <w:tcW w:w="2805" w:type="dxa"/>
          </w:tcPr>
          <w:p w:rsidR="00300BA1" w:rsidRDefault="00300BA1"/>
        </w:tc>
        <w:tc>
          <w:tcPr>
            <w:tcW w:w="2618" w:type="dxa"/>
          </w:tcPr>
          <w:p w:rsidR="00300BA1" w:rsidRDefault="00300BA1"/>
        </w:tc>
        <w:tc>
          <w:tcPr>
            <w:tcW w:w="5610" w:type="dxa"/>
          </w:tcPr>
          <w:p w:rsidR="00300BA1" w:rsidRDefault="00300BA1" w:rsidP="00341F5D">
            <w:pPr>
              <w:numPr>
                <w:ilvl w:val="0"/>
                <w:numId w:val="1"/>
              </w:numPr>
            </w:pPr>
            <w:r>
              <w:t xml:space="preserve">Administer appropriate analgesic as ordered in </w:t>
            </w:r>
          </w:p>
        </w:tc>
        <w:tc>
          <w:tcPr>
            <w:tcW w:w="2641" w:type="dxa"/>
          </w:tcPr>
          <w:p w:rsidR="00300BA1" w:rsidRDefault="00300BA1"/>
        </w:tc>
      </w:tr>
      <w:tr w:rsidR="00300BA1" w:rsidTr="003F51A7">
        <w:tc>
          <w:tcPr>
            <w:tcW w:w="1230" w:type="dxa"/>
          </w:tcPr>
          <w:p w:rsidR="00300BA1" w:rsidRDefault="00300BA1"/>
        </w:tc>
        <w:tc>
          <w:tcPr>
            <w:tcW w:w="2805" w:type="dxa"/>
          </w:tcPr>
          <w:p w:rsidR="00300BA1" w:rsidRDefault="00300BA1"/>
        </w:tc>
        <w:tc>
          <w:tcPr>
            <w:tcW w:w="2618" w:type="dxa"/>
          </w:tcPr>
          <w:p w:rsidR="00300BA1" w:rsidRDefault="00300BA1"/>
        </w:tc>
        <w:tc>
          <w:tcPr>
            <w:tcW w:w="5610" w:type="dxa"/>
          </w:tcPr>
          <w:p w:rsidR="00300BA1" w:rsidRDefault="00300BA1" w:rsidP="00300BA1">
            <w:r>
              <w:t xml:space="preserve"> relation to number on scale of </w:t>
            </w:r>
            <w:r>
              <w:t xml:space="preserve">1-10, with each rating </w:t>
            </w:r>
          </w:p>
        </w:tc>
        <w:tc>
          <w:tcPr>
            <w:tcW w:w="2641" w:type="dxa"/>
          </w:tcPr>
          <w:p w:rsidR="00300BA1" w:rsidRDefault="00300BA1"/>
        </w:tc>
      </w:tr>
      <w:tr w:rsidR="00300BA1" w:rsidTr="003F51A7">
        <w:tc>
          <w:tcPr>
            <w:tcW w:w="1230" w:type="dxa"/>
          </w:tcPr>
          <w:p w:rsidR="00300BA1" w:rsidRDefault="00300BA1"/>
        </w:tc>
        <w:tc>
          <w:tcPr>
            <w:tcW w:w="2805" w:type="dxa"/>
          </w:tcPr>
          <w:p w:rsidR="00300BA1" w:rsidRDefault="00300BA1"/>
        </w:tc>
        <w:tc>
          <w:tcPr>
            <w:tcW w:w="2618" w:type="dxa"/>
          </w:tcPr>
          <w:p w:rsidR="00300BA1" w:rsidRDefault="00300BA1"/>
        </w:tc>
        <w:tc>
          <w:tcPr>
            <w:tcW w:w="5610" w:type="dxa"/>
          </w:tcPr>
          <w:p w:rsidR="00300BA1" w:rsidRDefault="00300BA1" w:rsidP="00300BA1">
            <w:pPr>
              <w:tabs>
                <w:tab w:val="left" w:pos="357"/>
              </w:tabs>
            </w:pPr>
            <w:r>
              <w:t>&gt;3,</w:t>
            </w:r>
            <w:r>
              <w:t xml:space="preserve"> as ordered.</w:t>
            </w:r>
          </w:p>
        </w:tc>
        <w:tc>
          <w:tcPr>
            <w:tcW w:w="2641" w:type="dxa"/>
          </w:tcPr>
          <w:p w:rsidR="00300BA1" w:rsidRDefault="00300BA1"/>
        </w:tc>
      </w:tr>
      <w:tr w:rsidR="00300BA1" w:rsidTr="003F51A7">
        <w:tc>
          <w:tcPr>
            <w:tcW w:w="1230" w:type="dxa"/>
          </w:tcPr>
          <w:p w:rsidR="00300BA1" w:rsidRDefault="00300BA1"/>
        </w:tc>
        <w:tc>
          <w:tcPr>
            <w:tcW w:w="2805" w:type="dxa"/>
          </w:tcPr>
          <w:p w:rsidR="00300BA1" w:rsidRDefault="00300BA1"/>
        </w:tc>
        <w:tc>
          <w:tcPr>
            <w:tcW w:w="2618" w:type="dxa"/>
          </w:tcPr>
          <w:p w:rsidR="00300BA1" w:rsidRDefault="00300BA1"/>
        </w:tc>
        <w:tc>
          <w:tcPr>
            <w:tcW w:w="5610" w:type="dxa"/>
          </w:tcPr>
          <w:p w:rsidR="00300BA1" w:rsidRDefault="00300BA1" w:rsidP="00CB5C0E">
            <w:pPr>
              <w:numPr>
                <w:ilvl w:val="0"/>
                <w:numId w:val="1"/>
              </w:numPr>
              <w:tabs>
                <w:tab w:val="left" w:pos="357"/>
              </w:tabs>
            </w:pPr>
            <w:r>
              <w:t xml:space="preserve">Reassess pain management one hour after </w:t>
            </w:r>
          </w:p>
        </w:tc>
        <w:tc>
          <w:tcPr>
            <w:tcW w:w="2641" w:type="dxa"/>
          </w:tcPr>
          <w:p w:rsidR="00300BA1" w:rsidRDefault="00300BA1"/>
        </w:tc>
      </w:tr>
      <w:tr w:rsidR="00300BA1" w:rsidTr="003F51A7">
        <w:tc>
          <w:tcPr>
            <w:tcW w:w="1230" w:type="dxa"/>
          </w:tcPr>
          <w:p w:rsidR="00300BA1" w:rsidRDefault="00300BA1"/>
        </w:tc>
        <w:tc>
          <w:tcPr>
            <w:tcW w:w="2805" w:type="dxa"/>
          </w:tcPr>
          <w:p w:rsidR="00300BA1" w:rsidRDefault="00300BA1"/>
        </w:tc>
        <w:tc>
          <w:tcPr>
            <w:tcW w:w="2618" w:type="dxa"/>
          </w:tcPr>
          <w:p w:rsidR="00300BA1" w:rsidRDefault="00300BA1"/>
        </w:tc>
        <w:tc>
          <w:tcPr>
            <w:tcW w:w="5610" w:type="dxa"/>
          </w:tcPr>
          <w:p w:rsidR="00300BA1" w:rsidRDefault="00300BA1" w:rsidP="00CB5C0E">
            <w:r>
              <w:t>administration of analgesic for effectiveness</w:t>
            </w:r>
            <w:r w:rsidR="00B9295D">
              <w:t>.</w:t>
            </w:r>
          </w:p>
        </w:tc>
        <w:tc>
          <w:tcPr>
            <w:tcW w:w="2641" w:type="dxa"/>
          </w:tcPr>
          <w:p w:rsidR="00300BA1" w:rsidRDefault="00300BA1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 w:rsidP="00214616">
            <w:pPr>
              <w:numPr>
                <w:ilvl w:val="0"/>
                <w:numId w:val="1"/>
              </w:numPr>
              <w:tabs>
                <w:tab w:val="left" w:pos="357"/>
              </w:tabs>
            </w:pPr>
            <w:r>
              <w:t>Teach pt on alternative forms of pain</w:t>
            </w:r>
          </w:p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 w:rsidP="00214616">
            <w:r>
              <w:t xml:space="preserve">control, such as guided imagery, with each evidence of  </w:t>
            </w:r>
          </w:p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 w:rsidP="00214616">
            <w:r>
              <w:t>pain</w:t>
            </w:r>
          </w:p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 w:rsidP="00E45A77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  <w:tr w:rsidR="00B9295D" w:rsidTr="003F51A7">
        <w:tc>
          <w:tcPr>
            <w:tcW w:w="1230" w:type="dxa"/>
          </w:tcPr>
          <w:p w:rsidR="00B9295D" w:rsidRDefault="00B9295D"/>
        </w:tc>
        <w:tc>
          <w:tcPr>
            <w:tcW w:w="2805" w:type="dxa"/>
          </w:tcPr>
          <w:p w:rsidR="00B9295D" w:rsidRDefault="00B9295D"/>
        </w:tc>
        <w:tc>
          <w:tcPr>
            <w:tcW w:w="2618" w:type="dxa"/>
          </w:tcPr>
          <w:p w:rsidR="00B9295D" w:rsidRDefault="00B9295D"/>
        </w:tc>
        <w:tc>
          <w:tcPr>
            <w:tcW w:w="5610" w:type="dxa"/>
          </w:tcPr>
          <w:p w:rsidR="00B9295D" w:rsidRDefault="00B9295D"/>
        </w:tc>
        <w:tc>
          <w:tcPr>
            <w:tcW w:w="2641" w:type="dxa"/>
          </w:tcPr>
          <w:p w:rsidR="00B9295D" w:rsidRDefault="00B9295D"/>
        </w:tc>
      </w:tr>
    </w:tbl>
    <w:p w:rsidR="00E5530C" w:rsidRDefault="00E553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87"/>
        <w:gridCol w:w="2244"/>
        <w:gridCol w:w="5797"/>
        <w:gridCol w:w="3576"/>
      </w:tblGrid>
      <w:tr w:rsidR="00F92300" w:rsidTr="003F51A7">
        <w:tc>
          <w:tcPr>
            <w:tcW w:w="3287" w:type="dxa"/>
          </w:tcPr>
          <w:p w:rsidR="00F92300" w:rsidRDefault="00B70764">
            <w:r>
              <w:t>Student Name</w:t>
            </w:r>
          </w:p>
          <w:p w:rsidR="00F92300" w:rsidRDefault="00557FFB">
            <w:r>
              <w:t>Jennifer Bell</w:t>
            </w:r>
          </w:p>
          <w:p w:rsidR="00F92300" w:rsidRDefault="00F92300"/>
          <w:p w:rsidR="00F92300" w:rsidRDefault="00F92300"/>
        </w:tc>
        <w:tc>
          <w:tcPr>
            <w:tcW w:w="2244" w:type="dxa"/>
          </w:tcPr>
          <w:p w:rsidR="00F92300" w:rsidRDefault="00BF529C">
            <w:r>
              <w:t>Patient Age, Sex,  Room number</w:t>
            </w:r>
            <w:r w:rsidR="00557FFB">
              <w:t xml:space="preserve"> 46, M, 4012</w:t>
            </w:r>
          </w:p>
        </w:tc>
        <w:tc>
          <w:tcPr>
            <w:tcW w:w="5797" w:type="dxa"/>
          </w:tcPr>
          <w:p w:rsidR="00F92300" w:rsidRDefault="00F92300" w:rsidP="00B04C38">
            <w:r>
              <w:t>Week of Semester (circle)</w:t>
            </w:r>
          </w:p>
          <w:p w:rsidR="00F92300" w:rsidRDefault="00F92300" w:rsidP="00B04C38"/>
          <w:p w:rsidR="00F92300" w:rsidRDefault="00F92300" w:rsidP="00B04C38">
            <w:r>
              <w:t xml:space="preserve">   2  </w:t>
            </w:r>
            <w:r w:rsidR="00B70764">
              <w:t xml:space="preserve">  </w:t>
            </w:r>
            <w:r w:rsidRPr="00557FFB">
              <w:rPr>
                <w:highlight w:val="yellow"/>
              </w:rPr>
              <w:t>3</w:t>
            </w:r>
            <w:r>
              <w:t xml:space="preserve">   </w:t>
            </w:r>
            <w:r w:rsidR="00B70764">
              <w:t xml:space="preserve"> </w:t>
            </w:r>
            <w:r>
              <w:t xml:space="preserve">4   </w:t>
            </w:r>
            <w:r w:rsidR="00B70764">
              <w:t xml:space="preserve"> </w:t>
            </w:r>
            <w:r>
              <w:t xml:space="preserve">5   </w:t>
            </w:r>
            <w:r w:rsidR="00B70764">
              <w:t xml:space="preserve"> </w:t>
            </w:r>
            <w:r>
              <w:t xml:space="preserve">6   </w:t>
            </w:r>
            <w:r w:rsidR="00B70764">
              <w:t xml:space="preserve"> </w:t>
            </w:r>
            <w:r>
              <w:t xml:space="preserve">7   </w:t>
            </w:r>
            <w:r w:rsidR="00B70764">
              <w:t xml:space="preserve">  </w:t>
            </w:r>
            <w:r>
              <w:t xml:space="preserve">8  </w:t>
            </w:r>
            <w:r w:rsidR="00B70764">
              <w:t xml:space="preserve">  </w:t>
            </w:r>
            <w:r>
              <w:t xml:space="preserve">9  </w:t>
            </w:r>
            <w:r w:rsidR="00B70764">
              <w:t xml:space="preserve">  </w:t>
            </w:r>
            <w:r>
              <w:t xml:space="preserve">10   </w:t>
            </w:r>
            <w:r w:rsidR="00B70764">
              <w:t xml:space="preserve"> </w:t>
            </w:r>
            <w:r>
              <w:t xml:space="preserve">11   </w:t>
            </w:r>
            <w:r w:rsidR="00B70764">
              <w:t xml:space="preserve"> </w:t>
            </w:r>
            <w:r>
              <w:t xml:space="preserve">12   </w:t>
            </w:r>
            <w:r w:rsidR="00B70764">
              <w:t xml:space="preserve"> </w:t>
            </w:r>
            <w:r>
              <w:t>13</w:t>
            </w:r>
          </w:p>
        </w:tc>
        <w:tc>
          <w:tcPr>
            <w:tcW w:w="3576" w:type="dxa"/>
          </w:tcPr>
          <w:p w:rsidR="00F92300" w:rsidRDefault="00F92300" w:rsidP="00B04C38">
            <w:r>
              <w:t>Diagnosis</w:t>
            </w:r>
          </w:p>
        </w:tc>
      </w:tr>
    </w:tbl>
    <w:p w:rsidR="00DE7A41" w:rsidRDefault="00DE7A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30"/>
        <w:gridCol w:w="2805"/>
        <w:gridCol w:w="2618"/>
        <w:gridCol w:w="5610"/>
        <w:gridCol w:w="2641"/>
      </w:tblGrid>
      <w:tr w:rsidR="00F92300" w:rsidRPr="003F51A7" w:rsidTr="003F51A7">
        <w:tc>
          <w:tcPr>
            <w:tcW w:w="1230" w:type="dxa"/>
          </w:tcPr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Date &amp; Initial</w:t>
            </w:r>
          </w:p>
        </w:tc>
        <w:tc>
          <w:tcPr>
            <w:tcW w:w="2805" w:type="dxa"/>
          </w:tcPr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Nursing Diagnosis (Problem)</w:t>
            </w:r>
          </w:p>
        </w:tc>
        <w:tc>
          <w:tcPr>
            <w:tcW w:w="2618" w:type="dxa"/>
          </w:tcPr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 xml:space="preserve">Patient Outcomes </w:t>
            </w:r>
          </w:p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(with resolution date)</w:t>
            </w:r>
          </w:p>
        </w:tc>
        <w:tc>
          <w:tcPr>
            <w:tcW w:w="5610" w:type="dxa"/>
          </w:tcPr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Nursing Interventions</w:t>
            </w:r>
          </w:p>
        </w:tc>
        <w:tc>
          <w:tcPr>
            <w:tcW w:w="2641" w:type="dxa"/>
          </w:tcPr>
          <w:p w:rsidR="00F92300" w:rsidRPr="003F51A7" w:rsidRDefault="00F92300" w:rsidP="003F51A7">
            <w:pPr>
              <w:jc w:val="center"/>
              <w:rPr>
                <w:b/>
                <w:sz w:val="22"/>
                <w:szCs w:val="22"/>
              </w:rPr>
            </w:pPr>
            <w:r w:rsidRPr="003F51A7">
              <w:rPr>
                <w:b/>
                <w:sz w:val="22"/>
                <w:szCs w:val="22"/>
              </w:rPr>
              <w:t>Evaluation</w:t>
            </w:r>
          </w:p>
        </w:tc>
      </w:tr>
      <w:tr w:rsidR="00F92300" w:rsidTr="003F51A7">
        <w:tc>
          <w:tcPr>
            <w:tcW w:w="1230" w:type="dxa"/>
          </w:tcPr>
          <w:p w:rsidR="00F92300" w:rsidRDefault="00B9295D" w:rsidP="00B04C38">
            <w:r>
              <w:t>1/24/12</w:t>
            </w:r>
          </w:p>
        </w:tc>
        <w:tc>
          <w:tcPr>
            <w:tcW w:w="2805" w:type="dxa"/>
          </w:tcPr>
          <w:p w:rsidR="00F92300" w:rsidRDefault="00B9295D" w:rsidP="00B04C38">
            <w:r>
              <w:t>Unstable blood glucose</w:t>
            </w:r>
          </w:p>
        </w:tc>
        <w:tc>
          <w:tcPr>
            <w:tcW w:w="2618" w:type="dxa"/>
          </w:tcPr>
          <w:p w:rsidR="00F92300" w:rsidRDefault="00877C3B" w:rsidP="00B04C38">
            <w:r>
              <w:t xml:space="preserve">Pt’s blood glucose level </w:t>
            </w:r>
          </w:p>
        </w:tc>
        <w:tc>
          <w:tcPr>
            <w:tcW w:w="5610" w:type="dxa"/>
          </w:tcPr>
          <w:p w:rsidR="00F92300" w:rsidRDefault="00877C3B" w:rsidP="00877C3B">
            <w:pPr>
              <w:numPr>
                <w:ilvl w:val="0"/>
                <w:numId w:val="2"/>
              </w:numPr>
            </w:pPr>
            <w:r>
              <w:t>Monitor all lab values Q shift and PRN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 xml:space="preserve">Level may be related to </w:t>
            </w:r>
          </w:p>
        </w:tc>
        <w:tc>
          <w:tcPr>
            <w:tcW w:w="2618" w:type="dxa"/>
          </w:tcPr>
          <w:p w:rsidR="00F92300" w:rsidRDefault="00877C3B" w:rsidP="00B04C38">
            <w:r>
              <w:t>Will be at 120 by d/c</w:t>
            </w:r>
          </w:p>
        </w:tc>
        <w:tc>
          <w:tcPr>
            <w:tcW w:w="5610" w:type="dxa"/>
          </w:tcPr>
          <w:p w:rsidR="00F92300" w:rsidRDefault="00877C3B" w:rsidP="00877C3B">
            <w:pPr>
              <w:numPr>
                <w:ilvl w:val="0"/>
                <w:numId w:val="2"/>
              </w:numPr>
            </w:pPr>
            <w:r>
              <w:t>Monitor intake amount AC/HS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>Medication management,</w:t>
            </w:r>
          </w:p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877C3B" w:rsidP="00877C3B">
            <w:pPr>
              <w:numPr>
                <w:ilvl w:val="0"/>
                <w:numId w:val="2"/>
              </w:numPr>
            </w:pPr>
            <w:r>
              <w:t xml:space="preserve">Assess contributing factors that may contribute 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>Lack of diabetes</w:t>
            </w:r>
          </w:p>
        </w:tc>
        <w:tc>
          <w:tcPr>
            <w:tcW w:w="2618" w:type="dxa"/>
          </w:tcPr>
          <w:p w:rsidR="00F92300" w:rsidRDefault="00877C3B" w:rsidP="00B04C38">
            <w:r>
              <w:t xml:space="preserve">Pt will verbalize and </w:t>
            </w:r>
          </w:p>
        </w:tc>
        <w:tc>
          <w:tcPr>
            <w:tcW w:w="5610" w:type="dxa"/>
          </w:tcPr>
          <w:p w:rsidR="00F92300" w:rsidRDefault="00877C3B" w:rsidP="00B04C38">
            <w:r>
              <w:t xml:space="preserve">To unstable glucose at admission and each insulin 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>Management, presence of</w:t>
            </w:r>
          </w:p>
        </w:tc>
        <w:tc>
          <w:tcPr>
            <w:tcW w:w="2618" w:type="dxa"/>
          </w:tcPr>
          <w:p w:rsidR="00F92300" w:rsidRDefault="00877C3B" w:rsidP="00B04C38">
            <w:r>
              <w:t xml:space="preserve">Demonstrate proper </w:t>
            </w:r>
          </w:p>
        </w:tc>
        <w:tc>
          <w:tcPr>
            <w:tcW w:w="5610" w:type="dxa"/>
          </w:tcPr>
          <w:p w:rsidR="00F92300" w:rsidRDefault="00877C3B" w:rsidP="00B04C38">
            <w:r>
              <w:t>Administration and glucose check.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 xml:space="preserve">Infection, inadequate </w:t>
            </w:r>
          </w:p>
        </w:tc>
        <w:tc>
          <w:tcPr>
            <w:tcW w:w="2618" w:type="dxa"/>
          </w:tcPr>
          <w:p w:rsidR="00F92300" w:rsidRDefault="00877C3B" w:rsidP="00B04C38">
            <w:r>
              <w:t>Insulin administration</w:t>
            </w:r>
          </w:p>
        </w:tc>
        <w:tc>
          <w:tcPr>
            <w:tcW w:w="5610" w:type="dxa"/>
          </w:tcPr>
          <w:p w:rsidR="00F92300" w:rsidRDefault="00877C3B" w:rsidP="00877C3B">
            <w:pPr>
              <w:numPr>
                <w:ilvl w:val="0"/>
                <w:numId w:val="2"/>
              </w:numPr>
            </w:pPr>
            <w:r>
              <w:t xml:space="preserve">Teach pt on proper administration of insulin 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>Blood glucose monitoring</w:t>
            </w:r>
          </w:p>
        </w:tc>
        <w:tc>
          <w:tcPr>
            <w:tcW w:w="2618" w:type="dxa"/>
          </w:tcPr>
          <w:p w:rsidR="00F92300" w:rsidRDefault="00877C3B" w:rsidP="00B04C38">
            <w:r>
              <w:t>By discharge</w:t>
            </w:r>
          </w:p>
        </w:tc>
        <w:tc>
          <w:tcPr>
            <w:tcW w:w="5610" w:type="dxa"/>
          </w:tcPr>
          <w:p w:rsidR="00F92300" w:rsidRDefault="00877C3B" w:rsidP="00B04C38">
            <w:r>
              <w:t>With each administration, and have pt teach back.</w:t>
            </w:r>
          </w:p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 xml:space="preserve">AEB: Elevated serum </w:t>
            </w:r>
          </w:p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>Blood glucose level 754</w:t>
            </w:r>
          </w:p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>Verbal statement of “I eat</w:t>
            </w:r>
          </w:p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>Then check my sugar.”</w:t>
            </w:r>
          </w:p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 xml:space="preserve">Pt states “I eat when I am </w:t>
            </w:r>
          </w:p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B9295D" w:rsidP="00B04C38">
            <w:r>
              <w:t>Stressed.”</w:t>
            </w:r>
          </w:p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  <w:tr w:rsidR="00F92300" w:rsidTr="003F51A7">
        <w:tc>
          <w:tcPr>
            <w:tcW w:w="1230" w:type="dxa"/>
          </w:tcPr>
          <w:p w:rsidR="00F92300" w:rsidRDefault="00F92300" w:rsidP="00B04C38"/>
        </w:tc>
        <w:tc>
          <w:tcPr>
            <w:tcW w:w="2805" w:type="dxa"/>
          </w:tcPr>
          <w:p w:rsidR="00F92300" w:rsidRDefault="00F92300" w:rsidP="00B04C38"/>
        </w:tc>
        <w:tc>
          <w:tcPr>
            <w:tcW w:w="2618" w:type="dxa"/>
          </w:tcPr>
          <w:p w:rsidR="00F92300" w:rsidRDefault="00F92300" w:rsidP="00B04C38"/>
        </w:tc>
        <w:tc>
          <w:tcPr>
            <w:tcW w:w="5610" w:type="dxa"/>
          </w:tcPr>
          <w:p w:rsidR="00F92300" w:rsidRDefault="00F92300" w:rsidP="00B04C38"/>
        </w:tc>
        <w:tc>
          <w:tcPr>
            <w:tcW w:w="2641" w:type="dxa"/>
          </w:tcPr>
          <w:p w:rsidR="00F92300" w:rsidRDefault="00F92300" w:rsidP="00B04C38"/>
        </w:tc>
      </w:tr>
    </w:tbl>
    <w:p w:rsidR="00F92300" w:rsidRDefault="00F9230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4"/>
        <w:gridCol w:w="2057"/>
        <w:gridCol w:w="5610"/>
        <w:gridCol w:w="3763"/>
      </w:tblGrid>
      <w:tr w:rsidR="00F92300" w:rsidTr="003F51A7">
        <w:tc>
          <w:tcPr>
            <w:tcW w:w="3474" w:type="dxa"/>
          </w:tcPr>
          <w:p w:rsidR="00F92300" w:rsidRDefault="00B70764" w:rsidP="00B04C38">
            <w:r>
              <w:t>Student Name</w:t>
            </w:r>
          </w:p>
          <w:p w:rsidR="00F92300" w:rsidRDefault="00F92300" w:rsidP="00B04C38"/>
          <w:p w:rsidR="00F92300" w:rsidRDefault="00F92300" w:rsidP="00B04C38"/>
          <w:p w:rsidR="00F92300" w:rsidRDefault="00F92300" w:rsidP="00B04C38"/>
        </w:tc>
        <w:tc>
          <w:tcPr>
            <w:tcW w:w="2057" w:type="dxa"/>
          </w:tcPr>
          <w:p w:rsidR="00F92300" w:rsidRDefault="00BF529C" w:rsidP="00B04C38">
            <w:r>
              <w:t>Patient Age, Sex, Room number</w:t>
            </w:r>
          </w:p>
        </w:tc>
        <w:tc>
          <w:tcPr>
            <w:tcW w:w="5610" w:type="dxa"/>
          </w:tcPr>
          <w:p w:rsidR="00F92300" w:rsidRDefault="00F92300" w:rsidP="00B04C38">
            <w:r>
              <w:t>Week of Semester (circle)</w:t>
            </w:r>
          </w:p>
          <w:p w:rsidR="00F92300" w:rsidRDefault="00F92300" w:rsidP="00B04C38"/>
          <w:p w:rsidR="00F92300" w:rsidRDefault="00F92300" w:rsidP="00B04C38">
            <w:r>
              <w:t xml:space="preserve">  </w:t>
            </w:r>
            <w:r w:rsidR="00B70764">
              <w:t xml:space="preserve"> </w:t>
            </w:r>
            <w:r>
              <w:t xml:space="preserve"> 2</w:t>
            </w:r>
            <w:r w:rsidR="00B70764">
              <w:t xml:space="preserve">    </w:t>
            </w:r>
            <w:r>
              <w:t xml:space="preserve">3  </w:t>
            </w:r>
            <w:r w:rsidR="00B70764">
              <w:t xml:space="preserve"> </w:t>
            </w:r>
            <w:r>
              <w:t xml:space="preserve"> 4 </w:t>
            </w:r>
            <w:r w:rsidR="00B70764">
              <w:t xml:space="preserve"> </w:t>
            </w:r>
            <w:r>
              <w:t xml:space="preserve"> </w:t>
            </w:r>
            <w:r w:rsidR="00B70764">
              <w:t xml:space="preserve"> 5     6 </w:t>
            </w:r>
            <w:r>
              <w:t xml:space="preserve"> </w:t>
            </w:r>
            <w:r w:rsidR="00B70764">
              <w:t xml:space="preserve"> </w:t>
            </w:r>
            <w:r>
              <w:t xml:space="preserve"> 7 </w:t>
            </w:r>
            <w:r w:rsidR="00B70764">
              <w:t xml:space="preserve">   </w:t>
            </w:r>
            <w:r>
              <w:t xml:space="preserve">8 </w:t>
            </w:r>
            <w:r w:rsidR="00B70764">
              <w:t xml:space="preserve">  </w:t>
            </w:r>
            <w:r>
              <w:t xml:space="preserve"> 9  </w:t>
            </w:r>
            <w:r w:rsidR="00B70764">
              <w:t xml:space="preserve">  </w:t>
            </w:r>
            <w:r>
              <w:t xml:space="preserve">10   </w:t>
            </w:r>
            <w:r w:rsidR="00B70764">
              <w:t xml:space="preserve"> </w:t>
            </w:r>
            <w:r>
              <w:t xml:space="preserve">11   </w:t>
            </w:r>
            <w:r w:rsidR="00B70764">
              <w:t xml:space="preserve"> </w:t>
            </w:r>
            <w:r>
              <w:t xml:space="preserve">12   </w:t>
            </w:r>
            <w:r w:rsidR="00B70764">
              <w:t xml:space="preserve"> </w:t>
            </w:r>
            <w:r>
              <w:t>13</w:t>
            </w:r>
          </w:p>
        </w:tc>
        <w:tc>
          <w:tcPr>
            <w:tcW w:w="3763" w:type="dxa"/>
          </w:tcPr>
          <w:p w:rsidR="00F92300" w:rsidRDefault="00F92300" w:rsidP="00B04C38">
            <w:r>
              <w:t>Diagnosis</w:t>
            </w:r>
          </w:p>
        </w:tc>
      </w:tr>
    </w:tbl>
    <w:p w:rsidR="00DE7A41" w:rsidRDefault="00DE7A41" w:rsidP="00DE7A41">
      <w:pPr>
        <w:jc w:val="center"/>
        <w:rPr>
          <w:b/>
        </w:rPr>
      </w:pPr>
      <w:r>
        <w:rPr>
          <w:b/>
        </w:rPr>
        <w:lastRenderedPageBreak/>
        <w:t>Nursing Care of Adults III Critical Care- Additional Nursing Diagnose</w:t>
      </w:r>
      <w:r w:rsidR="003469CA">
        <w:rPr>
          <w:b/>
        </w:rPr>
        <w:t>s</w:t>
      </w:r>
      <w:r>
        <w:rPr>
          <w:b/>
        </w:rPr>
        <w:t xml:space="preserve"> and Collaborative Problems</w:t>
      </w:r>
    </w:p>
    <w:p w:rsidR="00DE7A41" w:rsidRDefault="00DE7A41" w:rsidP="00DE7A41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10"/>
        <w:gridCol w:w="6194"/>
      </w:tblGrid>
      <w:tr w:rsidR="00DE7A41" w:rsidTr="003F51A7">
        <w:tc>
          <w:tcPr>
            <w:tcW w:w="8710" w:type="dxa"/>
          </w:tcPr>
          <w:p w:rsidR="00DE7A41" w:rsidRDefault="00DE7A41" w:rsidP="003F51A7">
            <w:pPr>
              <w:jc w:val="center"/>
            </w:pPr>
            <w:r>
              <w:t>Additional Nursing Diagnoses</w:t>
            </w:r>
          </w:p>
        </w:tc>
        <w:tc>
          <w:tcPr>
            <w:tcW w:w="6194" w:type="dxa"/>
          </w:tcPr>
          <w:p w:rsidR="00DE7A41" w:rsidRDefault="00DE7A41" w:rsidP="003F51A7">
            <w:pPr>
              <w:jc w:val="center"/>
            </w:pPr>
            <w:r>
              <w:t>Collaborative Problems</w:t>
            </w:r>
          </w:p>
        </w:tc>
      </w:tr>
      <w:tr w:rsidR="00DE7A41" w:rsidTr="003F51A7">
        <w:tc>
          <w:tcPr>
            <w:tcW w:w="8710" w:type="dxa"/>
          </w:tcPr>
          <w:p w:rsidR="00DE7A41" w:rsidRDefault="005D2DA8" w:rsidP="00DE7A41">
            <w:r>
              <w:t xml:space="preserve">Fatigue may be related to decreased metabolic energy production , increased energy </w:t>
            </w:r>
          </w:p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5D2DA8" w:rsidP="00DE7A41">
            <w:r>
              <w:t>Demands.</w:t>
            </w:r>
          </w:p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5D2DA8" w:rsidP="00DE7A41">
            <w:r>
              <w:t>AEB overwhelming lack of energy</w:t>
            </w:r>
          </w:p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5D2DA8" w:rsidP="00DE7A41">
            <w:r>
              <w:t>Pt verbalized fatigue. Stated “I am catching up on my sleep.”</w:t>
            </w:r>
          </w:p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  <w:tr w:rsidR="00DE7A41" w:rsidTr="003F51A7">
        <w:tc>
          <w:tcPr>
            <w:tcW w:w="8710" w:type="dxa"/>
          </w:tcPr>
          <w:p w:rsidR="00DE7A41" w:rsidRDefault="00DE7A41" w:rsidP="00DE7A41"/>
        </w:tc>
        <w:tc>
          <w:tcPr>
            <w:tcW w:w="6194" w:type="dxa"/>
          </w:tcPr>
          <w:p w:rsidR="00DE7A41" w:rsidRDefault="00DE7A41" w:rsidP="00DE7A41"/>
        </w:tc>
      </w:tr>
    </w:tbl>
    <w:p w:rsidR="00DE7A41" w:rsidRDefault="00DE7A41" w:rsidP="00DE7A41"/>
    <w:p w:rsidR="00DE7A41" w:rsidRPr="00DE7A41" w:rsidRDefault="00DE7A41" w:rsidP="00DE7A41">
      <w:pPr>
        <w:rPr>
          <w:b/>
        </w:rPr>
      </w:pPr>
      <w:r w:rsidRPr="00DE7A41">
        <w:rPr>
          <w:b/>
        </w:rPr>
        <w:t>Long Term</w:t>
      </w:r>
      <w:r w:rsidR="00E75C67">
        <w:rPr>
          <w:b/>
        </w:rPr>
        <w:t xml:space="preserve"> </w:t>
      </w:r>
      <w:r w:rsidRPr="00DE7A41">
        <w:rPr>
          <w:b/>
        </w:rPr>
        <w:t>(Discharge Goal</w:t>
      </w:r>
      <w:r w:rsidR="00E75C67">
        <w:rPr>
          <w:b/>
        </w:rPr>
        <w:t xml:space="preserve">)-include agencies that could help client maintain independence and prevent </w:t>
      </w:r>
      <w:proofErr w:type="spellStart"/>
      <w:r w:rsidR="00E75C67">
        <w:rPr>
          <w:b/>
        </w:rPr>
        <w:t>rehospitalization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04"/>
      </w:tblGrid>
      <w:tr w:rsidR="00DE68F6" w:rsidTr="003F51A7">
        <w:tc>
          <w:tcPr>
            <w:tcW w:w="14904" w:type="dxa"/>
          </w:tcPr>
          <w:p w:rsidR="00DE68F6" w:rsidRDefault="00DE68F6" w:rsidP="00DE7A41"/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  <w:tr w:rsidR="00DE68F6" w:rsidTr="003F51A7">
        <w:tc>
          <w:tcPr>
            <w:tcW w:w="14904" w:type="dxa"/>
          </w:tcPr>
          <w:p w:rsidR="00DE68F6" w:rsidRDefault="00DE68F6" w:rsidP="00DE7A41"/>
        </w:tc>
      </w:tr>
    </w:tbl>
    <w:p w:rsidR="00DE7A41" w:rsidRPr="00DE7A41" w:rsidRDefault="00DE7A41" w:rsidP="00DE7A41"/>
    <w:sectPr w:rsidR="00DE7A41" w:rsidRPr="00DE7A41" w:rsidSect="00B84644">
      <w:pgSz w:w="15840" w:h="12240" w:orient="landscape"/>
      <w:pgMar w:top="864" w:right="576" w:bottom="864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F7FE5"/>
    <w:multiLevelType w:val="hybridMultilevel"/>
    <w:tmpl w:val="2FF08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3E1B6B"/>
    <w:multiLevelType w:val="hybridMultilevel"/>
    <w:tmpl w:val="458EC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proofState w:spelling="clean" w:grammar="clean"/>
  <w:stylePaneFormatFilter w:val="3F01"/>
  <w:defaultTabStop w:val="720"/>
  <w:drawingGridHorizontalSpacing w:val="187"/>
  <w:displayVerticalDrawingGridEvery w:val="2"/>
  <w:noPunctuationKerning/>
  <w:characterSpacingControl w:val="doNotCompress"/>
  <w:compat/>
  <w:rsids>
    <w:rsidRoot w:val="00CC307D"/>
    <w:rsid w:val="00075622"/>
    <w:rsid w:val="001A735D"/>
    <w:rsid w:val="00300BA1"/>
    <w:rsid w:val="003326E4"/>
    <w:rsid w:val="003469CA"/>
    <w:rsid w:val="003F51A7"/>
    <w:rsid w:val="004F724B"/>
    <w:rsid w:val="00557FFB"/>
    <w:rsid w:val="005D2DA8"/>
    <w:rsid w:val="006563DA"/>
    <w:rsid w:val="00666813"/>
    <w:rsid w:val="00877C3B"/>
    <w:rsid w:val="009C3D81"/>
    <w:rsid w:val="00B04C38"/>
    <w:rsid w:val="00B70764"/>
    <w:rsid w:val="00B84644"/>
    <w:rsid w:val="00B9295D"/>
    <w:rsid w:val="00BF529C"/>
    <w:rsid w:val="00C4704B"/>
    <w:rsid w:val="00CC307D"/>
    <w:rsid w:val="00DE68F6"/>
    <w:rsid w:val="00DE7A41"/>
    <w:rsid w:val="00E5530C"/>
    <w:rsid w:val="00E75C67"/>
    <w:rsid w:val="00EC6B9F"/>
    <w:rsid w:val="00ED183D"/>
    <w:rsid w:val="00F92300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3D8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46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&amp; Initial</vt:lpstr>
    </vt:vector>
  </TitlesOfParts>
  <Company>Firelands Regional Medical Center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&amp; Initial</dc:title>
  <dc:creator>Janet Stradtman</dc:creator>
  <cp:lastModifiedBy>michael bell</cp:lastModifiedBy>
  <cp:revision>2</cp:revision>
  <cp:lastPrinted>2012-01-05T20:18:00Z</cp:lastPrinted>
  <dcterms:created xsi:type="dcterms:W3CDTF">2012-01-25T03:25:00Z</dcterms:created>
  <dcterms:modified xsi:type="dcterms:W3CDTF">2012-01-25T03:25:00Z</dcterms:modified>
</cp:coreProperties>
</file>