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97BE37" w14:textId="77777777" w:rsidR="00257107" w:rsidRDefault="00991E74" w:rsidP="00257107">
      <w:pPr>
        <w:spacing w:after="0" w:line="240" w:lineRule="auto"/>
        <w:jc w:val="center"/>
        <w:rPr>
          <w:rFonts w:ascii="Arial" w:hAnsi="Arial"/>
          <w:b/>
        </w:rPr>
      </w:pPr>
      <w:r w:rsidRPr="00323ABB">
        <w:rPr>
          <w:rFonts w:ascii="Arial" w:hAnsi="Arial"/>
          <w:b/>
        </w:rPr>
        <w:t>Savior of Lost Causes</w:t>
      </w:r>
    </w:p>
    <w:p w14:paraId="6384D971" w14:textId="4210263D" w:rsidR="00A02146" w:rsidRPr="00323ABB" w:rsidRDefault="00991E74" w:rsidP="00257107">
      <w:pPr>
        <w:spacing w:after="0" w:line="240" w:lineRule="auto"/>
        <w:jc w:val="center"/>
        <w:rPr>
          <w:rFonts w:ascii="Arial" w:hAnsi="Arial"/>
          <w:b/>
        </w:rPr>
      </w:pPr>
      <w:r w:rsidRPr="00323ABB">
        <w:rPr>
          <w:rFonts w:ascii="Arial" w:hAnsi="Arial"/>
          <w:b/>
        </w:rPr>
        <w:t>Luke 19:1-10</w:t>
      </w:r>
    </w:p>
    <w:p w14:paraId="7A96AA53" w14:textId="77777777" w:rsidR="00A02146" w:rsidRPr="00323ABB" w:rsidRDefault="00A02146">
      <w:pPr>
        <w:spacing w:after="0" w:line="240" w:lineRule="auto"/>
        <w:rPr>
          <w:rFonts w:ascii="Arial" w:hAnsi="Arial"/>
          <w:b/>
          <w:u w:val="single"/>
        </w:rPr>
      </w:pPr>
      <w:r w:rsidRPr="00323ABB">
        <w:rPr>
          <w:rFonts w:ascii="Arial" w:hAnsi="Arial"/>
          <w:b/>
          <w:u w:val="single"/>
        </w:rPr>
        <w:t>Exegetical Notes</w:t>
      </w:r>
    </w:p>
    <w:p w14:paraId="01113009" w14:textId="77777777" w:rsidR="00F22318" w:rsidRPr="00323ABB" w:rsidRDefault="00F22318">
      <w:pPr>
        <w:spacing w:after="0" w:line="240" w:lineRule="auto"/>
        <w:rPr>
          <w:rFonts w:ascii="Arial" w:hAnsi="Arial"/>
        </w:rPr>
      </w:pPr>
      <w:r w:rsidRPr="00323ABB">
        <w:rPr>
          <w:rFonts w:ascii="Arial" w:hAnsi="Arial"/>
        </w:rPr>
        <w:t>This is a pronouncement story, made up of a narrative with a memorable statement as its conclusion.  The story functions as context for the pronouncement, which is a pithy saying that makes a significant statement about the main character.  In this case, the story is about Jesus’ encounter with Zacchaeus, and the pronouncement is, “The Son of Man has come to seek and to save that which was lost.”</w:t>
      </w:r>
    </w:p>
    <w:p w14:paraId="0B6C82BE" w14:textId="6EC0C815" w:rsidR="00F22318" w:rsidRDefault="00F22318">
      <w:pPr>
        <w:spacing w:after="0" w:line="240" w:lineRule="auto"/>
        <w:rPr>
          <w:rFonts w:ascii="Arial" w:hAnsi="Arial"/>
        </w:rPr>
      </w:pPr>
    </w:p>
    <w:p w14:paraId="74C8BE18" w14:textId="5844060F" w:rsidR="0072639E" w:rsidRDefault="0072639E">
      <w:pPr>
        <w:spacing w:after="0" w:line="240" w:lineRule="auto"/>
        <w:rPr>
          <w:rFonts w:ascii="Arial" w:hAnsi="Arial"/>
          <w:b/>
        </w:rPr>
      </w:pPr>
      <w:r>
        <w:rPr>
          <w:rFonts w:ascii="Arial" w:hAnsi="Arial"/>
          <w:b/>
          <w:u w:val="single"/>
        </w:rPr>
        <w:t>Exegetical Conclusions</w:t>
      </w:r>
      <w:r>
        <w:rPr>
          <w:rFonts w:ascii="Arial" w:hAnsi="Arial"/>
          <w:b/>
        </w:rPr>
        <w:t>:</w:t>
      </w:r>
    </w:p>
    <w:p w14:paraId="2CADB8BB" w14:textId="77777777" w:rsidR="0072639E" w:rsidRPr="00323ABB" w:rsidRDefault="0072639E" w:rsidP="0072639E">
      <w:pPr>
        <w:spacing w:after="0" w:line="240" w:lineRule="auto"/>
        <w:rPr>
          <w:rFonts w:ascii="Arial" w:hAnsi="Arial"/>
        </w:rPr>
      </w:pPr>
      <w:r w:rsidRPr="00323ABB">
        <w:rPr>
          <w:rFonts w:ascii="Arial" w:hAnsi="Arial"/>
          <w:b/>
        </w:rPr>
        <w:t>CIT</w:t>
      </w:r>
      <w:r w:rsidRPr="00323ABB">
        <w:rPr>
          <w:rFonts w:ascii="Arial" w:hAnsi="Arial"/>
        </w:rPr>
        <w:t>: Jesus and Lost Causes</w:t>
      </w:r>
    </w:p>
    <w:p w14:paraId="1F949C5A" w14:textId="77777777" w:rsidR="0072639E" w:rsidRPr="00323ABB" w:rsidRDefault="0072639E" w:rsidP="0072639E">
      <w:pPr>
        <w:spacing w:after="0" w:line="240" w:lineRule="auto"/>
        <w:rPr>
          <w:rFonts w:ascii="Arial" w:hAnsi="Arial"/>
        </w:rPr>
      </w:pPr>
      <w:r w:rsidRPr="00323ABB">
        <w:rPr>
          <w:rFonts w:ascii="Arial" w:hAnsi="Arial"/>
          <w:b/>
        </w:rPr>
        <w:t xml:space="preserve">SST:  </w:t>
      </w:r>
      <w:r w:rsidRPr="00323ABB">
        <w:rPr>
          <w:rFonts w:ascii="Arial" w:hAnsi="Arial"/>
        </w:rPr>
        <w:t xml:space="preserve">Jesus shocked an entire community by choosing to visit the home of its most notorious </w:t>
      </w:r>
      <w:proofErr w:type="gramStart"/>
      <w:r w:rsidRPr="00323ABB">
        <w:rPr>
          <w:rFonts w:ascii="Arial" w:hAnsi="Arial"/>
        </w:rPr>
        <w:t>sinner,  whose</w:t>
      </w:r>
      <w:proofErr w:type="gramEnd"/>
      <w:r w:rsidRPr="00323ABB">
        <w:rPr>
          <w:rFonts w:ascii="Arial" w:hAnsi="Arial"/>
        </w:rPr>
        <w:t xml:space="preserve"> life was completely transformed by the experience.</w:t>
      </w:r>
    </w:p>
    <w:p w14:paraId="233EE7F0" w14:textId="77777777" w:rsidR="0072639E" w:rsidRPr="00323ABB" w:rsidRDefault="0072639E" w:rsidP="0072639E">
      <w:pPr>
        <w:spacing w:after="0" w:line="240" w:lineRule="auto"/>
        <w:rPr>
          <w:rFonts w:ascii="Arial" w:hAnsi="Arial"/>
        </w:rPr>
      </w:pPr>
      <w:r w:rsidRPr="00323ABB">
        <w:rPr>
          <w:rFonts w:ascii="Arial" w:hAnsi="Arial"/>
          <w:b/>
        </w:rPr>
        <w:t xml:space="preserve">ME’s: </w:t>
      </w:r>
      <w:r w:rsidRPr="00323ABB">
        <w:rPr>
          <w:rFonts w:ascii="Arial" w:hAnsi="Arial"/>
        </w:rPr>
        <w:t xml:space="preserve">The text has two major </w:t>
      </w:r>
      <w:proofErr w:type="gramStart"/>
      <w:r w:rsidRPr="00323ABB">
        <w:rPr>
          <w:rFonts w:ascii="Arial" w:hAnsi="Arial"/>
        </w:rPr>
        <w:t>parts,..</w:t>
      </w:r>
      <w:proofErr w:type="gramEnd"/>
    </w:p>
    <w:p w14:paraId="3F54A15A" w14:textId="77777777" w:rsidR="0072639E" w:rsidRPr="00323ABB" w:rsidRDefault="0072639E" w:rsidP="0072639E">
      <w:pPr>
        <w:pStyle w:val="ListParagraph"/>
        <w:numPr>
          <w:ilvl w:val="0"/>
          <w:numId w:val="1"/>
        </w:numPr>
        <w:spacing w:after="0" w:line="240" w:lineRule="auto"/>
        <w:rPr>
          <w:rFonts w:ascii="Arial" w:hAnsi="Arial"/>
        </w:rPr>
      </w:pPr>
      <w:r w:rsidRPr="00323ABB">
        <w:rPr>
          <w:rFonts w:ascii="Arial" w:hAnsi="Arial"/>
        </w:rPr>
        <w:t>The story of Zacchaeus</w:t>
      </w:r>
    </w:p>
    <w:p w14:paraId="2CBED842" w14:textId="77777777" w:rsidR="0072639E" w:rsidRPr="006B4097" w:rsidRDefault="0072639E" w:rsidP="0072639E">
      <w:pPr>
        <w:pStyle w:val="ListParagraph"/>
        <w:numPr>
          <w:ilvl w:val="1"/>
          <w:numId w:val="1"/>
        </w:numPr>
        <w:spacing w:after="0" w:line="240" w:lineRule="auto"/>
        <w:rPr>
          <w:rFonts w:ascii="Arial" w:hAnsi="Arial"/>
        </w:rPr>
      </w:pPr>
      <w:r w:rsidRPr="00323ABB">
        <w:rPr>
          <w:rFonts w:ascii="Arial" w:hAnsi="Arial"/>
        </w:rPr>
        <w:t>Exposition:</w:t>
      </w:r>
      <w:r>
        <w:rPr>
          <w:rFonts w:ascii="Arial" w:hAnsi="Arial"/>
        </w:rPr>
        <w:t xml:space="preserve"> Jesus passing through Jericho,</w:t>
      </w:r>
      <w:r w:rsidRPr="00323ABB">
        <w:rPr>
          <w:rFonts w:ascii="Arial" w:hAnsi="Arial"/>
        </w:rPr>
        <w:t xml:space="preserve"> Zacchaeus seeking</w:t>
      </w:r>
    </w:p>
    <w:p w14:paraId="307B184C" w14:textId="77777777" w:rsidR="0072639E" w:rsidRPr="00323ABB" w:rsidRDefault="0072639E" w:rsidP="0072639E">
      <w:pPr>
        <w:pStyle w:val="ListParagraph"/>
        <w:numPr>
          <w:ilvl w:val="1"/>
          <w:numId w:val="1"/>
        </w:numPr>
        <w:spacing w:after="0" w:line="240" w:lineRule="auto"/>
        <w:rPr>
          <w:rFonts w:ascii="Arial" w:hAnsi="Arial"/>
        </w:rPr>
      </w:pPr>
      <w:r>
        <w:rPr>
          <w:rFonts w:ascii="Arial" w:hAnsi="Arial"/>
        </w:rPr>
        <w:t>Crisis/</w:t>
      </w:r>
      <w:r w:rsidRPr="00323ABB">
        <w:rPr>
          <w:rFonts w:ascii="Arial" w:hAnsi="Arial"/>
        </w:rPr>
        <w:t>Rising Tension: Encounter with Jesus and crowd response</w:t>
      </w:r>
    </w:p>
    <w:p w14:paraId="7D5FD78C" w14:textId="77777777" w:rsidR="0072639E" w:rsidRPr="00323ABB" w:rsidRDefault="0072639E" w:rsidP="0072639E">
      <w:pPr>
        <w:pStyle w:val="ListParagraph"/>
        <w:numPr>
          <w:ilvl w:val="1"/>
          <w:numId w:val="1"/>
        </w:numPr>
        <w:spacing w:after="0" w:line="240" w:lineRule="auto"/>
        <w:rPr>
          <w:rFonts w:ascii="Arial" w:hAnsi="Arial"/>
        </w:rPr>
      </w:pPr>
      <w:r>
        <w:rPr>
          <w:rFonts w:ascii="Arial" w:hAnsi="Arial"/>
        </w:rPr>
        <w:t>Climax/</w:t>
      </w:r>
      <w:r w:rsidRPr="00323ABB">
        <w:rPr>
          <w:rFonts w:ascii="Arial" w:hAnsi="Arial"/>
        </w:rPr>
        <w:t>Resolution: Zacchaeus’ transformation</w:t>
      </w:r>
    </w:p>
    <w:p w14:paraId="60DD220C" w14:textId="77777777" w:rsidR="0072639E" w:rsidRPr="00323ABB" w:rsidRDefault="0072639E" w:rsidP="0072639E">
      <w:pPr>
        <w:pStyle w:val="ListParagraph"/>
        <w:numPr>
          <w:ilvl w:val="1"/>
          <w:numId w:val="1"/>
        </w:numPr>
        <w:spacing w:after="0" w:line="240" w:lineRule="auto"/>
        <w:rPr>
          <w:rFonts w:ascii="Arial" w:hAnsi="Arial"/>
        </w:rPr>
      </w:pPr>
      <w:r w:rsidRPr="00323ABB">
        <w:rPr>
          <w:rFonts w:ascii="Arial" w:hAnsi="Arial"/>
        </w:rPr>
        <w:t>Conclusion: Announcement of salvation</w:t>
      </w:r>
    </w:p>
    <w:p w14:paraId="1E7020DF" w14:textId="7919ABF8" w:rsidR="0072639E" w:rsidRPr="00323ABB" w:rsidRDefault="008F6AC1" w:rsidP="0072639E">
      <w:pPr>
        <w:pStyle w:val="ListParagraph"/>
        <w:numPr>
          <w:ilvl w:val="0"/>
          <w:numId w:val="1"/>
        </w:numPr>
        <w:spacing w:after="0" w:line="240" w:lineRule="auto"/>
        <w:rPr>
          <w:rFonts w:ascii="Arial" w:hAnsi="Arial"/>
        </w:rPr>
      </w:pPr>
      <w:r>
        <w:rPr>
          <w:rFonts w:ascii="Arial" w:hAnsi="Arial"/>
        </w:rPr>
        <w:t>Pronouncement</w:t>
      </w:r>
      <w:r w:rsidR="0072639E" w:rsidRPr="00323ABB">
        <w:rPr>
          <w:rFonts w:ascii="Arial" w:hAnsi="Arial"/>
        </w:rPr>
        <w:t>: “The Son of Man came to seek and to save that which was lost.”</w:t>
      </w:r>
    </w:p>
    <w:p w14:paraId="44A9444B" w14:textId="4EA9BDD0" w:rsidR="0072639E" w:rsidRDefault="0072639E">
      <w:pPr>
        <w:spacing w:after="0" w:line="240" w:lineRule="auto"/>
        <w:rPr>
          <w:rFonts w:ascii="Arial" w:hAnsi="Arial"/>
          <w:b/>
        </w:rPr>
      </w:pPr>
    </w:p>
    <w:p w14:paraId="75A682E4" w14:textId="525BC92C" w:rsidR="0072639E" w:rsidRPr="0072639E" w:rsidRDefault="0072639E">
      <w:pPr>
        <w:spacing w:after="0" w:line="240" w:lineRule="auto"/>
        <w:rPr>
          <w:rFonts w:ascii="Arial" w:hAnsi="Arial"/>
          <w:b/>
          <w:u w:val="single"/>
        </w:rPr>
      </w:pPr>
      <w:r>
        <w:rPr>
          <w:rFonts w:ascii="Arial" w:hAnsi="Arial"/>
          <w:b/>
          <w:u w:val="single"/>
        </w:rPr>
        <w:t>Theological Reflection:</w:t>
      </w:r>
    </w:p>
    <w:p w14:paraId="299DA498" w14:textId="1315100C" w:rsidR="00711275" w:rsidRPr="00367E40" w:rsidRDefault="003A2A6E" w:rsidP="00367E40">
      <w:pPr>
        <w:pStyle w:val="ListParagraph"/>
        <w:numPr>
          <w:ilvl w:val="0"/>
          <w:numId w:val="4"/>
        </w:numPr>
        <w:spacing w:after="0" w:line="240" w:lineRule="auto"/>
        <w:ind w:left="360"/>
        <w:rPr>
          <w:rFonts w:ascii="Arial" w:hAnsi="Arial"/>
        </w:rPr>
      </w:pPr>
      <w:r w:rsidRPr="0072639E">
        <w:rPr>
          <w:rFonts w:ascii="Arial" w:hAnsi="Arial"/>
          <w:b/>
          <w:i/>
        </w:rPr>
        <w:t xml:space="preserve">Story Question: Where does this text fit within the Big Story of the Gospel? </w:t>
      </w:r>
      <w:r w:rsidR="00F22318" w:rsidRPr="0072639E">
        <w:rPr>
          <w:rFonts w:ascii="Arial" w:hAnsi="Arial"/>
        </w:rPr>
        <w:t xml:space="preserve">This story set in the context of Jesus’ final journey to Jerusalem to be crucified. </w:t>
      </w:r>
      <w:r w:rsidR="006552DE" w:rsidRPr="0072639E">
        <w:rPr>
          <w:rFonts w:ascii="Arial" w:hAnsi="Arial"/>
        </w:rPr>
        <w:t>In the “Big Story,” it is significant because in this final phase of Jesus’ public ministry he is drawing an ever-clearer picture of what it means to be a part of his kingdom, and what it takes to enter.  The story</w:t>
      </w:r>
      <w:r w:rsidR="00F22318" w:rsidRPr="0072639E">
        <w:rPr>
          <w:rFonts w:ascii="Arial" w:hAnsi="Arial"/>
        </w:rPr>
        <w:t xml:space="preserve"> is preceded in chapter 18 by two stories that contrast positive and negative responses to the Kingdom.  The first is the parable of the </w:t>
      </w:r>
      <w:r w:rsidR="00711275" w:rsidRPr="0072639E">
        <w:rPr>
          <w:rFonts w:ascii="Arial" w:hAnsi="Arial"/>
        </w:rPr>
        <w:t>Pharisee and the tax collector praying in the temple.  The second is the story of the rich young ruler.  The themes of a humble sinner and a rich seeker are combined in this story of a rich tax collector and his repentant heart before Jesus.</w:t>
      </w:r>
    </w:p>
    <w:p w14:paraId="2AF43B4E" w14:textId="799B4C1B" w:rsidR="00711275" w:rsidRPr="00367E40" w:rsidRDefault="006552DE" w:rsidP="00367E40">
      <w:pPr>
        <w:pStyle w:val="ListParagraph"/>
        <w:numPr>
          <w:ilvl w:val="0"/>
          <w:numId w:val="4"/>
        </w:numPr>
        <w:spacing w:after="0" w:line="240" w:lineRule="auto"/>
        <w:ind w:left="360"/>
        <w:rPr>
          <w:rFonts w:ascii="Arial" w:hAnsi="Arial"/>
        </w:rPr>
      </w:pPr>
      <w:r w:rsidRPr="0072639E">
        <w:rPr>
          <w:rFonts w:ascii="Arial" w:hAnsi="Arial"/>
          <w:b/>
          <w:i/>
        </w:rPr>
        <w:t>Brokenness Question: What area of human brokenness does this text address?</w:t>
      </w:r>
      <w:r w:rsidR="00711275" w:rsidRPr="0072639E">
        <w:rPr>
          <w:rFonts w:ascii="Arial" w:hAnsi="Arial"/>
          <w:b/>
          <w:i/>
        </w:rPr>
        <w:t xml:space="preserve"> </w:t>
      </w:r>
      <w:r w:rsidR="008976F4" w:rsidRPr="0072639E">
        <w:rPr>
          <w:rFonts w:ascii="Arial" w:hAnsi="Arial"/>
        </w:rPr>
        <w:t xml:space="preserve">Not only does it speak to the brokenness of a ruined life like that of </w:t>
      </w:r>
      <w:proofErr w:type="spellStart"/>
      <w:r w:rsidR="008976F4" w:rsidRPr="0072639E">
        <w:rPr>
          <w:rFonts w:ascii="Arial" w:hAnsi="Arial"/>
        </w:rPr>
        <w:t>Zachaeus</w:t>
      </w:r>
      <w:proofErr w:type="spellEnd"/>
      <w:r w:rsidR="008976F4" w:rsidRPr="0072639E">
        <w:rPr>
          <w:rFonts w:ascii="Arial" w:hAnsi="Arial"/>
        </w:rPr>
        <w:t>, but it speaks to the brokenness of our tendencies to evaluate the value and the potential of others based on their merits and not on God’s purpose and power.</w:t>
      </w:r>
      <w:r w:rsidR="00711275" w:rsidRPr="0072639E">
        <w:rPr>
          <w:rFonts w:ascii="Arial" w:hAnsi="Arial"/>
          <w:b/>
          <w:i/>
        </w:rPr>
        <w:t xml:space="preserve"> </w:t>
      </w:r>
      <w:r w:rsidR="00711275" w:rsidRPr="0072639E">
        <w:rPr>
          <w:rFonts w:ascii="Arial" w:hAnsi="Arial"/>
        </w:rPr>
        <w:t>Zacchaeus is redeemed,</w:t>
      </w:r>
      <w:r w:rsidR="008976F4" w:rsidRPr="0072639E">
        <w:rPr>
          <w:rFonts w:ascii="Arial" w:hAnsi="Arial"/>
        </w:rPr>
        <w:t xml:space="preserve"> and this is</w:t>
      </w:r>
      <w:r w:rsidR="00711275" w:rsidRPr="0072639E">
        <w:rPr>
          <w:rFonts w:ascii="Arial" w:hAnsi="Arial"/>
        </w:rPr>
        <w:t xml:space="preserve"> all the more remarkable because he was, in almost anyone’s eyes, beyond redemption.  His posture, hanging from a sycamore tree, in the beginning of the story is an indicator of the brokenness and loneliness of his life.  In the end, he is a repentant follower of Jesus, vindicated before all those who despised him.</w:t>
      </w:r>
    </w:p>
    <w:p w14:paraId="7693EA69" w14:textId="2C9315AF" w:rsidR="00711275" w:rsidRPr="0072639E" w:rsidRDefault="006552DE" w:rsidP="00367E40">
      <w:pPr>
        <w:pStyle w:val="ListParagraph"/>
        <w:numPr>
          <w:ilvl w:val="0"/>
          <w:numId w:val="4"/>
        </w:numPr>
        <w:spacing w:after="0" w:line="240" w:lineRule="auto"/>
        <w:ind w:left="360"/>
        <w:rPr>
          <w:rFonts w:ascii="Arial" w:hAnsi="Arial"/>
        </w:rPr>
      </w:pPr>
      <w:r w:rsidRPr="0072639E">
        <w:rPr>
          <w:rFonts w:ascii="Arial" w:hAnsi="Arial"/>
          <w:b/>
          <w:i/>
        </w:rPr>
        <w:t>Redemption Question: How does it point to Jesus as the solution</w:t>
      </w:r>
      <w:r w:rsidR="00711275" w:rsidRPr="0072639E">
        <w:rPr>
          <w:rFonts w:ascii="Arial" w:hAnsi="Arial"/>
          <w:b/>
          <w:i/>
        </w:rPr>
        <w:t xml:space="preserve">?  </w:t>
      </w:r>
      <w:r w:rsidR="00711275" w:rsidRPr="0072639E">
        <w:rPr>
          <w:rFonts w:ascii="Arial" w:hAnsi="Arial"/>
        </w:rPr>
        <w:t>The pronouncement at the end of the story sums it up: “The Son of Man came to seek and to save that which is lost.”  Jesus’ purpose on earth teaches that there really are no lost causes.</w:t>
      </w:r>
    </w:p>
    <w:p w14:paraId="06BE10F1" w14:textId="11A551A7" w:rsidR="006552DE" w:rsidRPr="0072639E" w:rsidRDefault="006552DE" w:rsidP="00367E40">
      <w:pPr>
        <w:pStyle w:val="ListParagraph"/>
        <w:numPr>
          <w:ilvl w:val="0"/>
          <w:numId w:val="4"/>
        </w:numPr>
        <w:spacing w:after="0" w:line="240" w:lineRule="auto"/>
        <w:ind w:left="360"/>
        <w:rPr>
          <w:rFonts w:ascii="Arial" w:hAnsi="Arial"/>
        </w:rPr>
      </w:pPr>
      <w:r w:rsidRPr="0072639E">
        <w:rPr>
          <w:rFonts w:ascii="Arial" w:hAnsi="Arial"/>
          <w:b/>
          <w:i/>
        </w:rPr>
        <w:t>Application Question: How does it invite us into God’s story today?</w:t>
      </w:r>
      <w:r w:rsidR="009E688F" w:rsidRPr="0072639E">
        <w:rPr>
          <w:rFonts w:ascii="Arial" w:hAnsi="Arial"/>
          <w:b/>
          <w:i/>
        </w:rPr>
        <w:t xml:space="preserve">  </w:t>
      </w:r>
      <w:r w:rsidR="00917187" w:rsidRPr="0072639E">
        <w:rPr>
          <w:rFonts w:ascii="Arial" w:hAnsi="Arial"/>
        </w:rPr>
        <w:t xml:space="preserve">We are invited, in our time between the cross and the new creation, to live in the confident hope that there are no lost causes.  We can and must expect God to transform those we would least expect – even when they are us!  </w:t>
      </w:r>
    </w:p>
    <w:p w14:paraId="5834F517" w14:textId="77777777" w:rsidR="00917187" w:rsidRDefault="00917187">
      <w:pPr>
        <w:spacing w:after="0" w:line="240" w:lineRule="auto"/>
        <w:rPr>
          <w:rFonts w:ascii="Arial" w:hAnsi="Arial"/>
        </w:rPr>
      </w:pPr>
    </w:p>
    <w:p w14:paraId="19DCA306" w14:textId="77777777" w:rsidR="00323ABB" w:rsidRPr="00323ABB" w:rsidRDefault="00323ABB" w:rsidP="00323ABB">
      <w:pPr>
        <w:spacing w:after="0" w:line="240" w:lineRule="auto"/>
        <w:rPr>
          <w:rFonts w:ascii="Arial" w:hAnsi="Arial"/>
          <w:b/>
          <w:u w:val="single"/>
        </w:rPr>
      </w:pPr>
      <w:r w:rsidRPr="00323ABB">
        <w:rPr>
          <w:rFonts w:ascii="Arial" w:hAnsi="Arial"/>
          <w:b/>
          <w:u w:val="single"/>
        </w:rPr>
        <w:lastRenderedPageBreak/>
        <w:t>Homiletical Conclusions</w:t>
      </w:r>
    </w:p>
    <w:p w14:paraId="65E85B98" w14:textId="77777777" w:rsidR="00323ABB" w:rsidRDefault="00323ABB" w:rsidP="00323ABB">
      <w:pPr>
        <w:spacing w:after="0" w:line="240" w:lineRule="auto"/>
        <w:rPr>
          <w:rFonts w:ascii="Arial" w:hAnsi="Arial"/>
        </w:rPr>
      </w:pPr>
      <w:r w:rsidRPr="00323ABB">
        <w:rPr>
          <w:rFonts w:ascii="Arial" w:hAnsi="Arial"/>
          <w:b/>
        </w:rPr>
        <w:t xml:space="preserve">Controlling Idea:  </w:t>
      </w:r>
      <w:r w:rsidRPr="00323ABB">
        <w:rPr>
          <w:rFonts w:ascii="Arial" w:hAnsi="Arial"/>
        </w:rPr>
        <w:t>There are no lost causes.  The Son of Man came to seek and to save that which was lost.</w:t>
      </w:r>
    </w:p>
    <w:p w14:paraId="02AB5F55" w14:textId="4F3736CE" w:rsidR="00917187" w:rsidRDefault="00917187" w:rsidP="00323ABB">
      <w:pPr>
        <w:spacing w:after="0" w:line="240" w:lineRule="auto"/>
        <w:rPr>
          <w:rFonts w:ascii="Arial" w:hAnsi="Arial"/>
          <w:b/>
        </w:rPr>
      </w:pPr>
      <w:r>
        <w:rPr>
          <w:rFonts w:ascii="Arial" w:hAnsi="Arial"/>
          <w:b/>
        </w:rPr>
        <w:t>Movements:</w:t>
      </w:r>
    </w:p>
    <w:p w14:paraId="0374E98B" w14:textId="2D3B4B9B" w:rsidR="00917187" w:rsidRPr="00917187" w:rsidRDefault="00917187" w:rsidP="00917187">
      <w:pPr>
        <w:pStyle w:val="ListParagraph"/>
        <w:numPr>
          <w:ilvl w:val="0"/>
          <w:numId w:val="3"/>
        </w:numPr>
        <w:spacing w:after="0" w:line="240" w:lineRule="auto"/>
        <w:rPr>
          <w:rFonts w:ascii="Arial" w:hAnsi="Arial"/>
          <w:b/>
        </w:rPr>
      </w:pPr>
      <w:r>
        <w:rPr>
          <w:rFonts w:ascii="Arial" w:hAnsi="Arial"/>
        </w:rPr>
        <w:t xml:space="preserve">Will mirror </w:t>
      </w:r>
      <w:r w:rsidR="006B4097">
        <w:rPr>
          <w:rFonts w:ascii="Arial" w:hAnsi="Arial"/>
        </w:rPr>
        <w:t>the ME’s as the sermon is built</w:t>
      </w:r>
      <w:r>
        <w:rPr>
          <w:rFonts w:ascii="Arial" w:hAnsi="Arial"/>
        </w:rPr>
        <w:t xml:space="preserve"> around the retelling of the biblical story.</w:t>
      </w:r>
    </w:p>
    <w:p w14:paraId="0DC936BC" w14:textId="6A03145A" w:rsidR="0072639E" w:rsidRPr="0072639E" w:rsidRDefault="0072639E" w:rsidP="0072639E">
      <w:pPr>
        <w:spacing w:after="0" w:line="240" w:lineRule="auto"/>
        <w:rPr>
          <w:rFonts w:ascii="Arial" w:hAnsi="Arial"/>
        </w:rPr>
      </w:pPr>
      <w:r w:rsidRPr="0072639E">
        <w:rPr>
          <w:rFonts w:ascii="Arial" w:hAnsi="Arial"/>
          <w:b/>
        </w:rPr>
        <w:t>Tension:</w:t>
      </w:r>
      <w:r w:rsidRPr="0072639E">
        <w:rPr>
          <w:rFonts w:ascii="Arial" w:hAnsi="Arial"/>
          <w:b/>
          <w:i/>
        </w:rPr>
        <w:t xml:space="preserve">  </w:t>
      </w:r>
      <w:r w:rsidRPr="0072639E">
        <w:rPr>
          <w:rFonts w:ascii="Arial" w:hAnsi="Arial"/>
        </w:rPr>
        <w:t>In the story, and in our reaction to the story, is the tension that some people are just lost causes as far as the kingdom of God is concerned.  Even if we do not say the words, our actions indicate that we see some people as fit for the kingdom, and others as unlikely candidates at best.  Jesus’ choice to pursue and redeem Zacchaeus contradicts this impulse.</w:t>
      </w:r>
    </w:p>
    <w:p w14:paraId="1E0EB1C9" w14:textId="7AAC9016" w:rsidR="00323ABB" w:rsidRPr="00323ABB" w:rsidRDefault="00323ABB" w:rsidP="00323ABB">
      <w:pPr>
        <w:spacing w:after="0" w:line="240" w:lineRule="auto"/>
        <w:rPr>
          <w:rFonts w:ascii="Arial" w:hAnsi="Arial"/>
          <w:b/>
        </w:rPr>
      </w:pPr>
      <w:r w:rsidRPr="00323ABB">
        <w:rPr>
          <w:rFonts w:ascii="Arial" w:hAnsi="Arial"/>
          <w:b/>
        </w:rPr>
        <w:t xml:space="preserve">Divine/Human Agendas:  </w:t>
      </w:r>
    </w:p>
    <w:p w14:paraId="34C71E26" w14:textId="77777777" w:rsidR="00323ABB" w:rsidRPr="00323ABB" w:rsidRDefault="00323ABB" w:rsidP="00323ABB">
      <w:pPr>
        <w:pStyle w:val="ListParagraph"/>
        <w:numPr>
          <w:ilvl w:val="0"/>
          <w:numId w:val="2"/>
        </w:numPr>
        <w:spacing w:after="0" w:line="240" w:lineRule="auto"/>
        <w:rPr>
          <w:rFonts w:ascii="Arial" w:hAnsi="Arial"/>
        </w:rPr>
      </w:pPr>
      <w:r w:rsidRPr="00323ABB">
        <w:rPr>
          <w:rFonts w:ascii="Arial" w:hAnsi="Arial"/>
        </w:rPr>
        <w:t xml:space="preserve">Human: Some people are lost causes.  </w:t>
      </w:r>
    </w:p>
    <w:p w14:paraId="55DC5F23" w14:textId="77777777" w:rsidR="00323ABB" w:rsidRPr="00323ABB" w:rsidRDefault="00323ABB" w:rsidP="00323ABB">
      <w:pPr>
        <w:pStyle w:val="ListParagraph"/>
        <w:numPr>
          <w:ilvl w:val="0"/>
          <w:numId w:val="2"/>
        </w:numPr>
        <w:spacing w:after="0" w:line="240" w:lineRule="auto"/>
        <w:rPr>
          <w:rFonts w:ascii="Arial" w:hAnsi="Arial"/>
        </w:rPr>
      </w:pPr>
      <w:r w:rsidRPr="00323ABB">
        <w:rPr>
          <w:rFonts w:ascii="Arial" w:hAnsi="Arial"/>
        </w:rPr>
        <w:t>Divine: There are no lost causes.</w:t>
      </w:r>
    </w:p>
    <w:p w14:paraId="27E789C5" w14:textId="6EA91D4B" w:rsidR="00367E40" w:rsidRPr="00367E40" w:rsidRDefault="00367E40" w:rsidP="00367E40">
      <w:pPr>
        <w:spacing w:after="0" w:line="240" w:lineRule="auto"/>
        <w:rPr>
          <w:rFonts w:ascii="Arial" w:hAnsi="Arial"/>
        </w:rPr>
      </w:pPr>
      <w:r w:rsidRPr="00367E40">
        <w:rPr>
          <w:rFonts w:ascii="Arial" w:hAnsi="Arial"/>
          <w:b/>
          <w:i/>
        </w:rPr>
        <w:t xml:space="preserve">Exegetical clue:  </w:t>
      </w:r>
      <w:r w:rsidRPr="00367E40">
        <w:rPr>
          <w:rFonts w:ascii="Arial" w:hAnsi="Arial"/>
        </w:rPr>
        <w:t>The story turns on the pronouncement, “The Son of Man came to seek and to save that which is lost.”</w:t>
      </w:r>
    </w:p>
    <w:p w14:paraId="023A9890" w14:textId="2A7114A2" w:rsidR="00323ABB" w:rsidRDefault="00323ABB" w:rsidP="00323ABB">
      <w:pPr>
        <w:spacing w:after="0" w:line="240" w:lineRule="auto"/>
        <w:rPr>
          <w:rFonts w:ascii="Arial" w:hAnsi="Arial"/>
        </w:rPr>
      </w:pPr>
      <w:r w:rsidRPr="00323ABB">
        <w:rPr>
          <w:rFonts w:ascii="Arial" w:hAnsi="Arial"/>
          <w:b/>
        </w:rPr>
        <w:t xml:space="preserve">Objective:  </w:t>
      </w:r>
      <w:r w:rsidRPr="00323ABB">
        <w:rPr>
          <w:rFonts w:ascii="Arial" w:hAnsi="Arial"/>
        </w:rPr>
        <w:t>I want both those who think they are lost causes, and those who think others are lost causes, to adjust their thinking and their actions to the fact that in Jesus there are no lost causes.</w:t>
      </w:r>
    </w:p>
    <w:p w14:paraId="22422B14" w14:textId="77777777" w:rsidR="00F609D4" w:rsidRPr="00323ABB" w:rsidRDefault="00F609D4" w:rsidP="00323ABB">
      <w:pPr>
        <w:spacing w:after="0" w:line="240" w:lineRule="auto"/>
        <w:rPr>
          <w:rFonts w:ascii="Arial" w:hAnsi="Arial"/>
          <w:b/>
          <w:u w:val="single"/>
        </w:rPr>
      </w:pPr>
    </w:p>
    <w:tbl>
      <w:tblPr>
        <w:tblStyle w:val="TableGrid"/>
        <w:tblW w:w="9540" w:type="dxa"/>
        <w:tblInd w:w="-4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90"/>
        <w:gridCol w:w="6750"/>
      </w:tblGrid>
      <w:tr w:rsidR="00706DAF" w:rsidRPr="00323ABB" w14:paraId="44E953C8" w14:textId="77777777" w:rsidTr="00C71653">
        <w:tc>
          <w:tcPr>
            <w:tcW w:w="2790" w:type="dxa"/>
          </w:tcPr>
          <w:p w14:paraId="226A3315" w14:textId="77777777" w:rsidR="00706DAF" w:rsidRPr="00323ABB" w:rsidRDefault="00706DAF" w:rsidP="008A6F5C">
            <w:pPr>
              <w:rPr>
                <w:rFonts w:ascii="Arial" w:hAnsi="Arial"/>
                <w:b/>
                <w:u w:val="single"/>
              </w:rPr>
            </w:pPr>
            <w:r w:rsidRPr="00323ABB">
              <w:rPr>
                <w:rFonts w:ascii="Arial" w:hAnsi="Arial"/>
                <w:b/>
                <w:u w:val="single"/>
              </w:rPr>
              <w:t>ACT I</w:t>
            </w:r>
          </w:p>
        </w:tc>
        <w:tc>
          <w:tcPr>
            <w:tcW w:w="6750" w:type="dxa"/>
          </w:tcPr>
          <w:p w14:paraId="5F3665B9" w14:textId="77777777" w:rsidR="00706DAF" w:rsidRPr="00323ABB" w:rsidRDefault="00706DAF">
            <w:pPr>
              <w:rPr>
                <w:rFonts w:ascii="Arial" w:hAnsi="Arial"/>
              </w:rPr>
            </w:pPr>
          </w:p>
        </w:tc>
      </w:tr>
      <w:tr w:rsidR="00706DAF" w:rsidRPr="00323ABB" w14:paraId="4662BA6A" w14:textId="77777777" w:rsidTr="00C71653">
        <w:tc>
          <w:tcPr>
            <w:tcW w:w="2790" w:type="dxa"/>
          </w:tcPr>
          <w:p w14:paraId="463FF6DF" w14:textId="70834BFB" w:rsidR="00706DAF" w:rsidRPr="00323ABB" w:rsidRDefault="002D3199" w:rsidP="002D3199">
            <w:pPr>
              <w:rPr>
                <w:rFonts w:ascii="Arial" w:hAnsi="Arial"/>
                <w:i/>
              </w:rPr>
            </w:pPr>
            <w:r w:rsidRPr="00323ABB">
              <w:rPr>
                <w:rFonts w:ascii="Arial" w:hAnsi="Arial"/>
                <w:b/>
                <w:i/>
              </w:rPr>
              <w:t>Setting:</w:t>
            </w:r>
            <w:r w:rsidRPr="00323ABB">
              <w:rPr>
                <w:rFonts w:ascii="Arial" w:hAnsi="Arial"/>
                <w:i/>
              </w:rPr>
              <w:t xml:space="preserve"> Our tendency to value people according to their merits seems innocent</w:t>
            </w:r>
            <w:r w:rsidR="002A6596" w:rsidRPr="00323ABB">
              <w:rPr>
                <w:rFonts w:ascii="Arial" w:hAnsi="Arial"/>
                <w:i/>
              </w:rPr>
              <w:t xml:space="preserve"> There is</w:t>
            </w:r>
            <w:r w:rsidRPr="00323ABB">
              <w:rPr>
                <w:rFonts w:ascii="Arial" w:hAnsi="Arial"/>
                <w:i/>
              </w:rPr>
              <w:t xml:space="preserve"> an intuitive sense this is wrong, though it’s not yet explicit.</w:t>
            </w:r>
          </w:p>
        </w:tc>
        <w:tc>
          <w:tcPr>
            <w:tcW w:w="6750" w:type="dxa"/>
          </w:tcPr>
          <w:p w14:paraId="1EEEB356" w14:textId="77777777" w:rsidR="00706DAF" w:rsidRPr="00323ABB" w:rsidRDefault="00706DAF">
            <w:pPr>
              <w:rPr>
                <w:rFonts w:ascii="Arial" w:hAnsi="Arial"/>
              </w:rPr>
            </w:pPr>
            <w:r w:rsidRPr="00323ABB">
              <w:rPr>
                <w:rFonts w:ascii="Arial" w:hAnsi="Arial"/>
              </w:rPr>
              <w:t>Some people are just cut out for the Christian life, don’t you think?  They’re the nice people, with winsome personalities, who seem to get along with everyone.  They don’t have any nasty habits, and their reputations are impeccable.  They’re just good, moral, upright people.  How many of us have said, at one time or another, “If he would just come to Christ, he’d make a great Christian!”</w:t>
            </w:r>
          </w:p>
        </w:tc>
      </w:tr>
      <w:tr w:rsidR="00706DAF" w:rsidRPr="00323ABB" w14:paraId="4F260DDA" w14:textId="77777777" w:rsidTr="00C71653">
        <w:tc>
          <w:tcPr>
            <w:tcW w:w="2790" w:type="dxa"/>
          </w:tcPr>
          <w:p w14:paraId="54965BFC" w14:textId="77777777" w:rsidR="00706DAF" w:rsidRPr="00323ABB" w:rsidRDefault="002D3199">
            <w:pPr>
              <w:rPr>
                <w:rFonts w:ascii="Arial" w:hAnsi="Arial"/>
                <w:i/>
              </w:rPr>
            </w:pPr>
            <w:r w:rsidRPr="00323ABB">
              <w:rPr>
                <w:rFonts w:ascii="Arial" w:hAnsi="Arial"/>
                <w:b/>
                <w:i/>
              </w:rPr>
              <w:t>Inciting Incident:</w:t>
            </w:r>
            <w:r w:rsidRPr="00323ABB">
              <w:rPr>
                <w:rFonts w:ascii="Arial" w:hAnsi="Arial"/>
                <w:i/>
              </w:rPr>
              <w:t xml:space="preserve"> The vulnerability is exposed.  Valuing some among others means we consider the “others” to be “lost causes.”</w:t>
            </w:r>
          </w:p>
        </w:tc>
        <w:tc>
          <w:tcPr>
            <w:tcW w:w="6750" w:type="dxa"/>
          </w:tcPr>
          <w:p w14:paraId="2753A678" w14:textId="77777777" w:rsidR="00706DAF" w:rsidRPr="00323ABB" w:rsidRDefault="00706DAF">
            <w:pPr>
              <w:rPr>
                <w:rFonts w:ascii="Arial" w:hAnsi="Arial"/>
              </w:rPr>
            </w:pPr>
            <w:r w:rsidRPr="00323ABB">
              <w:rPr>
                <w:rFonts w:ascii="Arial" w:hAnsi="Arial"/>
              </w:rPr>
              <w:t>The implication of that observation is that there are other people who wouldn’t be such desirable candidates for the Kingdom of God.  They have baggage.  They have issues.  They have a lot of stuff that needs working out, and attitudes that need changing.  We wouldn’t want to come right out and say it, but what we really mean is … they’re just “lost causes.”</w:t>
            </w:r>
          </w:p>
        </w:tc>
      </w:tr>
      <w:tr w:rsidR="00706DAF" w:rsidRPr="00323ABB" w14:paraId="603D6A5F" w14:textId="77777777" w:rsidTr="00C71653">
        <w:tc>
          <w:tcPr>
            <w:tcW w:w="2790" w:type="dxa"/>
          </w:tcPr>
          <w:p w14:paraId="01EE503F" w14:textId="0ECF652F" w:rsidR="00706DAF" w:rsidRPr="00323ABB" w:rsidRDefault="002D3199">
            <w:pPr>
              <w:rPr>
                <w:rFonts w:ascii="Arial" w:hAnsi="Arial"/>
                <w:i/>
              </w:rPr>
            </w:pPr>
            <w:r w:rsidRPr="00323ABB">
              <w:rPr>
                <w:rFonts w:ascii="Arial" w:hAnsi="Arial"/>
                <w:b/>
                <w:i/>
              </w:rPr>
              <w:t xml:space="preserve">Develop tension: </w:t>
            </w:r>
            <w:r w:rsidRPr="00323ABB">
              <w:rPr>
                <w:rFonts w:ascii="Arial" w:hAnsi="Arial"/>
                <w:i/>
              </w:rPr>
              <w:t>As we think about it, we can see how we d</w:t>
            </w:r>
            <w:r w:rsidR="00AE19B5" w:rsidRPr="00323ABB">
              <w:rPr>
                <w:rFonts w:ascii="Arial" w:hAnsi="Arial"/>
                <w:i/>
              </w:rPr>
              <w:t>o give preference to some</w:t>
            </w:r>
            <w:r w:rsidRPr="00323ABB">
              <w:rPr>
                <w:rFonts w:ascii="Arial" w:hAnsi="Arial"/>
                <w:i/>
              </w:rPr>
              <w:t>, and write others off as “lost causes.”</w:t>
            </w:r>
          </w:p>
        </w:tc>
        <w:tc>
          <w:tcPr>
            <w:tcW w:w="6750" w:type="dxa"/>
          </w:tcPr>
          <w:p w14:paraId="2E893184" w14:textId="012B2F80" w:rsidR="00706DAF" w:rsidRPr="00323ABB" w:rsidRDefault="00706DAF" w:rsidP="00AE19B5">
            <w:pPr>
              <w:rPr>
                <w:rFonts w:ascii="Arial" w:hAnsi="Arial"/>
              </w:rPr>
            </w:pPr>
            <w:r w:rsidRPr="00323ABB">
              <w:rPr>
                <w:rFonts w:ascii="Arial" w:hAnsi="Arial"/>
              </w:rPr>
              <w:t xml:space="preserve">We might </w:t>
            </w:r>
            <w:r w:rsidR="00AE19B5" w:rsidRPr="00323ABB">
              <w:rPr>
                <w:rFonts w:ascii="Arial" w:hAnsi="Arial"/>
              </w:rPr>
              <w:t>be embarrassed to say the words,</w:t>
            </w:r>
            <w:r w:rsidRPr="00323ABB">
              <w:rPr>
                <w:rFonts w:ascii="Arial" w:hAnsi="Arial"/>
              </w:rPr>
              <w:t xml:space="preserve"> but the fact is our actions speak loud enough.  When we think about them, it’s mainly about their shortcomings and failures.  When we see them, we ignore them, or avoid them, or perhaps we even ridicule them.  When they come up in causal conversations it’s just awkward, because everyone knows they are simply lost causes.</w:t>
            </w:r>
          </w:p>
        </w:tc>
      </w:tr>
      <w:tr w:rsidR="00706DAF" w:rsidRPr="00323ABB" w14:paraId="1E61FAE9" w14:textId="77777777" w:rsidTr="00C71653">
        <w:tc>
          <w:tcPr>
            <w:tcW w:w="2790" w:type="dxa"/>
          </w:tcPr>
          <w:p w14:paraId="2F26B20D" w14:textId="77777777" w:rsidR="00706DAF" w:rsidRPr="00323ABB" w:rsidRDefault="002609F9">
            <w:pPr>
              <w:rPr>
                <w:rFonts w:ascii="Arial" w:hAnsi="Arial"/>
                <w:b/>
                <w:i/>
              </w:rPr>
            </w:pPr>
            <w:r w:rsidRPr="00323ABB">
              <w:rPr>
                <w:rFonts w:ascii="Arial" w:hAnsi="Arial"/>
                <w:b/>
                <w:i/>
              </w:rPr>
              <w:t>Launch Quest:</w:t>
            </w:r>
          </w:p>
        </w:tc>
        <w:tc>
          <w:tcPr>
            <w:tcW w:w="6750" w:type="dxa"/>
          </w:tcPr>
          <w:p w14:paraId="7A897A01" w14:textId="68E74566" w:rsidR="00706DAF" w:rsidRPr="00323ABB" w:rsidRDefault="00706DAF" w:rsidP="00706DAF">
            <w:pPr>
              <w:rPr>
                <w:rFonts w:ascii="Arial" w:hAnsi="Arial"/>
              </w:rPr>
            </w:pPr>
            <w:r w:rsidRPr="00323ABB">
              <w:rPr>
                <w:rFonts w:ascii="Arial" w:hAnsi="Arial"/>
              </w:rPr>
              <w:t xml:space="preserve">Today, we’re going to think about one of these people.  His name is Zacchaeus.  His story is found in the Gospel of Luke, Chapter 19.  </w:t>
            </w:r>
          </w:p>
          <w:p w14:paraId="071A7E0A" w14:textId="77777777" w:rsidR="00706DAF" w:rsidRPr="00323ABB" w:rsidRDefault="00706DAF">
            <w:pPr>
              <w:rPr>
                <w:rFonts w:ascii="Arial" w:hAnsi="Arial"/>
                <w:b/>
              </w:rPr>
            </w:pPr>
            <w:r w:rsidRPr="00323ABB">
              <w:rPr>
                <w:rFonts w:ascii="Arial" w:hAnsi="Arial"/>
                <w:b/>
              </w:rPr>
              <w:lastRenderedPageBreak/>
              <w:t>Rea</w:t>
            </w:r>
            <w:bookmarkStart w:id="0" w:name="_GoBack"/>
            <w:bookmarkEnd w:id="0"/>
            <w:r w:rsidRPr="00323ABB">
              <w:rPr>
                <w:rFonts w:ascii="Arial" w:hAnsi="Arial"/>
                <w:b/>
              </w:rPr>
              <w:t>d Text</w:t>
            </w:r>
          </w:p>
        </w:tc>
      </w:tr>
    </w:tbl>
    <w:p w14:paraId="160527AA" w14:textId="08FAFF1D" w:rsidR="00F609D4" w:rsidRDefault="00F609D4"/>
    <w:tbl>
      <w:tblPr>
        <w:tblStyle w:val="TableGrid"/>
        <w:tblW w:w="9540" w:type="dxa"/>
        <w:tblInd w:w="-4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90"/>
        <w:gridCol w:w="6750"/>
      </w:tblGrid>
      <w:tr w:rsidR="00706DAF" w:rsidRPr="00323ABB" w14:paraId="69F07E03" w14:textId="77777777" w:rsidTr="00C71653">
        <w:tc>
          <w:tcPr>
            <w:tcW w:w="2790" w:type="dxa"/>
          </w:tcPr>
          <w:p w14:paraId="2FE375BE" w14:textId="11D58749" w:rsidR="00706DAF" w:rsidRPr="00323ABB" w:rsidRDefault="00367E40" w:rsidP="008A6F5C">
            <w:pPr>
              <w:rPr>
                <w:rFonts w:ascii="Arial" w:hAnsi="Arial"/>
                <w:b/>
                <w:u w:val="single"/>
              </w:rPr>
            </w:pPr>
            <w:r>
              <w:rPr>
                <w:rFonts w:ascii="Arial" w:hAnsi="Arial"/>
                <w:b/>
                <w:u w:val="single"/>
              </w:rPr>
              <w:t>A</w:t>
            </w:r>
            <w:r w:rsidR="00706DAF" w:rsidRPr="00323ABB">
              <w:rPr>
                <w:rFonts w:ascii="Arial" w:hAnsi="Arial"/>
                <w:b/>
                <w:u w:val="single"/>
              </w:rPr>
              <w:t>CT II</w:t>
            </w:r>
          </w:p>
        </w:tc>
        <w:tc>
          <w:tcPr>
            <w:tcW w:w="6750" w:type="dxa"/>
          </w:tcPr>
          <w:p w14:paraId="4428BD3C" w14:textId="77777777" w:rsidR="00706DAF" w:rsidRPr="00323ABB" w:rsidRDefault="00706DAF">
            <w:pPr>
              <w:rPr>
                <w:rFonts w:ascii="Arial" w:hAnsi="Arial"/>
              </w:rPr>
            </w:pPr>
          </w:p>
        </w:tc>
      </w:tr>
      <w:tr w:rsidR="00706DAF" w:rsidRPr="00323ABB" w14:paraId="7B499A2E" w14:textId="77777777" w:rsidTr="00C71653">
        <w:tc>
          <w:tcPr>
            <w:tcW w:w="2790" w:type="dxa"/>
          </w:tcPr>
          <w:p w14:paraId="4A1F236A" w14:textId="77777777" w:rsidR="002609F9" w:rsidRPr="00323ABB" w:rsidRDefault="002609F9">
            <w:pPr>
              <w:rPr>
                <w:rFonts w:ascii="Arial" w:hAnsi="Arial"/>
                <w:b/>
                <w:i/>
              </w:rPr>
            </w:pPr>
            <w:r w:rsidRPr="00323ABB">
              <w:rPr>
                <w:rFonts w:ascii="Arial" w:hAnsi="Arial"/>
                <w:b/>
                <w:i/>
              </w:rPr>
              <w:t>Movement 1:  Introducing Zacchaeus</w:t>
            </w:r>
          </w:p>
          <w:p w14:paraId="279E69AF" w14:textId="77777777" w:rsidR="00706DAF" w:rsidRPr="00323ABB" w:rsidRDefault="002609F9">
            <w:pPr>
              <w:rPr>
                <w:rFonts w:ascii="Arial" w:hAnsi="Arial"/>
                <w:i/>
              </w:rPr>
            </w:pPr>
            <w:r w:rsidRPr="00323ABB">
              <w:rPr>
                <w:rFonts w:ascii="Arial" w:hAnsi="Arial"/>
                <w:i/>
              </w:rPr>
              <w:t xml:space="preserve">This second act will develop as a simple retelling of the story.  The first movement explores the character of Zacchaeus.  Note how the exposition is worked into the narrative.  In stead of just stating that Zacchaeus is a short, rich tax </w:t>
            </w:r>
            <w:proofErr w:type="spellStart"/>
            <w:r w:rsidRPr="00323ABB">
              <w:rPr>
                <w:rFonts w:ascii="Arial" w:hAnsi="Arial"/>
                <w:i/>
              </w:rPr>
              <w:t>collecter</w:t>
            </w:r>
            <w:proofErr w:type="spellEnd"/>
            <w:r w:rsidRPr="00323ABB">
              <w:rPr>
                <w:rFonts w:ascii="Arial" w:hAnsi="Arial"/>
                <w:i/>
              </w:rPr>
              <w:t xml:space="preserve"> (and all that implies), we start by describing him in the street, experiencing the consequences, and working in the explanation as we go.  This is an example of “Showing rather than telling” and saving exposition for the moment when it is actually needed.</w:t>
            </w:r>
          </w:p>
        </w:tc>
        <w:tc>
          <w:tcPr>
            <w:tcW w:w="6750" w:type="dxa"/>
          </w:tcPr>
          <w:p w14:paraId="03491FB1" w14:textId="77777777" w:rsidR="00706DAF" w:rsidRPr="00323ABB" w:rsidRDefault="00706DAF" w:rsidP="00706DAF">
            <w:pPr>
              <w:rPr>
                <w:rFonts w:ascii="Arial" w:hAnsi="Arial"/>
              </w:rPr>
            </w:pPr>
            <w:r w:rsidRPr="00323ABB">
              <w:rPr>
                <w:rFonts w:ascii="Arial" w:hAnsi="Arial"/>
              </w:rPr>
              <w:t xml:space="preserve">Our first picture of Zacchaeus is of a lonely man in a crowd.  He </w:t>
            </w:r>
            <w:r w:rsidR="00A02146" w:rsidRPr="00323ABB">
              <w:rPr>
                <w:rFonts w:ascii="Arial" w:hAnsi="Arial"/>
              </w:rPr>
              <w:t>stands out</w:t>
            </w:r>
            <w:r w:rsidRPr="00323ABB">
              <w:rPr>
                <w:rFonts w:ascii="Arial" w:hAnsi="Arial"/>
              </w:rPr>
              <w:t xml:space="preserve"> in this crowd because he is the best-dressed person there.  His clothes are made of fine, imported fabrics.  Perhaps he’s even sporting jewelry – rings and amulets made of gold, adorned with precious stones – highly visible signs of his status.  His finery stands in stark contrast to the home-spun garments of the people around him.  He is a wealthy man – perhaps one of the wealthiest in the city.  But he’s not getting the kind of deference that you would expect a civic leader to receive.  As he tries to press his way through the crowd, people see him and scowl.  He’s catching elbows in the face, getting stepped on, punched, pushed around.  The animosity he received is well beyond the mere resentment of poor people towards the rich.  He is despised.  He’s hated, even.   It’s because of his chosen profession.  He’s a tax collector for an occupying foreign government.  This means not only that he’s a traitor, but he’s a crook as well.  He makes a fortune by overcharging people for their taxes and keeping the difference.  No wonder the crowd closes in when he tries to get through. The last thing anyone wants to do is help this rich, crooked traitor get where he wants to go.  But that’s not his only problem.  He’s also short – a good head shorter than any other man in the crowd.   So his attempt to get to the front of the line seems hopeless.   He can’t get through.  He can’t go around.  He’s rich.  He’s a tax-collector.  And he’s short.</w:t>
            </w:r>
          </w:p>
          <w:p w14:paraId="275176DC" w14:textId="77777777" w:rsidR="00706DAF" w:rsidRPr="00323ABB" w:rsidRDefault="00706DAF">
            <w:pPr>
              <w:rPr>
                <w:rFonts w:ascii="Arial" w:hAnsi="Arial"/>
              </w:rPr>
            </w:pPr>
            <w:r w:rsidRPr="00323ABB">
              <w:rPr>
                <w:rFonts w:ascii="Arial" w:hAnsi="Arial"/>
              </w:rPr>
              <w:t xml:space="preserve">He had been short all his life.   I imagine that as a kid he was probably teased and bullied by the bigger kids his age.   He probably grew up with constant feelings of inferiority, and when he became an adult, he resolved to never be the victim again. Never again bear the brunt of jokes.  He wanted to be a winner.  He wanted some respect.  Maybe that’s what drove him to become a tax collector.  Even if they hated him, they would have to respect him.  And he had become the </w:t>
            </w:r>
            <w:r w:rsidRPr="00323ABB">
              <w:rPr>
                <w:rFonts w:ascii="Arial" w:hAnsi="Arial"/>
                <w:i/>
              </w:rPr>
              <w:t xml:space="preserve">chief </w:t>
            </w:r>
            <w:r w:rsidRPr="00323ABB">
              <w:rPr>
                <w:rFonts w:ascii="Arial" w:hAnsi="Arial"/>
              </w:rPr>
              <w:t>tax collector!  So he had it all.  Position, power, and wealth – even if it meant he had not a single meaningful relationship with another human being.  He could always compensate for the lack of friendship with a new chariot or another Persian rug.  But no matter what he did, he would always be just what he was on this sunny afternoon … a rich, lonely, frustrated man in a crowd of people who hated him.</w:t>
            </w:r>
          </w:p>
        </w:tc>
      </w:tr>
    </w:tbl>
    <w:p w14:paraId="55B1EDDC" w14:textId="2019AA11" w:rsidR="00F609D4" w:rsidRDefault="00F609D4"/>
    <w:tbl>
      <w:tblPr>
        <w:tblStyle w:val="TableGrid"/>
        <w:tblW w:w="9540" w:type="dxa"/>
        <w:tblInd w:w="-4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90"/>
        <w:gridCol w:w="6750"/>
      </w:tblGrid>
      <w:tr w:rsidR="00706DAF" w:rsidRPr="00323ABB" w14:paraId="1A5431F7" w14:textId="77777777" w:rsidTr="00C71653">
        <w:tc>
          <w:tcPr>
            <w:tcW w:w="2790" w:type="dxa"/>
          </w:tcPr>
          <w:p w14:paraId="51ACD9C3" w14:textId="5ECF6711" w:rsidR="00706DAF" w:rsidRPr="00323ABB" w:rsidRDefault="002609F9">
            <w:pPr>
              <w:rPr>
                <w:rFonts w:ascii="Arial" w:hAnsi="Arial"/>
                <w:b/>
                <w:i/>
              </w:rPr>
            </w:pPr>
            <w:r w:rsidRPr="00323ABB">
              <w:rPr>
                <w:rFonts w:ascii="Arial" w:hAnsi="Arial"/>
                <w:b/>
                <w:i/>
              </w:rPr>
              <w:t>Movement 2: Zacchaeus seeks Jesus</w:t>
            </w:r>
          </w:p>
        </w:tc>
        <w:tc>
          <w:tcPr>
            <w:tcW w:w="6750" w:type="dxa"/>
          </w:tcPr>
          <w:p w14:paraId="6F2ADBD6" w14:textId="78090D58" w:rsidR="00706DAF" w:rsidRPr="00323ABB" w:rsidRDefault="00706DAF" w:rsidP="00706DAF">
            <w:pPr>
              <w:rPr>
                <w:rFonts w:ascii="Arial" w:hAnsi="Arial"/>
              </w:rPr>
            </w:pPr>
            <w:r w:rsidRPr="00323ABB">
              <w:rPr>
                <w:rFonts w:ascii="Arial" w:hAnsi="Arial"/>
              </w:rPr>
              <w:t>On this day, he was strangely drawn into the crowd because he wanted to experience the event that was taking place in his city.  The news had spread like wildfire through the streets.  Jesus, the Nazarene, was going to pass right through the middle of Jericho.  People said he healed the sick, made the lame to walk, gave sight to the blind, and cast out demons – even raised the dead!  They said he taught with words that warmed the heart and with ideas that seemed brand new, and yet so profound that they had to be the foundation of every moral teaching that had ever been taught.  They said he was a man who valued every person – just for one of God’s creatures.  They said that instead of judging people, he set them free to live a different life.</w:t>
            </w:r>
          </w:p>
          <w:p w14:paraId="5A40A451" w14:textId="77777777" w:rsidR="00706DAF" w:rsidRPr="00323ABB" w:rsidRDefault="00706DAF" w:rsidP="00706DAF">
            <w:pPr>
              <w:rPr>
                <w:rFonts w:ascii="Arial" w:hAnsi="Arial"/>
              </w:rPr>
            </w:pPr>
            <w:r w:rsidRPr="00323ABB">
              <w:rPr>
                <w:rFonts w:ascii="Arial" w:hAnsi="Arial"/>
              </w:rPr>
              <w:t>Zacchaeus just knew that on this day there was nothing more important to do than to see this Jesus who was passing through his city.  But when he reached the place where Jesus was passing, the crowd was so thick that he knew that there was no way he could make it to the front of the line.  Because he was short, he couldn’t see over them.  Because he was hated, he couldn’t get through them.  It was a moment when he felt as deeply as ever the crushing loneliness of his life.  He could hear the shouts of the people as Jesus passed and felt his opportunity slipping away.</w:t>
            </w:r>
          </w:p>
          <w:p w14:paraId="7CEC8FC3" w14:textId="77777777" w:rsidR="00706DAF" w:rsidRPr="00323ABB" w:rsidRDefault="00706DAF">
            <w:pPr>
              <w:rPr>
                <w:rFonts w:ascii="Arial" w:hAnsi="Arial"/>
              </w:rPr>
            </w:pPr>
            <w:r w:rsidRPr="00323ABB">
              <w:rPr>
                <w:rFonts w:ascii="Arial" w:hAnsi="Arial"/>
              </w:rPr>
              <w:t xml:space="preserve">There was only one solution.  He would run ahead on the path and climb a tree by the roadside.  It wouldn’t be a very dignified position for a person of his political standing, but he didn’t care.  He had become obsessed with seeing Jesus.  </w:t>
            </w:r>
          </w:p>
        </w:tc>
      </w:tr>
      <w:tr w:rsidR="00706DAF" w:rsidRPr="00323ABB" w14:paraId="1DDFC73D" w14:textId="77777777" w:rsidTr="00C71653">
        <w:tc>
          <w:tcPr>
            <w:tcW w:w="2790" w:type="dxa"/>
          </w:tcPr>
          <w:p w14:paraId="2B0D899A" w14:textId="36F6FE87" w:rsidR="00706DAF" w:rsidRPr="00323ABB" w:rsidRDefault="002609F9" w:rsidP="00341F1E">
            <w:pPr>
              <w:rPr>
                <w:rFonts w:ascii="Arial" w:hAnsi="Arial"/>
                <w:b/>
                <w:i/>
              </w:rPr>
            </w:pPr>
            <w:r w:rsidRPr="00323ABB">
              <w:rPr>
                <w:rFonts w:ascii="Arial" w:hAnsi="Arial"/>
                <w:b/>
                <w:i/>
              </w:rPr>
              <w:t xml:space="preserve">Movement 3: Jesus </w:t>
            </w:r>
            <w:proofErr w:type="gramStart"/>
            <w:r w:rsidR="00341F1E">
              <w:rPr>
                <w:rFonts w:ascii="Arial" w:hAnsi="Arial"/>
                <w:b/>
                <w:i/>
              </w:rPr>
              <w:t xml:space="preserve">and  </w:t>
            </w:r>
            <w:r w:rsidRPr="00323ABB">
              <w:rPr>
                <w:rFonts w:ascii="Arial" w:hAnsi="Arial"/>
                <w:b/>
                <w:i/>
              </w:rPr>
              <w:t>Zacchaeus</w:t>
            </w:r>
            <w:proofErr w:type="gramEnd"/>
          </w:p>
        </w:tc>
        <w:tc>
          <w:tcPr>
            <w:tcW w:w="6750" w:type="dxa"/>
          </w:tcPr>
          <w:p w14:paraId="4164AD9D" w14:textId="77777777" w:rsidR="00706DAF" w:rsidRPr="00323ABB" w:rsidRDefault="00706DAF" w:rsidP="00706DAF">
            <w:pPr>
              <w:rPr>
                <w:rFonts w:ascii="Arial" w:hAnsi="Arial"/>
              </w:rPr>
            </w:pPr>
            <w:r w:rsidRPr="00323ABB">
              <w:rPr>
                <w:rFonts w:ascii="Arial" w:hAnsi="Arial"/>
              </w:rPr>
              <w:t xml:space="preserve">I’m not sure what Zacchaeus expected.   I’m pretty sure that what happened next had never entered his mind.  Imagine the scene.  The crowd is roaring.  Everyone is trying to get the master’s attention.  He obviously doesn’t have a destination in the city.  He seems to be just passing through on his way to Jerusalem.  Then, suddenly, without any apparent </w:t>
            </w:r>
            <w:proofErr w:type="gramStart"/>
            <w:r w:rsidRPr="00323ABB">
              <w:rPr>
                <w:rFonts w:ascii="Arial" w:hAnsi="Arial"/>
              </w:rPr>
              <w:t>reason,  Jesus</w:t>
            </w:r>
            <w:proofErr w:type="gramEnd"/>
            <w:r w:rsidRPr="00323ABB">
              <w:rPr>
                <w:rFonts w:ascii="Arial" w:hAnsi="Arial"/>
              </w:rPr>
              <w:t xml:space="preserve"> stops in front of a tree and gazes up through the branches at the strangest sight.  A wealthy professional man, dressed in fine clothes, is peering over the heads of the crowd from a limb of a sycamore tree!</w:t>
            </w:r>
          </w:p>
          <w:p w14:paraId="4E65439D" w14:textId="77777777" w:rsidR="00706DAF" w:rsidRPr="00323ABB" w:rsidRDefault="00706DAF">
            <w:pPr>
              <w:rPr>
                <w:rFonts w:ascii="Arial" w:hAnsi="Arial"/>
              </w:rPr>
            </w:pPr>
            <w:r w:rsidRPr="00323ABB">
              <w:rPr>
                <w:rFonts w:ascii="Arial" w:hAnsi="Arial"/>
              </w:rPr>
              <w:t xml:space="preserve">In a moment that seemed to last an eternity, Jesus holds eye contact with Zacchaeus.   In this instant, he knows everything that is in the heart of this sad little tax collector.  The first word that comes from Jesus’ lips is the sweetest sound Zacchaeus has ever heard – “Zacchaeus.”  A hush falls over the crowd, and Zacchaeus’ own jaw drops in a flabbergasted gasp.  “Zacchaeus, hurry and </w:t>
            </w:r>
            <w:r w:rsidRPr="00323ABB">
              <w:rPr>
                <w:rFonts w:ascii="Arial" w:hAnsi="Arial"/>
              </w:rPr>
              <w:lastRenderedPageBreak/>
              <w:t xml:space="preserve">come down, for I must stay at your house today.” </w:t>
            </w:r>
          </w:p>
        </w:tc>
      </w:tr>
      <w:tr w:rsidR="00706DAF" w:rsidRPr="00323ABB" w14:paraId="24A54334" w14:textId="77777777" w:rsidTr="00C71653">
        <w:tc>
          <w:tcPr>
            <w:tcW w:w="2790" w:type="dxa"/>
          </w:tcPr>
          <w:p w14:paraId="2CEB2389" w14:textId="77777777" w:rsidR="00706DAF" w:rsidRPr="00323ABB" w:rsidRDefault="002609F9">
            <w:pPr>
              <w:rPr>
                <w:rFonts w:ascii="Arial" w:hAnsi="Arial"/>
                <w:b/>
                <w:i/>
              </w:rPr>
            </w:pPr>
            <w:r w:rsidRPr="00323ABB">
              <w:rPr>
                <w:rFonts w:ascii="Arial" w:hAnsi="Arial"/>
                <w:b/>
                <w:i/>
              </w:rPr>
              <w:lastRenderedPageBreak/>
              <w:t>Movement 4: Reflecting on Jesus’ love for Zacchaeus.</w:t>
            </w:r>
          </w:p>
          <w:p w14:paraId="53BF1755" w14:textId="77777777" w:rsidR="002609F9" w:rsidRPr="00323ABB" w:rsidRDefault="002609F9">
            <w:pPr>
              <w:rPr>
                <w:rFonts w:ascii="Arial" w:hAnsi="Arial"/>
                <w:i/>
              </w:rPr>
            </w:pPr>
            <w:r w:rsidRPr="00323ABB">
              <w:rPr>
                <w:rFonts w:ascii="Arial" w:hAnsi="Arial"/>
                <w:i/>
              </w:rPr>
              <w:t xml:space="preserve">Here we step out of the story momentarily to reflect on Jesus’ availability for “lost causes.”  </w:t>
            </w:r>
            <w:r w:rsidR="00027E76" w:rsidRPr="00323ABB">
              <w:rPr>
                <w:rFonts w:ascii="Arial" w:hAnsi="Arial"/>
                <w:i/>
              </w:rPr>
              <w:t>This section is included partly to prepare for some of the application we plan to make in Act III.  Consider it a “clue” along the way.</w:t>
            </w:r>
          </w:p>
        </w:tc>
        <w:tc>
          <w:tcPr>
            <w:tcW w:w="6750" w:type="dxa"/>
          </w:tcPr>
          <w:p w14:paraId="64EF0C8A" w14:textId="77777777" w:rsidR="00706DAF" w:rsidRPr="00323ABB" w:rsidRDefault="00706DAF" w:rsidP="00706DAF">
            <w:pPr>
              <w:rPr>
                <w:rFonts w:ascii="Arial" w:hAnsi="Arial"/>
              </w:rPr>
            </w:pPr>
            <w:r w:rsidRPr="00323ABB">
              <w:rPr>
                <w:rFonts w:ascii="Arial" w:hAnsi="Arial"/>
              </w:rPr>
              <w:t xml:space="preserve">It’s impressive to me how Jesus suspended his day’s journey to spend time with the likes of Zacchaeus.  His agenda must not have been as full as mine.  He must not have had lectures to prepare, planning meetings to attend, sermons to preach, administrative tasks clamoring for his attention.  Do you think?  Actually, he did have multitudes waiting, leaders who needed training, sick people who needed healing, and no shortage of enemies constantly antagonizing his life.  He had an extensive and demanding mission, and a limited time to complete it – and somehow he managed, in his short life, to accomplish every task and meet every objective.   Yet he still managed to always have time for the person who stood in front of him.  How could he reconcile priorities and people?  The answer is actually quite simple: His priority </w:t>
            </w:r>
            <w:r w:rsidRPr="00323ABB">
              <w:rPr>
                <w:rFonts w:ascii="Arial" w:hAnsi="Arial"/>
                <w:i/>
              </w:rPr>
              <w:t xml:space="preserve">was </w:t>
            </w:r>
            <w:r w:rsidRPr="00323ABB">
              <w:rPr>
                <w:rFonts w:ascii="Arial" w:hAnsi="Arial"/>
              </w:rPr>
              <w:t>people.  Even people who might be considered “lost causes.”</w:t>
            </w:r>
          </w:p>
          <w:p w14:paraId="41C10338" w14:textId="77777777" w:rsidR="00706DAF" w:rsidRPr="00323ABB" w:rsidRDefault="00706DAF" w:rsidP="00706DAF">
            <w:pPr>
              <w:rPr>
                <w:rFonts w:ascii="Arial" w:hAnsi="Arial"/>
              </w:rPr>
            </w:pPr>
            <w:r w:rsidRPr="00323ABB">
              <w:rPr>
                <w:rFonts w:ascii="Arial" w:hAnsi="Arial"/>
              </w:rPr>
              <w:t>I think Jesus’ strategy in this instance is also interesting.  He didn’t offer Zacchaeus a tract, or an invitation to a special evangelistic event.  He didn’t try to take him to church.  He just said, “Today, I’m going to stay in your house.”  He didn’t ask Zacchaeus to enter some religious turf.  Jesus went to him.</w:t>
            </w:r>
          </w:p>
        </w:tc>
      </w:tr>
      <w:tr w:rsidR="00706DAF" w:rsidRPr="00323ABB" w14:paraId="7F2DBA61" w14:textId="77777777" w:rsidTr="00C71653">
        <w:tc>
          <w:tcPr>
            <w:tcW w:w="2790" w:type="dxa"/>
          </w:tcPr>
          <w:p w14:paraId="730FDCC8" w14:textId="3C8F43A8" w:rsidR="00027E76" w:rsidRPr="00323ABB" w:rsidRDefault="00027E76">
            <w:pPr>
              <w:rPr>
                <w:rFonts w:ascii="Arial" w:hAnsi="Arial"/>
                <w:b/>
                <w:i/>
              </w:rPr>
            </w:pPr>
            <w:r w:rsidRPr="00323ABB">
              <w:rPr>
                <w:rFonts w:ascii="Arial" w:hAnsi="Arial"/>
                <w:b/>
                <w:i/>
              </w:rPr>
              <w:t>Movement 5: Zacchaeus takes Jesus home.</w:t>
            </w:r>
            <w:r w:rsidR="00341F1E">
              <w:rPr>
                <w:rFonts w:ascii="Arial" w:hAnsi="Arial"/>
                <w:b/>
                <w:i/>
              </w:rPr>
              <w:t xml:space="preserve"> </w:t>
            </w:r>
            <w:r w:rsidRPr="00323ABB">
              <w:rPr>
                <w:rFonts w:ascii="Arial" w:hAnsi="Arial"/>
                <w:i/>
              </w:rPr>
              <w:t>In this section, we explore the old Zacchaeus as he encounters Jesus.  Here, as in much of the story, we use some “sanctified imagination” to describe the scene, seeking at the same time to be true to the story as it appears in Luke.</w:t>
            </w:r>
          </w:p>
        </w:tc>
        <w:tc>
          <w:tcPr>
            <w:tcW w:w="6750" w:type="dxa"/>
          </w:tcPr>
          <w:p w14:paraId="4295DC04" w14:textId="77777777" w:rsidR="00706DAF" w:rsidRPr="00323ABB" w:rsidRDefault="00706DAF" w:rsidP="00706DAF">
            <w:pPr>
              <w:rPr>
                <w:rFonts w:ascii="Arial" w:hAnsi="Arial"/>
              </w:rPr>
            </w:pPr>
            <w:r w:rsidRPr="00323ABB">
              <w:rPr>
                <w:rFonts w:ascii="Arial" w:hAnsi="Arial"/>
              </w:rPr>
              <w:t xml:space="preserve">I suspect that, if getting out of a tree was an Olympic sport, Zacchaeus might have won the Gold and set a new world record for speed that day.  In no time, he was at Jesus’ side.  Grinning from ear to ear, with his chest puffed out as if it would burst, he strode regally through the city – swaggered, really – with his new friend Jesus at his side.  (If I were casting the movie, I’d pick Danny DeVito!)  He took immense pleasure in every envious look from his fellow citizens who hated him so.  They arrived at his house – a veritable palace, no doubt – and with one more gleeful grin, and a wave of his pudgy arm he bid his neighbors farewell and entered the front door with this important celebrity who had come to his city, and chosen </w:t>
            </w:r>
            <w:r w:rsidRPr="00323ABB">
              <w:rPr>
                <w:rFonts w:ascii="Arial" w:hAnsi="Arial"/>
                <w:i/>
              </w:rPr>
              <w:t>his</w:t>
            </w:r>
            <w:r w:rsidRPr="00323ABB">
              <w:rPr>
                <w:rFonts w:ascii="Arial" w:hAnsi="Arial"/>
              </w:rPr>
              <w:t xml:space="preserve"> home for lunch.</w:t>
            </w:r>
          </w:p>
          <w:p w14:paraId="0A266CEF" w14:textId="68E98EB5" w:rsidR="00706DAF" w:rsidRPr="00323ABB" w:rsidRDefault="00706DAF" w:rsidP="00706DAF">
            <w:pPr>
              <w:rPr>
                <w:rFonts w:ascii="Arial" w:hAnsi="Arial"/>
              </w:rPr>
            </w:pPr>
            <w:r w:rsidRPr="00323ABB">
              <w:rPr>
                <w:rFonts w:ascii="Arial" w:hAnsi="Arial"/>
              </w:rPr>
              <w:t xml:space="preserve">We don’t know what all happened in Zacchaeus’ home that day.  I imagine that Zacchaeus </w:t>
            </w:r>
            <w:r w:rsidR="00367E40">
              <w:rPr>
                <w:rFonts w:ascii="Arial" w:hAnsi="Arial"/>
              </w:rPr>
              <w:t>began</w:t>
            </w:r>
            <w:r w:rsidRPr="00323ABB">
              <w:rPr>
                <w:rFonts w:ascii="Arial" w:hAnsi="Arial"/>
              </w:rPr>
              <w:t xml:space="preserve"> as most people would, whose lives are defined by their stuff, showing Jesus all his favorite trinkets and toys.  His objects of art, his treasures of gold and silver, his precious collections from distant lands.  I’m sure he had his servants prepare a real banquet for Jesus – nothing but the best for his important guest.  Perhaps he opened a bottle of fine wine that he had been saving for a special occasion.</w:t>
            </w:r>
          </w:p>
        </w:tc>
      </w:tr>
      <w:tr w:rsidR="00706DAF" w:rsidRPr="00323ABB" w14:paraId="210332E3" w14:textId="77777777" w:rsidTr="00C71653">
        <w:tc>
          <w:tcPr>
            <w:tcW w:w="2790" w:type="dxa"/>
          </w:tcPr>
          <w:p w14:paraId="185405DD" w14:textId="77777777" w:rsidR="00706DAF" w:rsidRPr="00323ABB" w:rsidRDefault="00027E76">
            <w:pPr>
              <w:rPr>
                <w:rFonts w:ascii="Arial" w:hAnsi="Arial"/>
                <w:b/>
                <w:i/>
              </w:rPr>
            </w:pPr>
            <w:r w:rsidRPr="00323ABB">
              <w:rPr>
                <w:rFonts w:ascii="Arial" w:hAnsi="Arial"/>
                <w:b/>
                <w:i/>
              </w:rPr>
              <w:t>Movement 6: Life-</w:t>
            </w:r>
            <w:r w:rsidRPr="00323ABB">
              <w:rPr>
                <w:rFonts w:ascii="Arial" w:hAnsi="Arial"/>
                <w:b/>
                <w:i/>
              </w:rPr>
              <w:lastRenderedPageBreak/>
              <w:t>Changing Encounter</w:t>
            </w:r>
          </w:p>
          <w:p w14:paraId="6A71B50B" w14:textId="77777777" w:rsidR="00027E76" w:rsidRPr="00323ABB" w:rsidRDefault="00027E76">
            <w:pPr>
              <w:rPr>
                <w:rFonts w:ascii="Arial" w:hAnsi="Arial"/>
                <w:i/>
              </w:rPr>
            </w:pPr>
            <w:r w:rsidRPr="00323ABB">
              <w:rPr>
                <w:rFonts w:ascii="Arial" w:hAnsi="Arial"/>
                <w:i/>
              </w:rPr>
              <w:t>Again, we must speculate about what happened behind closed doors, but present the possibilities as a “for instance,” while being true to the story and transparent about the fact that we are speculating.  The meaning is true to the meaning of the passage, and prepares for Act III.</w:t>
            </w:r>
          </w:p>
        </w:tc>
        <w:tc>
          <w:tcPr>
            <w:tcW w:w="6750" w:type="dxa"/>
          </w:tcPr>
          <w:p w14:paraId="273B44F5" w14:textId="77777777" w:rsidR="00706DAF" w:rsidRPr="00323ABB" w:rsidRDefault="00706DAF" w:rsidP="00706DAF">
            <w:pPr>
              <w:rPr>
                <w:rFonts w:ascii="Arial" w:hAnsi="Arial"/>
              </w:rPr>
            </w:pPr>
            <w:r w:rsidRPr="00323ABB">
              <w:rPr>
                <w:rFonts w:ascii="Arial" w:hAnsi="Arial"/>
              </w:rPr>
              <w:lastRenderedPageBreak/>
              <w:t xml:space="preserve">I don’t know what Jesus said to him.  Perhaps he didn’t say much </w:t>
            </w:r>
            <w:r w:rsidRPr="00323ABB">
              <w:rPr>
                <w:rFonts w:ascii="Arial" w:hAnsi="Arial"/>
              </w:rPr>
              <w:lastRenderedPageBreak/>
              <w:t>at all.  It could be that the simple fact that Jesus was not in the least impressed by all the possessions that Zacchaeus had to show him was enough for this self-important tax collector to realize that everything he had was a pathetic substitute for real meaning in his life.  Maybe just being in the presence of a man who was so transparent and yet so perfect was all it took for him to realize the greatest problem of his life.  He was a sinner.  What he needed more than anything was forgiveness.  He couldn’t have real, honest relationships with other people because he had no relationship with God.  He was alienated from his creator (and consequently alienated from his purpose in life) because there was an abyss of wickedness in his heart and his life, created by his own choices – choices he had made since the first day he was able to make a choice for himself.  He needed God more than anything, but had no way to get to him.</w:t>
            </w:r>
          </w:p>
          <w:p w14:paraId="27D13C4E" w14:textId="77777777" w:rsidR="00706DAF" w:rsidRPr="00323ABB" w:rsidRDefault="00706DAF" w:rsidP="00706DAF">
            <w:pPr>
              <w:rPr>
                <w:rFonts w:ascii="Arial" w:hAnsi="Arial"/>
              </w:rPr>
            </w:pPr>
            <w:r w:rsidRPr="00323ABB">
              <w:rPr>
                <w:rFonts w:ascii="Arial" w:hAnsi="Arial"/>
              </w:rPr>
              <w:t>But here was God standing before him.  Taking the initiative.  Pursuing him.  Offering him a depth of relationship that he had never known.  Calling him by name.  Coming to his home. Spending the day with him.   Offering him a new beginning.</w:t>
            </w:r>
          </w:p>
        </w:tc>
      </w:tr>
      <w:tr w:rsidR="00706DAF" w:rsidRPr="00323ABB" w14:paraId="4DED85A4" w14:textId="77777777" w:rsidTr="00C71653">
        <w:trPr>
          <w:trHeight w:val="3590"/>
        </w:trPr>
        <w:tc>
          <w:tcPr>
            <w:tcW w:w="2790" w:type="dxa"/>
          </w:tcPr>
          <w:p w14:paraId="12C3EAEF" w14:textId="77777777" w:rsidR="00706DAF" w:rsidRPr="00323ABB" w:rsidRDefault="00027E76">
            <w:pPr>
              <w:rPr>
                <w:rFonts w:ascii="Arial" w:hAnsi="Arial"/>
                <w:b/>
                <w:i/>
              </w:rPr>
            </w:pPr>
            <w:r w:rsidRPr="00323ABB">
              <w:rPr>
                <w:rFonts w:ascii="Arial" w:hAnsi="Arial"/>
                <w:b/>
                <w:i/>
              </w:rPr>
              <w:lastRenderedPageBreak/>
              <w:t>Movement 7: Grumbling in the Street</w:t>
            </w:r>
          </w:p>
          <w:p w14:paraId="01189CB5" w14:textId="77777777" w:rsidR="00027E76" w:rsidRPr="00323ABB" w:rsidRDefault="00027E76">
            <w:pPr>
              <w:rPr>
                <w:rFonts w:ascii="Arial" w:hAnsi="Arial"/>
                <w:i/>
              </w:rPr>
            </w:pPr>
            <w:r w:rsidRPr="00323ABB">
              <w:rPr>
                <w:rFonts w:ascii="Arial" w:hAnsi="Arial"/>
                <w:i/>
              </w:rPr>
              <w:t>This develops an important part of the story of Luke, and prepares for an important part of the resolution in Act III.</w:t>
            </w:r>
          </w:p>
        </w:tc>
        <w:tc>
          <w:tcPr>
            <w:tcW w:w="6750" w:type="dxa"/>
          </w:tcPr>
          <w:p w14:paraId="284082FA" w14:textId="77777777" w:rsidR="00706DAF" w:rsidRPr="00323ABB" w:rsidRDefault="002D3199" w:rsidP="00706DAF">
            <w:pPr>
              <w:rPr>
                <w:rFonts w:ascii="Arial" w:hAnsi="Arial"/>
              </w:rPr>
            </w:pPr>
            <w:r w:rsidRPr="00323ABB">
              <w:rPr>
                <w:rFonts w:ascii="Arial" w:hAnsi="Arial"/>
              </w:rPr>
              <w:t xml:space="preserve">Meanwhile, out in the street, the air was filled with murmuring and criticism.  All the respectable, religious people could not believe that Jesus had chosen to spend the afternoon with a man like </w:t>
            </w:r>
            <w:r w:rsidRPr="00323ABB">
              <w:rPr>
                <w:rFonts w:ascii="Arial" w:hAnsi="Arial"/>
                <w:i/>
              </w:rPr>
              <w:t>that</w:t>
            </w:r>
            <w:r w:rsidRPr="00323ABB">
              <w:rPr>
                <w:rFonts w:ascii="Arial" w:hAnsi="Arial"/>
              </w:rPr>
              <w:t>. The longer it lasted, the more furious they became.  With all the God-fearing, upright people in the city, how could Jesus have gone to the home of a traitor and a thief!  Didn’t he know that Zacchaeus didn’t deserve the attention?  That he wasn’t worth it?  That he had no worth at all?  That he was a lost cause?  But all the murmuring evaporated the moment the front door of the house opened, and an utterly transformed person emerged – a Zacchaeus that no one recognized.</w:t>
            </w:r>
          </w:p>
        </w:tc>
      </w:tr>
      <w:tr w:rsidR="00706DAF" w:rsidRPr="00323ABB" w14:paraId="644B37F8" w14:textId="77777777" w:rsidTr="00C71653">
        <w:trPr>
          <w:trHeight w:val="4796"/>
        </w:trPr>
        <w:tc>
          <w:tcPr>
            <w:tcW w:w="2790" w:type="dxa"/>
          </w:tcPr>
          <w:p w14:paraId="2C2CBB3C" w14:textId="77777777" w:rsidR="00706DAF" w:rsidRPr="00323ABB" w:rsidRDefault="00027E76">
            <w:pPr>
              <w:rPr>
                <w:rFonts w:ascii="Arial" w:hAnsi="Arial"/>
                <w:b/>
                <w:i/>
              </w:rPr>
            </w:pPr>
            <w:r w:rsidRPr="00323ABB">
              <w:rPr>
                <w:rFonts w:ascii="Arial" w:hAnsi="Arial"/>
                <w:b/>
                <w:i/>
              </w:rPr>
              <w:lastRenderedPageBreak/>
              <w:t xml:space="preserve">ACT II Climax: </w:t>
            </w:r>
          </w:p>
          <w:p w14:paraId="4B17B614" w14:textId="77777777" w:rsidR="00027E76" w:rsidRPr="00323ABB" w:rsidRDefault="00027E76">
            <w:pPr>
              <w:rPr>
                <w:rFonts w:ascii="Arial" w:hAnsi="Arial"/>
                <w:i/>
              </w:rPr>
            </w:pPr>
            <w:r w:rsidRPr="00323ABB">
              <w:rPr>
                <w:rFonts w:ascii="Arial" w:hAnsi="Arial"/>
                <w:i/>
              </w:rPr>
              <w:t>This part of Zacchaeus’ story is climactic, but not the final climax.  We maintain the tension by exploring the possible unenthusiastic reactions from the crowd.</w:t>
            </w:r>
          </w:p>
        </w:tc>
        <w:tc>
          <w:tcPr>
            <w:tcW w:w="6750" w:type="dxa"/>
          </w:tcPr>
          <w:p w14:paraId="67B0E977" w14:textId="77777777" w:rsidR="002D3199" w:rsidRPr="00323ABB" w:rsidRDefault="002D3199" w:rsidP="002D3199">
            <w:pPr>
              <w:rPr>
                <w:rFonts w:ascii="Arial" w:hAnsi="Arial"/>
              </w:rPr>
            </w:pPr>
            <w:r w:rsidRPr="00323ABB">
              <w:rPr>
                <w:rFonts w:ascii="Arial" w:hAnsi="Arial"/>
                <w:i/>
              </w:rPr>
              <w:t xml:space="preserve">“Half of all my goods I give to the poor.  And if I have defrauded anyone of anything, I restore it fourfold.”  </w:t>
            </w:r>
            <w:r w:rsidRPr="00323ABB">
              <w:rPr>
                <w:rFonts w:ascii="Arial" w:hAnsi="Arial"/>
              </w:rPr>
              <w:t>With this promise, Zacchaeus declared to the world that he was a new man. Neighbors were amazed.  Who was this man, and what had he done with Zacchaeus?  Jesus gave them the answer:</w:t>
            </w:r>
          </w:p>
          <w:p w14:paraId="08F97005" w14:textId="77777777" w:rsidR="00706DAF" w:rsidRPr="00323ABB" w:rsidRDefault="002D3199" w:rsidP="00706DAF">
            <w:pPr>
              <w:rPr>
                <w:rFonts w:ascii="Arial" w:hAnsi="Arial"/>
              </w:rPr>
            </w:pPr>
            <w:r w:rsidRPr="00323ABB">
              <w:rPr>
                <w:rFonts w:ascii="Arial" w:hAnsi="Arial"/>
                <w:i/>
              </w:rPr>
              <w:t xml:space="preserve">“Today salvation has come to this house, since he also is a son of Abraham.”  </w:t>
            </w:r>
            <w:r w:rsidRPr="00323ABB">
              <w:rPr>
                <w:rFonts w:ascii="Arial" w:hAnsi="Arial"/>
              </w:rPr>
              <w:t xml:space="preserve">With these words, Jesus included this traitorous thief in the family of God.  Not because he deserved it but because, at least in God’s eyes, he was worth it.  I imagine that there were probably those in the crowd who were incensed.  A man like </w:t>
            </w:r>
            <w:r w:rsidRPr="00323ABB">
              <w:rPr>
                <w:rFonts w:ascii="Arial" w:hAnsi="Arial"/>
                <w:i/>
              </w:rPr>
              <w:t>that</w:t>
            </w:r>
            <w:r w:rsidRPr="00323ABB">
              <w:rPr>
                <w:rFonts w:ascii="Arial" w:hAnsi="Arial"/>
              </w:rPr>
              <w:t xml:space="preserve"> in the family of Abraham?  What a scandal!  There are always those who would prefer that lost causes remain lost.  Maybe others still had their doubts.  “Let’s wait a few days before we get too excited about this.  Lost causes don’t change that easily.  It will probably pass.”</w:t>
            </w:r>
          </w:p>
        </w:tc>
      </w:tr>
      <w:tr w:rsidR="008A6F5C" w:rsidRPr="00323ABB" w14:paraId="284EFC08" w14:textId="77777777" w:rsidTr="00C71653">
        <w:trPr>
          <w:trHeight w:val="440"/>
        </w:trPr>
        <w:tc>
          <w:tcPr>
            <w:tcW w:w="2790" w:type="dxa"/>
          </w:tcPr>
          <w:p w14:paraId="34AF223A" w14:textId="77777777" w:rsidR="008A6F5C" w:rsidRPr="00323ABB" w:rsidRDefault="008A6F5C" w:rsidP="008A6F5C">
            <w:pPr>
              <w:rPr>
                <w:rFonts w:ascii="Arial" w:hAnsi="Arial"/>
                <w:b/>
                <w:i/>
                <w:u w:val="single"/>
              </w:rPr>
            </w:pPr>
            <w:r w:rsidRPr="00323ABB">
              <w:rPr>
                <w:rFonts w:ascii="Arial" w:hAnsi="Arial"/>
                <w:b/>
                <w:i/>
                <w:u w:val="single"/>
              </w:rPr>
              <w:t>ACT III</w:t>
            </w:r>
          </w:p>
        </w:tc>
        <w:tc>
          <w:tcPr>
            <w:tcW w:w="6750" w:type="dxa"/>
          </w:tcPr>
          <w:p w14:paraId="3DC0CB96" w14:textId="77777777" w:rsidR="008A6F5C" w:rsidRPr="00323ABB" w:rsidRDefault="008A6F5C" w:rsidP="008A6F5C">
            <w:pPr>
              <w:rPr>
                <w:rFonts w:ascii="Arial" w:hAnsi="Arial"/>
                <w:b/>
                <w:i/>
              </w:rPr>
            </w:pPr>
          </w:p>
        </w:tc>
      </w:tr>
      <w:tr w:rsidR="008A6F5C" w:rsidRPr="00323ABB" w14:paraId="596A6626" w14:textId="77777777" w:rsidTr="00C71653">
        <w:trPr>
          <w:trHeight w:val="2816"/>
        </w:trPr>
        <w:tc>
          <w:tcPr>
            <w:tcW w:w="2790" w:type="dxa"/>
          </w:tcPr>
          <w:p w14:paraId="79277DC5" w14:textId="77777777" w:rsidR="008A6F5C" w:rsidRPr="00323ABB" w:rsidRDefault="008A6F5C" w:rsidP="008A6F5C">
            <w:pPr>
              <w:rPr>
                <w:rFonts w:ascii="Arial" w:hAnsi="Arial"/>
                <w:b/>
                <w:i/>
              </w:rPr>
            </w:pPr>
            <w:r w:rsidRPr="00323ABB">
              <w:rPr>
                <w:rFonts w:ascii="Arial" w:hAnsi="Arial"/>
                <w:b/>
                <w:i/>
              </w:rPr>
              <w:t>Exegetical Clue/Crisis:</w:t>
            </w:r>
          </w:p>
          <w:p w14:paraId="7B10D79D" w14:textId="77777777" w:rsidR="008A6F5C" w:rsidRPr="00323ABB" w:rsidRDefault="008A6F5C" w:rsidP="008A6F5C">
            <w:pPr>
              <w:rPr>
                <w:rFonts w:ascii="Arial" w:hAnsi="Arial"/>
                <w:i/>
              </w:rPr>
            </w:pPr>
            <w:r w:rsidRPr="00323ABB">
              <w:rPr>
                <w:rFonts w:ascii="Arial" w:hAnsi="Arial"/>
                <w:i/>
              </w:rPr>
              <w:t>In this case, the exegetical clue is practically the same as the climax.  Brief development leads us to the climactic discovery.</w:t>
            </w:r>
          </w:p>
        </w:tc>
        <w:tc>
          <w:tcPr>
            <w:tcW w:w="6750" w:type="dxa"/>
          </w:tcPr>
          <w:p w14:paraId="502C9559" w14:textId="77777777" w:rsidR="008A6F5C" w:rsidRPr="00323ABB" w:rsidRDefault="008A6F5C" w:rsidP="008A6F5C">
            <w:pPr>
              <w:rPr>
                <w:rFonts w:ascii="Arial" w:hAnsi="Arial"/>
              </w:rPr>
            </w:pPr>
            <w:r w:rsidRPr="00323ABB">
              <w:rPr>
                <w:rFonts w:ascii="Arial" w:hAnsi="Arial"/>
              </w:rPr>
              <w:t xml:space="preserve">But Jesus then put everything in the perspective of the eternal purpose of God:  </w:t>
            </w:r>
            <w:r w:rsidRPr="00323ABB">
              <w:rPr>
                <w:rFonts w:ascii="Arial" w:hAnsi="Arial"/>
                <w:b/>
                <w:i/>
              </w:rPr>
              <w:t xml:space="preserve">“The Son of Man came to seek and to save that which was lost.”  </w:t>
            </w:r>
            <w:r w:rsidRPr="00323ABB">
              <w:rPr>
                <w:rFonts w:ascii="Arial" w:hAnsi="Arial"/>
              </w:rPr>
              <w:t xml:space="preserve"> The marginalized … the ignored … the lonely … the broken … the hated and despised … those who lived alienated and meaningless lives … the lost causes.  These are the ones to whom Jesus came, calling them by name, offering Himself to each one, awakening in them the hope for a new beginning, a new relationship, a new life.  It wasn’t just about preference or possibility.  It was about God’s eternal purpose.  </w:t>
            </w:r>
          </w:p>
        </w:tc>
      </w:tr>
      <w:tr w:rsidR="008A6F5C" w:rsidRPr="00323ABB" w14:paraId="3766EA3C" w14:textId="77777777" w:rsidTr="00C71653">
        <w:trPr>
          <w:trHeight w:val="530"/>
        </w:trPr>
        <w:tc>
          <w:tcPr>
            <w:tcW w:w="2790" w:type="dxa"/>
          </w:tcPr>
          <w:p w14:paraId="61DDB271" w14:textId="6314AF96" w:rsidR="008A6F5C" w:rsidRPr="00323ABB" w:rsidRDefault="008A6F5C" w:rsidP="008A6F5C">
            <w:pPr>
              <w:rPr>
                <w:rFonts w:ascii="Arial" w:hAnsi="Arial"/>
                <w:b/>
                <w:i/>
              </w:rPr>
            </w:pPr>
            <w:r w:rsidRPr="00323ABB">
              <w:rPr>
                <w:rFonts w:ascii="Arial" w:hAnsi="Arial"/>
                <w:b/>
                <w:i/>
              </w:rPr>
              <w:t>Climax:</w:t>
            </w:r>
            <w:r w:rsidR="00367E40">
              <w:rPr>
                <w:rFonts w:ascii="Arial" w:hAnsi="Arial"/>
                <w:b/>
                <w:i/>
              </w:rPr>
              <w:t xml:space="preserve"> </w:t>
            </w:r>
            <w:r w:rsidRPr="00323ABB">
              <w:rPr>
                <w:rFonts w:ascii="Arial" w:hAnsi="Arial"/>
                <w:i/>
              </w:rPr>
              <w:t>The ultimate reversal occurs when the “Divine Agenda” (that the son of Man has come to seek and to save …) overtakes and transforms the “Human Agenda” (that some people are lost causes.)  This is all accomplished at this point simply by stating the Big Idea.</w:t>
            </w:r>
          </w:p>
        </w:tc>
        <w:tc>
          <w:tcPr>
            <w:tcW w:w="6750" w:type="dxa"/>
          </w:tcPr>
          <w:p w14:paraId="111395CF" w14:textId="77777777" w:rsidR="008A6F5C" w:rsidRPr="00323ABB" w:rsidRDefault="008A6F5C" w:rsidP="008A6F5C">
            <w:pPr>
              <w:rPr>
                <w:rFonts w:ascii="Arial" w:hAnsi="Arial"/>
                <w:b/>
                <w:i/>
              </w:rPr>
            </w:pPr>
            <w:r w:rsidRPr="00323ABB">
              <w:rPr>
                <w:rFonts w:ascii="Arial" w:hAnsi="Arial"/>
                <w:i/>
              </w:rPr>
              <w:t xml:space="preserve">There are no lost causes!  </w:t>
            </w:r>
            <w:r w:rsidRPr="00323ABB">
              <w:rPr>
                <w:rFonts w:ascii="Arial" w:hAnsi="Arial"/>
                <w:b/>
                <w:i/>
              </w:rPr>
              <w:t>The Son of Man came to seek and to save that which is lost.</w:t>
            </w:r>
          </w:p>
        </w:tc>
      </w:tr>
    </w:tbl>
    <w:p w14:paraId="1CE6693E" w14:textId="77777777" w:rsidR="00C71653" w:rsidRDefault="00C71653">
      <w:r>
        <w:br w:type="page"/>
      </w:r>
    </w:p>
    <w:tbl>
      <w:tblPr>
        <w:tblStyle w:val="TableGrid"/>
        <w:tblW w:w="9540" w:type="dxa"/>
        <w:tblInd w:w="-4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90"/>
        <w:gridCol w:w="6750"/>
      </w:tblGrid>
      <w:tr w:rsidR="008A6F5C" w:rsidRPr="00323ABB" w14:paraId="6F18E1DA" w14:textId="77777777" w:rsidTr="00C71653">
        <w:trPr>
          <w:trHeight w:val="1070"/>
        </w:trPr>
        <w:tc>
          <w:tcPr>
            <w:tcW w:w="2790" w:type="dxa"/>
          </w:tcPr>
          <w:p w14:paraId="0234D6F1" w14:textId="6A3C0DB3" w:rsidR="008A6F5C" w:rsidRPr="00323ABB" w:rsidRDefault="008A6F5C" w:rsidP="008A6F5C">
            <w:pPr>
              <w:rPr>
                <w:rFonts w:ascii="Arial" w:hAnsi="Arial"/>
                <w:b/>
                <w:i/>
              </w:rPr>
            </w:pPr>
            <w:r w:rsidRPr="00323ABB">
              <w:rPr>
                <w:rFonts w:ascii="Arial" w:hAnsi="Arial"/>
                <w:b/>
                <w:i/>
              </w:rPr>
              <w:lastRenderedPageBreak/>
              <w:t>Resolution:</w:t>
            </w:r>
          </w:p>
          <w:p w14:paraId="4026988B" w14:textId="77777777" w:rsidR="008A6F5C" w:rsidRPr="00323ABB" w:rsidRDefault="008A6F5C" w:rsidP="008A6F5C">
            <w:pPr>
              <w:rPr>
                <w:rFonts w:ascii="Arial" w:hAnsi="Arial"/>
                <w:i/>
              </w:rPr>
            </w:pPr>
            <w:r w:rsidRPr="00323ABB">
              <w:rPr>
                <w:rFonts w:ascii="Arial" w:hAnsi="Arial"/>
                <w:i/>
              </w:rPr>
              <w:t>The resolution for this sermon is a multi-faceted application, using the pronouncement of the biblical story, and the Big Idea, as the refrain.</w:t>
            </w:r>
          </w:p>
        </w:tc>
        <w:tc>
          <w:tcPr>
            <w:tcW w:w="6750" w:type="dxa"/>
          </w:tcPr>
          <w:p w14:paraId="23B6E0CB" w14:textId="5D25FB4E" w:rsidR="008A6F5C" w:rsidRPr="00323ABB" w:rsidRDefault="008A6F5C" w:rsidP="008A6F5C">
            <w:pPr>
              <w:rPr>
                <w:rFonts w:ascii="Arial" w:hAnsi="Arial"/>
                <w:b/>
                <w:i/>
              </w:rPr>
            </w:pPr>
            <w:r w:rsidRPr="00323ABB">
              <w:rPr>
                <w:rFonts w:ascii="Arial" w:hAnsi="Arial"/>
              </w:rPr>
              <w:t>Who do you most identify with in this story?  Maybe you’re thinking, “I’m Zacchaeus.”  Maybe you came into this room feeling like a lost cause.  Isolated and alone – emotionally if not socially.  Maybe your suffering the effects of difficult circumstances, or the consequences of ba</w:t>
            </w:r>
            <w:r w:rsidR="001658C6">
              <w:rPr>
                <w:rFonts w:ascii="Arial" w:hAnsi="Arial"/>
              </w:rPr>
              <w:t xml:space="preserve">d choices.  Maybe your feeling </w:t>
            </w:r>
            <w:r w:rsidRPr="00323ABB">
              <w:rPr>
                <w:rFonts w:ascii="Arial" w:hAnsi="Arial"/>
              </w:rPr>
              <w:t xml:space="preserve">right now, just as Zacchaeus did in his house that afternoon, that you are a sinner, and that you need a new direction for your life.  All you need to do is open the door for him to enter in.  Just change your course and trust him, and He’ll give you a new start.  There are, after all, no lost causes. </w:t>
            </w:r>
            <w:r w:rsidRPr="00323ABB">
              <w:rPr>
                <w:rFonts w:ascii="Arial" w:hAnsi="Arial"/>
                <w:b/>
                <w:i/>
              </w:rPr>
              <w:t>The Son of Man came to seek and to save that which is lost.</w:t>
            </w:r>
          </w:p>
          <w:p w14:paraId="39DAA37D" w14:textId="0E6BED8B" w:rsidR="008A6F5C" w:rsidRPr="00323ABB" w:rsidRDefault="008A6F5C" w:rsidP="008A6F5C">
            <w:pPr>
              <w:rPr>
                <w:rFonts w:ascii="Arial" w:hAnsi="Arial"/>
                <w:b/>
                <w:i/>
              </w:rPr>
            </w:pPr>
            <w:r w:rsidRPr="00323ABB">
              <w:rPr>
                <w:rFonts w:ascii="Arial" w:hAnsi="Arial"/>
              </w:rPr>
              <w:t>Maybe you identify more with the religious leaders in this story.  You tend to evaluate the worth of people by the balance between their virtues and their vic</w:t>
            </w:r>
            <w:r w:rsidR="001658C6">
              <w:rPr>
                <w:rFonts w:ascii="Arial" w:hAnsi="Arial"/>
              </w:rPr>
              <w:t xml:space="preserve">es.  When you look around you, </w:t>
            </w:r>
            <w:r w:rsidRPr="00323ABB">
              <w:rPr>
                <w:rFonts w:ascii="Arial" w:hAnsi="Arial"/>
              </w:rPr>
              <w:t xml:space="preserve">you see mostly lost causes.  You’re not in the habit of seeing in every one of these people a person that Jesus can transform.  You need to recognize today that there are no lost causes.  </w:t>
            </w:r>
            <w:r w:rsidRPr="00323ABB">
              <w:rPr>
                <w:rFonts w:ascii="Arial" w:hAnsi="Arial"/>
                <w:b/>
                <w:i/>
              </w:rPr>
              <w:t>The Son of Man came to seek and to save that which is lost.</w:t>
            </w:r>
          </w:p>
          <w:p w14:paraId="13BEC0CA" w14:textId="77777777" w:rsidR="008A6F5C" w:rsidRPr="00323ABB" w:rsidRDefault="008A6F5C" w:rsidP="008A6F5C">
            <w:pPr>
              <w:rPr>
                <w:rFonts w:ascii="Arial" w:hAnsi="Arial"/>
                <w:b/>
                <w:i/>
              </w:rPr>
            </w:pPr>
            <w:r w:rsidRPr="00323ABB">
              <w:rPr>
                <w:rFonts w:ascii="Arial" w:hAnsi="Arial"/>
              </w:rPr>
              <w:t xml:space="preserve">Maybe you identify with the disciples.  They were there too, probably waiting all afternoon outside with the crowd in front of Zacchaeus’ house.  They had full agendas of their own, full of worthy activities and important objectives.  But it was possible that they still hadn’t caught Jesus’ heart for hurting people.  Maybe your tendency is simply to overlook lost causes – to see right through them.  </w:t>
            </w:r>
            <w:r w:rsidRPr="00323ABB">
              <w:rPr>
                <w:rFonts w:ascii="Arial" w:hAnsi="Arial"/>
                <w:b/>
                <w:i/>
              </w:rPr>
              <w:t>The Son of Man came to seek and to save that which is lost.</w:t>
            </w:r>
          </w:p>
          <w:p w14:paraId="17F6B8B6" w14:textId="7F3D0DB8" w:rsidR="008A6F5C" w:rsidRPr="00323ABB" w:rsidRDefault="008A6F5C" w:rsidP="008A6F5C">
            <w:pPr>
              <w:rPr>
                <w:rFonts w:ascii="Arial" w:hAnsi="Arial"/>
              </w:rPr>
            </w:pPr>
            <w:r w:rsidRPr="00323ABB">
              <w:rPr>
                <w:rFonts w:ascii="Arial" w:hAnsi="Arial"/>
              </w:rPr>
              <w:t xml:space="preserve">Do you feel like a lost cause?  Would you prefer to forget the lost causes of the world?  Are you in the habit of simply ignoring lost causes?  Whatever your heart today, the answer of Jesus is always the same: </w:t>
            </w:r>
            <w:r w:rsidRPr="00323ABB">
              <w:rPr>
                <w:rFonts w:ascii="Arial" w:hAnsi="Arial"/>
                <w:b/>
                <w:i/>
              </w:rPr>
              <w:t>The Son of Man came to seek and to save that w</w:t>
            </w:r>
            <w:r w:rsidR="00C71653">
              <w:rPr>
                <w:rFonts w:ascii="Arial" w:hAnsi="Arial"/>
                <w:b/>
                <w:i/>
              </w:rPr>
              <w:t>h</w:t>
            </w:r>
            <w:r w:rsidRPr="00323ABB">
              <w:rPr>
                <w:rFonts w:ascii="Arial" w:hAnsi="Arial"/>
                <w:b/>
                <w:i/>
              </w:rPr>
              <w:t>ich is lost.</w:t>
            </w:r>
          </w:p>
        </w:tc>
      </w:tr>
    </w:tbl>
    <w:p w14:paraId="289D49D4" w14:textId="77777777" w:rsidR="00706DAF" w:rsidRPr="00323ABB" w:rsidRDefault="00706DAF">
      <w:pPr>
        <w:rPr>
          <w:rFonts w:ascii="Arial" w:hAnsi="Arial"/>
        </w:rPr>
      </w:pPr>
    </w:p>
    <w:sectPr w:rsidR="00706DAF" w:rsidRPr="00323ABB" w:rsidSect="008835C5">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347DC1" w14:textId="77777777" w:rsidR="00D142A1" w:rsidRDefault="00D142A1" w:rsidP="00367E40">
      <w:pPr>
        <w:spacing w:after="0" w:line="240" w:lineRule="auto"/>
      </w:pPr>
      <w:r>
        <w:separator/>
      </w:r>
    </w:p>
  </w:endnote>
  <w:endnote w:type="continuationSeparator" w:id="0">
    <w:p w14:paraId="07496D44" w14:textId="77777777" w:rsidR="00D142A1" w:rsidRDefault="00D142A1" w:rsidP="00367E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auto"/>
    <w:pitch w:val="variable"/>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7024AA" w14:textId="77777777" w:rsidR="00D142A1" w:rsidRDefault="00D142A1" w:rsidP="00367E40">
      <w:pPr>
        <w:spacing w:after="0" w:line="240" w:lineRule="auto"/>
      </w:pPr>
      <w:r>
        <w:separator/>
      </w:r>
    </w:p>
  </w:footnote>
  <w:footnote w:type="continuationSeparator" w:id="0">
    <w:p w14:paraId="18D9EC11" w14:textId="77777777" w:rsidR="00D142A1" w:rsidRDefault="00D142A1" w:rsidP="00367E4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0375936"/>
    <w:multiLevelType w:val="hybridMultilevel"/>
    <w:tmpl w:val="5656B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E8819BF"/>
    <w:multiLevelType w:val="hybridMultilevel"/>
    <w:tmpl w:val="B630C5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E2E70FA"/>
    <w:multiLevelType w:val="hybridMultilevel"/>
    <w:tmpl w:val="DBE0C9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1636E13"/>
    <w:multiLevelType w:val="hybridMultilevel"/>
    <w:tmpl w:val="4BA2E7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5"/>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06DAF"/>
    <w:rsid w:val="00027E76"/>
    <w:rsid w:val="001658C6"/>
    <w:rsid w:val="001B7F25"/>
    <w:rsid w:val="00257107"/>
    <w:rsid w:val="002609F9"/>
    <w:rsid w:val="002A6596"/>
    <w:rsid w:val="002D3199"/>
    <w:rsid w:val="00323ABB"/>
    <w:rsid w:val="00341F1E"/>
    <w:rsid w:val="00367E40"/>
    <w:rsid w:val="003A2A6E"/>
    <w:rsid w:val="006552DE"/>
    <w:rsid w:val="006B4097"/>
    <w:rsid w:val="00706DAF"/>
    <w:rsid w:val="00711275"/>
    <w:rsid w:val="0072639E"/>
    <w:rsid w:val="007E21FB"/>
    <w:rsid w:val="00873BD4"/>
    <w:rsid w:val="008835C5"/>
    <w:rsid w:val="008976F4"/>
    <w:rsid w:val="008A6F5C"/>
    <w:rsid w:val="008F6AC1"/>
    <w:rsid w:val="00917187"/>
    <w:rsid w:val="009456C0"/>
    <w:rsid w:val="00991E74"/>
    <w:rsid w:val="009E688F"/>
    <w:rsid w:val="00A02146"/>
    <w:rsid w:val="00AE19B5"/>
    <w:rsid w:val="00BA2C56"/>
    <w:rsid w:val="00C71653"/>
    <w:rsid w:val="00D142A1"/>
    <w:rsid w:val="00F22318"/>
    <w:rsid w:val="00F609D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1162EF71"/>
  <w14:defaultImageDpi w14:val="300"/>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706DAF"/>
    <w:pPr>
      <w:spacing w:after="200" w:line="276" w:lineRule="auto"/>
    </w:pPr>
    <w:rPr>
      <w:rFonts w:eastAsiaTheme="minorHAns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06D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E21FB"/>
    <w:pPr>
      <w:ind w:left="720"/>
      <w:contextualSpacing/>
    </w:pPr>
  </w:style>
  <w:style w:type="paragraph" w:styleId="Header">
    <w:name w:val="header"/>
    <w:basedOn w:val="Normal"/>
    <w:link w:val="HeaderChar"/>
    <w:uiPriority w:val="99"/>
    <w:unhideWhenUsed/>
    <w:rsid w:val="00367E40"/>
    <w:pPr>
      <w:tabs>
        <w:tab w:val="center" w:pos="4680"/>
        <w:tab w:val="right" w:pos="9360"/>
      </w:tabs>
      <w:spacing w:after="0" w:line="240" w:lineRule="auto"/>
    </w:pPr>
  </w:style>
  <w:style w:type="character" w:customStyle="1" w:styleId="HeaderChar">
    <w:name w:val="Header Char"/>
    <w:basedOn w:val="DefaultParagraphFont"/>
    <w:link w:val="Header"/>
    <w:uiPriority w:val="99"/>
    <w:rsid w:val="00367E40"/>
    <w:rPr>
      <w:rFonts w:eastAsiaTheme="minorHAnsi"/>
      <w:sz w:val="22"/>
      <w:szCs w:val="22"/>
    </w:rPr>
  </w:style>
  <w:style w:type="paragraph" w:styleId="Footer">
    <w:name w:val="footer"/>
    <w:basedOn w:val="Normal"/>
    <w:link w:val="FooterChar"/>
    <w:uiPriority w:val="99"/>
    <w:unhideWhenUsed/>
    <w:rsid w:val="00367E40"/>
    <w:pPr>
      <w:tabs>
        <w:tab w:val="center" w:pos="4680"/>
        <w:tab w:val="right" w:pos="9360"/>
      </w:tabs>
      <w:spacing w:after="0" w:line="240" w:lineRule="auto"/>
    </w:pPr>
  </w:style>
  <w:style w:type="character" w:customStyle="1" w:styleId="FooterChar">
    <w:name w:val="Footer Char"/>
    <w:basedOn w:val="DefaultParagraphFont"/>
    <w:link w:val="Footer"/>
    <w:uiPriority w:val="99"/>
    <w:rsid w:val="00367E40"/>
    <w:rPr>
      <w:rFonts w:eastAsiaTheme="minorHAns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37</TotalTime>
  <Pages>8</Pages>
  <Words>3126</Words>
  <Characters>17820</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
    </vt:vector>
  </TitlesOfParts>
  <Company>IMB</Company>
  <LinksUpToDate>false</LinksUpToDate>
  <CharactersWithSpaces>20905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Glenn Watson</dc:creator>
  <cp:keywords/>
  <dc:description/>
  <cp:lastModifiedBy>Glenn Watson</cp:lastModifiedBy>
  <cp:revision>5</cp:revision>
  <dcterms:created xsi:type="dcterms:W3CDTF">2017-01-27T01:20:00Z</dcterms:created>
  <dcterms:modified xsi:type="dcterms:W3CDTF">2019-01-24T15:44:00Z</dcterms:modified>
</cp:coreProperties>
</file>