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503"/>
        <w:tblW w:w="9493" w:type="dxa"/>
        <w:tblLook w:val="04A0" w:firstRow="1" w:lastRow="0" w:firstColumn="1" w:lastColumn="0" w:noHBand="0" w:noVBand="1"/>
      </w:tblPr>
      <w:tblGrid>
        <w:gridCol w:w="1558"/>
        <w:gridCol w:w="1839"/>
        <w:gridCol w:w="1843"/>
        <w:gridCol w:w="1985"/>
        <w:gridCol w:w="2268"/>
      </w:tblGrid>
      <w:tr w:rsidR="00ED7370" w14:paraId="5767159B" w14:textId="77777777" w:rsidTr="00ED7370">
        <w:tc>
          <w:tcPr>
            <w:tcW w:w="1558" w:type="dxa"/>
          </w:tcPr>
          <w:p w14:paraId="0979465F" w14:textId="77777777" w:rsidR="00ED7370" w:rsidRDefault="00ED7370" w:rsidP="00ED7370"/>
        </w:tc>
        <w:tc>
          <w:tcPr>
            <w:tcW w:w="1839" w:type="dxa"/>
          </w:tcPr>
          <w:p w14:paraId="0E637F3F" w14:textId="77777777" w:rsid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Excellent</w:t>
            </w:r>
          </w:p>
          <w:p w14:paraId="0C8D6017" w14:textId="3470F90B" w:rsidR="00ED7370" w:rsidRPr="00ED7370" w:rsidRDefault="00ED7370" w:rsidP="00ED7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100%</w:t>
            </w:r>
          </w:p>
        </w:tc>
        <w:tc>
          <w:tcPr>
            <w:tcW w:w="1843" w:type="dxa"/>
          </w:tcPr>
          <w:p w14:paraId="726EC06D" w14:textId="77777777" w:rsid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Good</w:t>
            </w:r>
          </w:p>
          <w:p w14:paraId="26AC00F6" w14:textId="176C0B01" w:rsidR="00ED7370" w:rsidRPr="00ED7370" w:rsidRDefault="00ED7370" w:rsidP="00ED7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90%</w:t>
            </w:r>
          </w:p>
        </w:tc>
        <w:tc>
          <w:tcPr>
            <w:tcW w:w="1985" w:type="dxa"/>
          </w:tcPr>
          <w:p w14:paraId="33270B9B" w14:textId="77777777" w:rsid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Fair</w:t>
            </w:r>
          </w:p>
          <w:p w14:paraId="2FADB675" w14:textId="3931E72F" w:rsidR="00ED7370" w:rsidRPr="00ED7370" w:rsidRDefault="00ED7370" w:rsidP="00ED7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70%</w:t>
            </w:r>
          </w:p>
        </w:tc>
        <w:tc>
          <w:tcPr>
            <w:tcW w:w="2268" w:type="dxa"/>
          </w:tcPr>
          <w:p w14:paraId="7ADED980" w14:textId="77777777" w:rsid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Poor</w:t>
            </w:r>
          </w:p>
          <w:p w14:paraId="363D7F38" w14:textId="2DBA2987" w:rsidR="00ED7370" w:rsidRPr="00ED7370" w:rsidRDefault="00ED7370" w:rsidP="00ED7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50%</w:t>
            </w:r>
          </w:p>
        </w:tc>
      </w:tr>
      <w:tr w:rsidR="00ED7370" w14:paraId="686AC4D2" w14:textId="77777777" w:rsidTr="00ED7370">
        <w:tc>
          <w:tcPr>
            <w:tcW w:w="1558" w:type="dxa"/>
          </w:tcPr>
          <w:p w14:paraId="04A01B55" w14:textId="77777777" w:rsidR="00ED7370" w:rsidRP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Evaluation Sources</w:t>
            </w:r>
          </w:p>
          <w:p w14:paraId="28B4CA6E" w14:textId="1A343EE6" w:rsidR="00ED7370" w:rsidRP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(5 points)</w:t>
            </w:r>
          </w:p>
        </w:tc>
        <w:tc>
          <w:tcPr>
            <w:tcW w:w="1839" w:type="dxa"/>
          </w:tcPr>
          <w:p w14:paraId="3AC69FC0" w14:textId="6475B0AC" w:rsidR="00ED7370" w:rsidRDefault="00ED7370" w:rsidP="00ED7370">
            <w:r>
              <w:t>Evaluation is product of careful viewing of the sermon video as well as attentive analysis of peer feedback.</w:t>
            </w:r>
          </w:p>
        </w:tc>
        <w:tc>
          <w:tcPr>
            <w:tcW w:w="1843" w:type="dxa"/>
          </w:tcPr>
          <w:p w14:paraId="70EB4EA8" w14:textId="1AB6827D" w:rsidR="00ED7370" w:rsidRDefault="00ED7370" w:rsidP="00ED7370">
            <w:r>
              <w:t>Evaluation takes into account both the preaching video and the peer feedback.</w:t>
            </w:r>
          </w:p>
        </w:tc>
        <w:tc>
          <w:tcPr>
            <w:tcW w:w="1985" w:type="dxa"/>
          </w:tcPr>
          <w:p w14:paraId="0E356EEE" w14:textId="10E7D829" w:rsidR="00ED7370" w:rsidRDefault="00ED7370" w:rsidP="00ED7370">
            <w:r>
              <w:t>Evaluation fails to mention one of the evaluation sources (video or feedback)</w:t>
            </w:r>
          </w:p>
        </w:tc>
        <w:tc>
          <w:tcPr>
            <w:tcW w:w="2268" w:type="dxa"/>
          </w:tcPr>
          <w:p w14:paraId="32ED6984" w14:textId="01A3D7AF" w:rsidR="00ED7370" w:rsidRDefault="00ED7370" w:rsidP="00ED7370">
            <w:r>
              <w:t xml:space="preserve">Evaluation does not mention </w:t>
            </w:r>
            <w:r>
              <w:t>either the video or peer feedback.</w:t>
            </w:r>
          </w:p>
        </w:tc>
      </w:tr>
      <w:tr w:rsidR="00ED7370" w14:paraId="4C6CD9C8" w14:textId="77777777" w:rsidTr="00ED7370">
        <w:tc>
          <w:tcPr>
            <w:tcW w:w="1558" w:type="dxa"/>
          </w:tcPr>
          <w:p w14:paraId="6963E312" w14:textId="77777777" w:rsidR="00ED7370" w:rsidRP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Evaluation of Strengths</w:t>
            </w:r>
          </w:p>
          <w:p w14:paraId="630D99AF" w14:textId="668AA178" w:rsidR="00ED7370" w:rsidRP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(10 points)</w:t>
            </w:r>
          </w:p>
        </w:tc>
        <w:tc>
          <w:tcPr>
            <w:tcW w:w="1839" w:type="dxa"/>
          </w:tcPr>
          <w:p w14:paraId="1BCDAFE9" w14:textId="0E650276" w:rsidR="00ED7370" w:rsidRDefault="00ED7370" w:rsidP="00ED7370">
            <w:r>
              <w:t>Strengths in both content and delivery are mentioned and discussed in significant detail.</w:t>
            </w:r>
          </w:p>
        </w:tc>
        <w:tc>
          <w:tcPr>
            <w:tcW w:w="1843" w:type="dxa"/>
          </w:tcPr>
          <w:p w14:paraId="3CE22F3F" w14:textId="7F2B26F9" w:rsidR="00ED7370" w:rsidRDefault="00ED7370" w:rsidP="00ED7370">
            <w:r>
              <w:t>Strengths in both content and delivery are noted.</w:t>
            </w:r>
          </w:p>
        </w:tc>
        <w:tc>
          <w:tcPr>
            <w:tcW w:w="1985" w:type="dxa"/>
          </w:tcPr>
          <w:p w14:paraId="4C3B672B" w14:textId="27C2C3FB" w:rsidR="00ED7370" w:rsidRDefault="00ED7370" w:rsidP="00ED7370">
            <w:r>
              <w:t>Strengths in either content or delivery are not mentioned.</w:t>
            </w:r>
          </w:p>
        </w:tc>
        <w:tc>
          <w:tcPr>
            <w:tcW w:w="2268" w:type="dxa"/>
          </w:tcPr>
          <w:p w14:paraId="1DF1A9F3" w14:textId="0C7CCE73" w:rsidR="00ED7370" w:rsidRDefault="00ED7370" w:rsidP="00ED7370">
            <w:r>
              <w:t>No strengths are noted.</w:t>
            </w:r>
          </w:p>
        </w:tc>
      </w:tr>
      <w:tr w:rsidR="00ED7370" w14:paraId="62AA18E6" w14:textId="77777777" w:rsidTr="00ED7370">
        <w:tc>
          <w:tcPr>
            <w:tcW w:w="1558" w:type="dxa"/>
          </w:tcPr>
          <w:p w14:paraId="3BE15693" w14:textId="77777777" w:rsidR="00ED7370" w:rsidRP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Evaluation of Weaknesses</w:t>
            </w:r>
          </w:p>
          <w:p w14:paraId="06EBAA0C" w14:textId="03CC7C31" w:rsidR="00ED7370" w:rsidRPr="00ED7370" w:rsidRDefault="00ED7370" w:rsidP="00ED7370">
            <w:pPr>
              <w:jc w:val="center"/>
              <w:rPr>
                <w:b/>
                <w:bCs/>
              </w:rPr>
            </w:pPr>
            <w:r w:rsidRPr="00ED7370">
              <w:rPr>
                <w:b/>
                <w:bCs/>
              </w:rPr>
              <w:t>)10 points)</w:t>
            </w:r>
          </w:p>
        </w:tc>
        <w:tc>
          <w:tcPr>
            <w:tcW w:w="1839" w:type="dxa"/>
          </w:tcPr>
          <w:p w14:paraId="19E7406A" w14:textId="1925B60B" w:rsidR="00ED7370" w:rsidRDefault="00F76FF5" w:rsidP="00ED7370">
            <w:r>
              <w:t>Weaknesses</w:t>
            </w:r>
            <w:r w:rsidR="00ED7370">
              <w:t xml:space="preserve"> in both content and delivery are noted</w:t>
            </w:r>
            <w:r w:rsidR="009277A8">
              <w:t xml:space="preserve"> and discussed</w:t>
            </w:r>
            <w:r>
              <w:t>, with clear plans for improvement.</w:t>
            </w:r>
          </w:p>
        </w:tc>
        <w:tc>
          <w:tcPr>
            <w:tcW w:w="1843" w:type="dxa"/>
          </w:tcPr>
          <w:p w14:paraId="579EE2DF" w14:textId="09B3A10A" w:rsidR="00ED7370" w:rsidRDefault="00F76FF5" w:rsidP="00ED7370">
            <w:r>
              <w:t>Weaknesses in both content and delivery are noted, but limited plans for improvement.</w:t>
            </w:r>
          </w:p>
        </w:tc>
        <w:tc>
          <w:tcPr>
            <w:tcW w:w="1985" w:type="dxa"/>
          </w:tcPr>
          <w:p w14:paraId="05725FFB" w14:textId="22331406" w:rsidR="00ED7370" w:rsidRDefault="00F76FF5" w:rsidP="00ED7370">
            <w:r>
              <w:t>Either content or delivery is omitted in discussion of areas for improvement.</w:t>
            </w:r>
          </w:p>
        </w:tc>
        <w:tc>
          <w:tcPr>
            <w:tcW w:w="2268" w:type="dxa"/>
          </w:tcPr>
          <w:p w14:paraId="0FD8C0EE" w14:textId="4007E466" w:rsidR="00ED7370" w:rsidRDefault="00F76FF5" w:rsidP="00ED7370">
            <w:r>
              <w:t>No areas for improvement are mentioned.</w:t>
            </w:r>
          </w:p>
        </w:tc>
      </w:tr>
    </w:tbl>
    <w:p w14:paraId="546B28E3" w14:textId="341EF8FA" w:rsidR="00732562" w:rsidRPr="00ED7370" w:rsidRDefault="00ED7370" w:rsidP="00ED7370">
      <w:pPr>
        <w:jc w:val="center"/>
        <w:rPr>
          <w:b/>
        </w:rPr>
      </w:pPr>
      <w:r>
        <w:rPr>
          <w:b/>
        </w:rPr>
        <w:t>Rubric: Sermon Self-Evaluation</w:t>
      </w:r>
    </w:p>
    <w:sectPr w:rsidR="00732562" w:rsidRPr="00ED7370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99D"/>
    <w:rsid w:val="005C199D"/>
    <w:rsid w:val="00732562"/>
    <w:rsid w:val="009277A8"/>
    <w:rsid w:val="00ED7370"/>
    <w:rsid w:val="00F31EA4"/>
    <w:rsid w:val="00F7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3033D1"/>
  <w15:chartTrackingRefBased/>
  <w15:docId w15:val="{7A76AEAC-8BE5-A942-9A87-89069CAF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7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3</cp:revision>
  <dcterms:created xsi:type="dcterms:W3CDTF">2020-11-25T23:58:00Z</dcterms:created>
  <dcterms:modified xsi:type="dcterms:W3CDTF">2020-11-26T00:18:00Z</dcterms:modified>
</cp:coreProperties>
</file>