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6D1AA4" w14:textId="51B37B0A" w:rsidR="007A7E2A" w:rsidRPr="007A7E2A" w:rsidRDefault="007A7E2A" w:rsidP="006356DB">
      <w:pPr>
        <w:jc w:val="center"/>
        <w:rPr>
          <w:b/>
          <w:bCs/>
          <w:lang w:val="en-US"/>
        </w:rPr>
      </w:pPr>
      <w:r>
        <w:rPr>
          <w:b/>
          <w:bCs/>
          <w:lang w:val="en-US"/>
        </w:rPr>
        <w:t>Hearing God’s Voice</w:t>
      </w:r>
    </w:p>
    <w:p w14:paraId="524206D5" w14:textId="32AB807D" w:rsidR="00BB3E0C" w:rsidRDefault="006356DB" w:rsidP="006356DB">
      <w:pPr>
        <w:jc w:val="center"/>
        <w:rPr>
          <w:lang w:val="en-US"/>
        </w:rPr>
      </w:pPr>
      <w:r>
        <w:rPr>
          <w:lang w:val="en-US"/>
        </w:rPr>
        <w:t>I Samuel 2:12-3:21</w:t>
      </w:r>
    </w:p>
    <w:p w14:paraId="3CE08B40" w14:textId="0D4AF962" w:rsidR="006356DB" w:rsidRDefault="006356DB" w:rsidP="006356DB">
      <w:pPr>
        <w:jc w:val="center"/>
        <w:rPr>
          <w:lang w:val="en-US"/>
        </w:rPr>
      </w:pPr>
    </w:p>
    <w:p w14:paraId="104DE3FE" w14:textId="14A5BFEB" w:rsidR="006356DB" w:rsidRDefault="006356DB" w:rsidP="006356DB">
      <w:pPr>
        <w:rPr>
          <w:b/>
          <w:bCs/>
          <w:lang w:val="en-US"/>
        </w:rPr>
      </w:pPr>
      <w:r>
        <w:rPr>
          <w:b/>
          <w:bCs/>
          <w:lang w:val="en-US"/>
        </w:rPr>
        <w:t>Exegetical Observations</w:t>
      </w:r>
    </w:p>
    <w:p w14:paraId="35C04EF9" w14:textId="77777777" w:rsidR="00B945F5" w:rsidRDefault="00B945F5" w:rsidP="006356DB">
      <w:pPr>
        <w:rPr>
          <w:b/>
          <w:bCs/>
          <w:lang w:val="en-US"/>
        </w:rPr>
      </w:pPr>
    </w:p>
    <w:p w14:paraId="39F770DE" w14:textId="2DA26D91" w:rsidR="006356DB" w:rsidRPr="00B945F5" w:rsidRDefault="006356DB" w:rsidP="006356DB">
      <w:pPr>
        <w:pStyle w:val="ListParagraph"/>
        <w:numPr>
          <w:ilvl w:val="0"/>
          <w:numId w:val="1"/>
        </w:numPr>
        <w:rPr>
          <w:b/>
          <w:bCs/>
          <w:lang w:val="en-US"/>
        </w:rPr>
      </w:pPr>
      <w:r>
        <w:rPr>
          <w:b/>
          <w:bCs/>
          <w:i/>
          <w:iCs/>
          <w:lang w:val="en-US"/>
        </w:rPr>
        <w:t xml:space="preserve">The story behind the text </w:t>
      </w:r>
      <w:r w:rsidR="007A7E2A">
        <w:rPr>
          <w:b/>
          <w:bCs/>
          <w:i/>
          <w:iCs/>
          <w:lang w:val="en-US"/>
        </w:rPr>
        <w:t>–</w:t>
      </w:r>
      <w:r>
        <w:rPr>
          <w:b/>
          <w:bCs/>
          <w:i/>
          <w:iCs/>
          <w:lang w:val="en-US"/>
        </w:rPr>
        <w:t xml:space="preserve"> </w:t>
      </w:r>
      <w:r w:rsidR="007A7E2A">
        <w:rPr>
          <w:b/>
          <w:bCs/>
          <w:i/>
          <w:iCs/>
          <w:lang w:val="en-US"/>
        </w:rPr>
        <w:t>“</w:t>
      </w:r>
      <w:r w:rsidR="007A7E2A" w:rsidRPr="007A7E2A">
        <w:rPr>
          <w:rFonts w:ascii="Calibri" w:hAnsi="Calibri" w:cs="Calibri"/>
          <w:lang w:val="en-US"/>
        </w:rPr>
        <w:t>This introductory section of Samuel forms a semantically seamless narrative link with the conclusion of the Book of Judges, the book that immediately precedes 1 Samuel in the Hebrew Bible.</w:t>
      </w:r>
      <w:r w:rsidR="007A7E2A">
        <w:rPr>
          <w:rFonts w:ascii="Calibri" w:hAnsi="Calibri" w:cs="Calibri"/>
          <w:lang w:val="en-US"/>
        </w:rPr>
        <w:t>”</w:t>
      </w:r>
      <w:r w:rsidR="007A7E2A" w:rsidRPr="007A7E2A">
        <w:rPr>
          <w:rFonts w:ascii="Calibri" w:hAnsi="Calibri" w:cs="Calibri"/>
          <w:vertAlign w:val="superscript"/>
          <w:lang w:val="en-US"/>
        </w:rPr>
        <w:footnoteReference w:id="1"/>
      </w:r>
      <w:r w:rsidR="007A7E2A">
        <w:rPr>
          <w:rFonts w:ascii="Calibri" w:hAnsi="Calibri" w:cs="Calibri"/>
          <w:lang w:val="en-US"/>
        </w:rPr>
        <w:t xml:space="preserve">  At the end of Judges, we have a corrupt priesthood, sexual immorality at Shiloh</w:t>
      </w:r>
      <w:r w:rsidR="00903F48">
        <w:rPr>
          <w:rFonts w:ascii="Calibri" w:hAnsi="Calibri" w:cs="Calibri"/>
          <w:lang w:val="en-US"/>
        </w:rPr>
        <w:t xml:space="preserve"> (the resting place of the Tabernacle, and the current spiritual center of the tribes of Israel)</w:t>
      </w:r>
      <w:r w:rsidR="007A7E2A">
        <w:rPr>
          <w:rFonts w:ascii="Calibri" w:hAnsi="Calibri" w:cs="Calibri"/>
          <w:lang w:val="en-US"/>
        </w:rPr>
        <w:t xml:space="preserve">, and Levitical involvement in disastrous battles.  I Samuel 1-7 we have all three.  </w:t>
      </w:r>
      <w:r w:rsidR="002D25B1">
        <w:rPr>
          <w:rFonts w:ascii="Calibri" w:hAnsi="Calibri" w:cs="Calibri"/>
          <w:lang w:val="en-US"/>
        </w:rPr>
        <w:t>The opening section of the book of I Samuel is the account of a new beginning that God is bringing into this context.  The time of the loosely organized tribes of Israel living as a theocratic federation is coming to an end.  God is about to bring his covenant people into a new phase of their history, introducing the theme of Kingdom and kingship, ultimately resulting in a “man after God’s own heart” to lead God’s people to live under God’s own ultimate rule, and a covenant that this kingdom and this line will never end.</w:t>
      </w:r>
    </w:p>
    <w:p w14:paraId="4B52159D" w14:textId="77777777" w:rsidR="00B945F5" w:rsidRPr="00B945F5" w:rsidRDefault="00B945F5" w:rsidP="00B945F5">
      <w:pPr>
        <w:rPr>
          <w:b/>
          <w:bCs/>
          <w:lang w:val="en-US"/>
        </w:rPr>
      </w:pPr>
    </w:p>
    <w:p w14:paraId="721869FA" w14:textId="3B918903" w:rsidR="002D25B1" w:rsidRPr="00B945F5" w:rsidRDefault="002D25B1" w:rsidP="006356DB">
      <w:pPr>
        <w:pStyle w:val="ListParagraph"/>
        <w:numPr>
          <w:ilvl w:val="0"/>
          <w:numId w:val="1"/>
        </w:numPr>
        <w:rPr>
          <w:b/>
          <w:bCs/>
          <w:lang w:val="en-US"/>
        </w:rPr>
      </w:pPr>
      <w:r>
        <w:rPr>
          <w:b/>
          <w:bCs/>
          <w:i/>
          <w:iCs/>
          <w:lang w:val="en-US"/>
        </w:rPr>
        <w:t xml:space="preserve">The Story around the text – </w:t>
      </w:r>
      <w:r>
        <w:rPr>
          <w:lang w:val="en-US"/>
        </w:rPr>
        <w:t xml:space="preserve">I Samuel 1-7 tells the story of the decline of the house of Eli, and the rise of Samuel as prophet and judge of Israel.  In the midst of the corruption of Eli’s son, the word of the Lord has been rare.  Now, however, God is raising up, </w:t>
      </w:r>
      <w:r w:rsidR="00903F48">
        <w:rPr>
          <w:lang w:val="en-US"/>
        </w:rPr>
        <w:t>beginning from the womb of a barren woman, a leader who will take his people into the next important phase of his redemptive plan – and who will once again speak the words of God.  The latter part of this section will describe the disastrous fall of Hophni and Phinehas, and Eli’s death, along with the defeat of Israel in battle and the loss of the Ark of the Covenant.   In this entire process, Samuel will emerge as God’s prophet and the leader of his people, who will restore them to a life of covenant faithfulness, and who will ultimately anoint the king with whom God will establish his new kingdom covenant.   Eli’s sons represent the curse of a life of covenant disobedience.  Samuel represents the blessing of covenant faithfulness.  Covenant disobedience results in judgment and silence from God.  Covenant faithfulness leads to blessing and a fresh word from God.</w:t>
      </w:r>
    </w:p>
    <w:p w14:paraId="59421E24" w14:textId="77777777" w:rsidR="00B945F5" w:rsidRPr="00B945F5" w:rsidRDefault="00B945F5" w:rsidP="00B945F5">
      <w:pPr>
        <w:rPr>
          <w:b/>
          <w:bCs/>
          <w:lang w:val="en-US"/>
        </w:rPr>
      </w:pPr>
    </w:p>
    <w:p w14:paraId="78BF2EEB" w14:textId="56FAEB8E" w:rsidR="00903F48" w:rsidRPr="00B945F5" w:rsidRDefault="00903F48" w:rsidP="006356DB">
      <w:pPr>
        <w:pStyle w:val="ListParagraph"/>
        <w:numPr>
          <w:ilvl w:val="0"/>
          <w:numId w:val="1"/>
        </w:numPr>
        <w:rPr>
          <w:b/>
          <w:bCs/>
          <w:lang w:val="en-US"/>
        </w:rPr>
      </w:pPr>
      <w:r>
        <w:rPr>
          <w:b/>
          <w:bCs/>
          <w:i/>
          <w:iCs/>
          <w:lang w:val="en-US"/>
        </w:rPr>
        <w:t>The Story within the Text –</w:t>
      </w:r>
      <w:r>
        <w:rPr>
          <w:lang w:val="en-US"/>
        </w:rPr>
        <w:t xml:space="preserve"> </w:t>
      </w:r>
    </w:p>
    <w:p w14:paraId="732B8298" w14:textId="77777777" w:rsidR="00B945F5" w:rsidRPr="00B945F5" w:rsidRDefault="00B945F5" w:rsidP="00B945F5">
      <w:pPr>
        <w:rPr>
          <w:b/>
          <w:bCs/>
          <w:lang w:val="en-US"/>
        </w:rPr>
      </w:pPr>
    </w:p>
    <w:p w14:paraId="4F524B9A" w14:textId="571A6409" w:rsidR="00903F48" w:rsidRPr="007D137C" w:rsidRDefault="00903F48" w:rsidP="00903F48">
      <w:pPr>
        <w:pStyle w:val="ListParagraph"/>
        <w:numPr>
          <w:ilvl w:val="1"/>
          <w:numId w:val="1"/>
        </w:numPr>
        <w:rPr>
          <w:b/>
          <w:bCs/>
          <w:lang w:val="en-US"/>
        </w:rPr>
      </w:pPr>
      <w:r w:rsidRPr="005C3530">
        <w:rPr>
          <w:b/>
          <w:bCs/>
          <w:lang w:val="en-US"/>
        </w:rPr>
        <w:t>The structure of 2:12-</w:t>
      </w:r>
      <w:r w:rsidR="005C3530" w:rsidRPr="005C3530">
        <w:rPr>
          <w:b/>
          <w:bCs/>
          <w:lang w:val="en-US"/>
        </w:rPr>
        <w:t>3</w:t>
      </w:r>
      <w:r w:rsidRPr="005C3530">
        <w:rPr>
          <w:b/>
          <w:bCs/>
          <w:lang w:val="en-US"/>
        </w:rPr>
        <w:t>6</w:t>
      </w:r>
      <w:r>
        <w:rPr>
          <w:lang w:val="en-US"/>
        </w:rPr>
        <w:t xml:space="preserve"> is significant.  The account of th</w:t>
      </w:r>
      <w:r w:rsidR="007D137C">
        <w:rPr>
          <w:lang w:val="en-US"/>
        </w:rPr>
        <w:t>e</w:t>
      </w:r>
      <w:r>
        <w:rPr>
          <w:lang w:val="en-US"/>
        </w:rPr>
        <w:t xml:space="preserve"> sins of Eli’s sons is punctuated by brief images of the boy Samuel serving in the Tabernacle</w:t>
      </w:r>
      <w:r w:rsidR="007D137C">
        <w:rPr>
          <w:lang w:val="en-US"/>
        </w:rPr>
        <w:t>:</w:t>
      </w:r>
    </w:p>
    <w:p w14:paraId="266F8838" w14:textId="7228D374" w:rsidR="007D137C" w:rsidRPr="007D137C" w:rsidRDefault="007D137C" w:rsidP="007D137C">
      <w:pPr>
        <w:pStyle w:val="ListParagraph"/>
        <w:numPr>
          <w:ilvl w:val="2"/>
          <w:numId w:val="1"/>
        </w:numPr>
        <w:rPr>
          <w:b/>
          <w:bCs/>
          <w:lang w:val="en-US"/>
        </w:rPr>
      </w:pPr>
      <w:r>
        <w:rPr>
          <w:lang w:val="en-US"/>
        </w:rPr>
        <w:t>Their contempt for the offering of the Lord (12-17)</w:t>
      </w:r>
    </w:p>
    <w:p w14:paraId="23450AB2" w14:textId="137EA02B" w:rsidR="007D137C" w:rsidRPr="007D137C" w:rsidRDefault="007D137C" w:rsidP="007D137C">
      <w:pPr>
        <w:pStyle w:val="ListParagraph"/>
        <w:numPr>
          <w:ilvl w:val="2"/>
          <w:numId w:val="1"/>
        </w:numPr>
        <w:rPr>
          <w:b/>
          <w:bCs/>
          <w:lang w:val="en-US"/>
        </w:rPr>
      </w:pPr>
      <w:r>
        <w:rPr>
          <w:lang w:val="en-US"/>
        </w:rPr>
        <w:t>Samuel Ministering before the Lord wearing a linen Ephod (18-21)</w:t>
      </w:r>
    </w:p>
    <w:p w14:paraId="7BD352E1" w14:textId="4E147C6F" w:rsidR="007D137C" w:rsidRPr="007D137C" w:rsidRDefault="007D137C" w:rsidP="007D137C">
      <w:pPr>
        <w:pStyle w:val="ListParagraph"/>
        <w:numPr>
          <w:ilvl w:val="2"/>
          <w:numId w:val="1"/>
        </w:numPr>
        <w:rPr>
          <w:b/>
          <w:bCs/>
          <w:lang w:val="en-US"/>
        </w:rPr>
      </w:pPr>
      <w:r>
        <w:rPr>
          <w:lang w:val="en-US"/>
        </w:rPr>
        <w:t>Their immorality and Eli’s pleading (22-25)</w:t>
      </w:r>
    </w:p>
    <w:p w14:paraId="02F695CE" w14:textId="2A7C8683" w:rsidR="007D137C" w:rsidRPr="005C3530" w:rsidRDefault="007D137C" w:rsidP="007D137C">
      <w:pPr>
        <w:pStyle w:val="ListParagraph"/>
        <w:numPr>
          <w:ilvl w:val="2"/>
          <w:numId w:val="1"/>
        </w:numPr>
        <w:rPr>
          <w:b/>
          <w:bCs/>
          <w:lang w:val="en-US"/>
        </w:rPr>
      </w:pPr>
      <w:r>
        <w:rPr>
          <w:lang w:val="en-US"/>
        </w:rPr>
        <w:t>Samuel growing in stature and favor (26)</w:t>
      </w:r>
    </w:p>
    <w:p w14:paraId="06410FE2" w14:textId="1D9E3106" w:rsidR="005C3530" w:rsidRPr="007D137C" w:rsidRDefault="005C3530" w:rsidP="007D137C">
      <w:pPr>
        <w:pStyle w:val="ListParagraph"/>
        <w:numPr>
          <w:ilvl w:val="2"/>
          <w:numId w:val="1"/>
        </w:numPr>
        <w:rPr>
          <w:b/>
          <w:bCs/>
          <w:lang w:val="en-US"/>
        </w:rPr>
      </w:pPr>
      <w:r>
        <w:rPr>
          <w:lang w:val="en-US"/>
        </w:rPr>
        <w:t>Prophecy against the house of Eli (27-36)</w:t>
      </w:r>
    </w:p>
    <w:p w14:paraId="5CC0FF5E" w14:textId="1992CA3A" w:rsidR="007D137C" w:rsidRPr="007D137C" w:rsidRDefault="007D137C" w:rsidP="007D137C">
      <w:pPr>
        <w:pStyle w:val="ListParagraph"/>
        <w:numPr>
          <w:ilvl w:val="1"/>
          <w:numId w:val="1"/>
        </w:numPr>
        <w:rPr>
          <w:b/>
          <w:bCs/>
          <w:lang w:val="en-US"/>
        </w:rPr>
      </w:pPr>
      <w:r>
        <w:rPr>
          <w:lang w:val="en-US"/>
        </w:rPr>
        <w:lastRenderedPageBreak/>
        <w:t>The prophecy against the house of Eli by an unnamed man of God (27-36) accomplishes several purposes …</w:t>
      </w:r>
    </w:p>
    <w:p w14:paraId="2F64D708" w14:textId="39C91381" w:rsidR="007D137C" w:rsidRPr="007D137C" w:rsidRDefault="007D137C" w:rsidP="007D137C">
      <w:pPr>
        <w:pStyle w:val="ListParagraph"/>
        <w:numPr>
          <w:ilvl w:val="2"/>
          <w:numId w:val="1"/>
        </w:numPr>
        <w:rPr>
          <w:b/>
          <w:bCs/>
          <w:lang w:val="en-US"/>
        </w:rPr>
      </w:pPr>
      <w:r>
        <w:rPr>
          <w:lang w:val="en-US"/>
        </w:rPr>
        <w:t xml:space="preserve">It shows God has not been completely </w:t>
      </w:r>
      <w:proofErr w:type="gramStart"/>
      <w:r>
        <w:rPr>
          <w:lang w:val="en-US"/>
        </w:rPr>
        <w:t>silent, but</w:t>
      </w:r>
      <w:proofErr w:type="gramEnd"/>
      <w:r>
        <w:rPr>
          <w:lang w:val="en-US"/>
        </w:rPr>
        <w:t xml:space="preserve"> is still engaged.</w:t>
      </w:r>
    </w:p>
    <w:p w14:paraId="71FE1B2B" w14:textId="195A2504" w:rsidR="007D137C" w:rsidRPr="007D137C" w:rsidRDefault="007D137C" w:rsidP="007D137C">
      <w:pPr>
        <w:pStyle w:val="ListParagraph"/>
        <w:numPr>
          <w:ilvl w:val="2"/>
          <w:numId w:val="1"/>
        </w:numPr>
        <w:rPr>
          <w:b/>
          <w:bCs/>
          <w:lang w:val="en-US"/>
        </w:rPr>
      </w:pPr>
      <w:r>
        <w:rPr>
          <w:lang w:val="en-US"/>
        </w:rPr>
        <w:t>It creates a further contrast between the house of Eli and the house of Hannah (cf.20-21)</w:t>
      </w:r>
    </w:p>
    <w:p w14:paraId="324AC2F3" w14:textId="0138ABEC" w:rsidR="007D137C" w:rsidRPr="007D137C" w:rsidRDefault="007D137C" w:rsidP="007D137C">
      <w:pPr>
        <w:pStyle w:val="ListParagraph"/>
        <w:numPr>
          <w:ilvl w:val="2"/>
          <w:numId w:val="1"/>
        </w:numPr>
        <w:rPr>
          <w:b/>
          <w:bCs/>
          <w:lang w:val="en-US"/>
        </w:rPr>
      </w:pPr>
      <w:r>
        <w:rPr>
          <w:lang w:val="en-US"/>
        </w:rPr>
        <w:t>It sets up the fall of Eli and his sons as the work of the Lord.</w:t>
      </w:r>
    </w:p>
    <w:p w14:paraId="76282C76" w14:textId="2D624A7A" w:rsidR="007D137C" w:rsidRPr="00B3089D" w:rsidRDefault="007D137C" w:rsidP="007D137C">
      <w:pPr>
        <w:pStyle w:val="ListParagraph"/>
        <w:numPr>
          <w:ilvl w:val="2"/>
          <w:numId w:val="1"/>
        </w:numPr>
        <w:rPr>
          <w:b/>
          <w:bCs/>
          <w:lang w:val="en-US"/>
        </w:rPr>
      </w:pPr>
      <w:r>
        <w:rPr>
          <w:lang w:val="en-US"/>
        </w:rPr>
        <w:t>It reminds us that this fall is not a sign that God is not faithful to his covenant, but that they have been faithless.  This serves to establish the theme, important in Samuel, of covenant faithfulness.  The one who is worthy to rule is the one who is faithful to God’s covenant.</w:t>
      </w:r>
    </w:p>
    <w:p w14:paraId="2ED00463" w14:textId="77777777" w:rsidR="00B3089D" w:rsidRPr="00B3089D" w:rsidRDefault="00B3089D" w:rsidP="00B3089D">
      <w:pPr>
        <w:rPr>
          <w:b/>
          <w:bCs/>
          <w:lang w:val="en-US"/>
        </w:rPr>
      </w:pPr>
    </w:p>
    <w:p w14:paraId="0DACB287" w14:textId="452555AA" w:rsidR="005C3530" w:rsidRDefault="005C3530" w:rsidP="007D137C">
      <w:pPr>
        <w:pStyle w:val="ListParagraph"/>
        <w:numPr>
          <w:ilvl w:val="1"/>
          <w:numId w:val="1"/>
        </w:numPr>
        <w:rPr>
          <w:b/>
          <w:bCs/>
          <w:lang w:val="en-US"/>
        </w:rPr>
      </w:pPr>
      <w:r>
        <w:rPr>
          <w:b/>
          <w:bCs/>
          <w:lang w:val="en-US"/>
        </w:rPr>
        <w:t>Structure of Chapter 3</w:t>
      </w:r>
    </w:p>
    <w:p w14:paraId="40EC86E0" w14:textId="77777777" w:rsidR="009B6FCA" w:rsidRPr="009B6FCA" w:rsidRDefault="009B6FCA" w:rsidP="005C3530">
      <w:pPr>
        <w:pStyle w:val="ListParagraph"/>
        <w:numPr>
          <w:ilvl w:val="2"/>
          <w:numId w:val="1"/>
        </w:numPr>
        <w:rPr>
          <w:b/>
          <w:bCs/>
          <w:lang w:val="en-US"/>
        </w:rPr>
      </w:pPr>
      <w:r>
        <w:rPr>
          <w:lang w:val="en-US"/>
        </w:rPr>
        <w:t>Exposition</w:t>
      </w:r>
    </w:p>
    <w:p w14:paraId="445426F6" w14:textId="31345D50" w:rsidR="005C3530" w:rsidRPr="009B6FCA" w:rsidRDefault="009B6FCA" w:rsidP="009B6FCA">
      <w:pPr>
        <w:pStyle w:val="ListParagraph"/>
        <w:numPr>
          <w:ilvl w:val="3"/>
          <w:numId w:val="1"/>
        </w:numPr>
        <w:rPr>
          <w:b/>
          <w:bCs/>
          <w:lang w:val="en-US"/>
        </w:rPr>
      </w:pPr>
      <w:r>
        <w:rPr>
          <w:i/>
          <w:iCs/>
          <w:lang w:val="en-US"/>
        </w:rPr>
        <w:t>Word of the Lord is rare, and Samuel serves before the Lord. (1)</w:t>
      </w:r>
    </w:p>
    <w:p w14:paraId="1FE7CC29" w14:textId="4CFF1DC9" w:rsidR="009B6FCA" w:rsidRPr="009B6FCA" w:rsidRDefault="009B6FCA" w:rsidP="005C3530">
      <w:pPr>
        <w:pStyle w:val="ListParagraph"/>
        <w:numPr>
          <w:ilvl w:val="2"/>
          <w:numId w:val="1"/>
        </w:numPr>
        <w:rPr>
          <w:b/>
          <w:bCs/>
          <w:lang w:val="en-US"/>
        </w:rPr>
      </w:pPr>
      <w:r>
        <w:rPr>
          <w:lang w:val="en-US"/>
        </w:rPr>
        <w:t>Rising Tension</w:t>
      </w:r>
    </w:p>
    <w:p w14:paraId="72267CC3" w14:textId="46C868E5" w:rsidR="009B6FCA" w:rsidRPr="009B6FCA" w:rsidRDefault="009B6FCA" w:rsidP="009B6FCA">
      <w:pPr>
        <w:pStyle w:val="ListParagraph"/>
        <w:numPr>
          <w:ilvl w:val="3"/>
          <w:numId w:val="1"/>
        </w:numPr>
        <w:rPr>
          <w:b/>
          <w:bCs/>
          <w:lang w:val="en-US"/>
        </w:rPr>
      </w:pPr>
      <w:r>
        <w:rPr>
          <w:i/>
          <w:iCs/>
          <w:lang w:val="en-US"/>
        </w:rPr>
        <w:t>The Lord speaks to Samuel the first time. (2-5)</w:t>
      </w:r>
    </w:p>
    <w:p w14:paraId="704C1B7E" w14:textId="5433FC7C" w:rsidR="009B6FCA" w:rsidRPr="009B6FCA" w:rsidRDefault="009B6FCA" w:rsidP="009B6FCA">
      <w:pPr>
        <w:pStyle w:val="ListParagraph"/>
        <w:numPr>
          <w:ilvl w:val="3"/>
          <w:numId w:val="1"/>
        </w:numPr>
        <w:rPr>
          <w:b/>
          <w:bCs/>
          <w:lang w:val="en-US"/>
        </w:rPr>
      </w:pPr>
      <w:r>
        <w:rPr>
          <w:i/>
          <w:iCs/>
          <w:lang w:val="en-US"/>
        </w:rPr>
        <w:t>The Lord speaks to Samuel the second time. (6-7)</w:t>
      </w:r>
    </w:p>
    <w:p w14:paraId="696A13D6" w14:textId="29F08758" w:rsidR="009B6FCA" w:rsidRPr="009B6FCA" w:rsidRDefault="009B6FCA" w:rsidP="009B6FCA">
      <w:pPr>
        <w:pStyle w:val="ListParagraph"/>
        <w:numPr>
          <w:ilvl w:val="3"/>
          <w:numId w:val="1"/>
        </w:numPr>
        <w:rPr>
          <w:b/>
          <w:bCs/>
          <w:lang w:val="en-US"/>
        </w:rPr>
      </w:pPr>
      <w:r>
        <w:rPr>
          <w:i/>
          <w:iCs/>
          <w:lang w:val="en-US"/>
        </w:rPr>
        <w:t>The Lord speaks to Samuel the third time, Eli realizes it is the Lord, and gives Samuel instructions (8-9)</w:t>
      </w:r>
    </w:p>
    <w:p w14:paraId="18CF1BC8" w14:textId="7E4BB4B4" w:rsidR="009B6FCA" w:rsidRPr="009B6FCA" w:rsidRDefault="009B6FCA" w:rsidP="005C3530">
      <w:pPr>
        <w:pStyle w:val="ListParagraph"/>
        <w:numPr>
          <w:ilvl w:val="2"/>
          <w:numId w:val="1"/>
        </w:numPr>
        <w:rPr>
          <w:b/>
          <w:bCs/>
          <w:lang w:val="en-US"/>
        </w:rPr>
      </w:pPr>
      <w:r>
        <w:rPr>
          <w:lang w:val="en-US"/>
        </w:rPr>
        <w:t>Climax</w:t>
      </w:r>
    </w:p>
    <w:p w14:paraId="3960483D" w14:textId="7DCB57B5" w:rsidR="009B6FCA" w:rsidRPr="009B6FCA" w:rsidRDefault="009B6FCA" w:rsidP="009B6FCA">
      <w:pPr>
        <w:pStyle w:val="ListParagraph"/>
        <w:numPr>
          <w:ilvl w:val="3"/>
          <w:numId w:val="1"/>
        </w:numPr>
        <w:rPr>
          <w:b/>
          <w:bCs/>
          <w:lang w:val="en-US"/>
        </w:rPr>
      </w:pPr>
      <w:r>
        <w:rPr>
          <w:i/>
          <w:iCs/>
          <w:lang w:val="en-US"/>
        </w:rPr>
        <w:t xml:space="preserve">The Lord speaks to Samuel a fourth time and gives him a </w:t>
      </w:r>
      <w:proofErr w:type="spellStart"/>
      <w:r>
        <w:rPr>
          <w:i/>
          <w:iCs/>
          <w:lang w:val="en-US"/>
        </w:rPr>
        <w:t>messge</w:t>
      </w:r>
      <w:proofErr w:type="spellEnd"/>
      <w:r>
        <w:rPr>
          <w:i/>
          <w:iCs/>
          <w:lang w:val="en-US"/>
        </w:rPr>
        <w:t xml:space="preserve"> of judgment against Eli.</w:t>
      </w:r>
      <w:r>
        <w:rPr>
          <w:i/>
          <w:iCs/>
          <w:lang w:val="en-US"/>
        </w:rPr>
        <w:t xml:space="preserve"> (10-14)</w:t>
      </w:r>
    </w:p>
    <w:p w14:paraId="078F7F19" w14:textId="521ED3E9" w:rsidR="009B6FCA" w:rsidRPr="009B6FCA" w:rsidRDefault="009B6FCA" w:rsidP="005C3530">
      <w:pPr>
        <w:pStyle w:val="ListParagraph"/>
        <w:numPr>
          <w:ilvl w:val="2"/>
          <w:numId w:val="1"/>
        </w:numPr>
        <w:rPr>
          <w:b/>
          <w:bCs/>
          <w:lang w:val="en-US"/>
        </w:rPr>
      </w:pPr>
      <w:r>
        <w:rPr>
          <w:lang w:val="en-US"/>
        </w:rPr>
        <w:t>Resolution</w:t>
      </w:r>
    </w:p>
    <w:p w14:paraId="03B47BAC" w14:textId="0422C723" w:rsidR="009B6FCA" w:rsidRPr="009B6FCA" w:rsidRDefault="009B6FCA" w:rsidP="009B6FCA">
      <w:pPr>
        <w:pStyle w:val="ListParagraph"/>
        <w:numPr>
          <w:ilvl w:val="3"/>
          <w:numId w:val="1"/>
        </w:numPr>
        <w:rPr>
          <w:b/>
          <w:bCs/>
          <w:lang w:val="en-US"/>
        </w:rPr>
      </w:pPr>
      <w:r>
        <w:rPr>
          <w:i/>
          <w:iCs/>
          <w:lang w:val="en-US"/>
        </w:rPr>
        <w:t>Samuel delivers the message to Eli. (15-18)</w:t>
      </w:r>
    </w:p>
    <w:p w14:paraId="7FB3065D" w14:textId="7CF0C78A" w:rsidR="009B6FCA" w:rsidRPr="009B6FCA" w:rsidRDefault="009B6FCA" w:rsidP="005C3530">
      <w:pPr>
        <w:pStyle w:val="ListParagraph"/>
        <w:numPr>
          <w:ilvl w:val="2"/>
          <w:numId w:val="1"/>
        </w:numPr>
        <w:rPr>
          <w:b/>
          <w:bCs/>
          <w:lang w:val="en-US"/>
        </w:rPr>
      </w:pPr>
      <w:r>
        <w:rPr>
          <w:lang w:val="en-US"/>
        </w:rPr>
        <w:t>Conclusion</w:t>
      </w:r>
    </w:p>
    <w:p w14:paraId="3C240506" w14:textId="081000B7" w:rsidR="009B6FCA" w:rsidRPr="00B3089D" w:rsidRDefault="009B6FCA" w:rsidP="009B6FCA">
      <w:pPr>
        <w:pStyle w:val="ListParagraph"/>
        <w:numPr>
          <w:ilvl w:val="3"/>
          <w:numId w:val="1"/>
        </w:numPr>
        <w:rPr>
          <w:b/>
          <w:bCs/>
          <w:lang w:val="en-US"/>
        </w:rPr>
      </w:pPr>
      <w:r>
        <w:rPr>
          <w:i/>
          <w:iCs/>
          <w:lang w:val="en-US"/>
        </w:rPr>
        <w:t>Samuel is established as a prophet of the Lord. (19-21)</w:t>
      </w:r>
    </w:p>
    <w:p w14:paraId="68F83289" w14:textId="77777777" w:rsidR="00B3089D" w:rsidRPr="00B3089D" w:rsidRDefault="00B3089D" w:rsidP="00B3089D">
      <w:pPr>
        <w:rPr>
          <w:b/>
          <w:bCs/>
          <w:lang w:val="en-US"/>
        </w:rPr>
      </w:pPr>
    </w:p>
    <w:p w14:paraId="0FF259FC" w14:textId="58CB6348" w:rsidR="007D137C" w:rsidRPr="007D137C" w:rsidRDefault="007D137C" w:rsidP="007D137C">
      <w:pPr>
        <w:pStyle w:val="ListParagraph"/>
        <w:numPr>
          <w:ilvl w:val="1"/>
          <w:numId w:val="1"/>
        </w:numPr>
        <w:rPr>
          <w:b/>
          <w:bCs/>
          <w:lang w:val="en-US"/>
        </w:rPr>
      </w:pPr>
      <w:r>
        <w:rPr>
          <w:lang w:val="en-US"/>
        </w:rPr>
        <w:t>Chapter 3 is the story of the “Word of the Lord” coming to Samuel.  It begins with the statement that the word of the Lord was rare (v. 1), and ends with Samuel as the prophet of Israel …</w:t>
      </w:r>
    </w:p>
    <w:p w14:paraId="05B7E305" w14:textId="0C3870DE" w:rsidR="007D137C" w:rsidRPr="00B47720" w:rsidRDefault="00B47720" w:rsidP="007D137C">
      <w:pPr>
        <w:pStyle w:val="ListParagraph"/>
        <w:numPr>
          <w:ilvl w:val="2"/>
          <w:numId w:val="1"/>
        </w:numPr>
        <w:rPr>
          <w:b/>
          <w:bCs/>
          <w:lang w:val="en-US"/>
        </w:rPr>
      </w:pPr>
      <w:r>
        <w:rPr>
          <w:lang w:val="en-US"/>
        </w:rPr>
        <w:t>The Lord was with him and let none of his words fall to the ground. (19)</w:t>
      </w:r>
    </w:p>
    <w:p w14:paraId="79A270A3" w14:textId="372D630D" w:rsidR="00B47720" w:rsidRPr="00B47720" w:rsidRDefault="00B47720" w:rsidP="007D137C">
      <w:pPr>
        <w:pStyle w:val="ListParagraph"/>
        <w:numPr>
          <w:ilvl w:val="2"/>
          <w:numId w:val="1"/>
        </w:numPr>
        <w:rPr>
          <w:b/>
          <w:bCs/>
          <w:lang w:val="en-US"/>
        </w:rPr>
      </w:pPr>
      <w:r>
        <w:rPr>
          <w:lang w:val="en-US"/>
        </w:rPr>
        <w:t>The nation recognized him as a prophet of YHWH. (20)</w:t>
      </w:r>
    </w:p>
    <w:p w14:paraId="390267C3" w14:textId="4037E2C9" w:rsidR="00B47720" w:rsidRPr="00B3089D" w:rsidRDefault="00B47720" w:rsidP="007D137C">
      <w:pPr>
        <w:pStyle w:val="ListParagraph"/>
        <w:numPr>
          <w:ilvl w:val="2"/>
          <w:numId w:val="1"/>
        </w:numPr>
        <w:rPr>
          <w:b/>
          <w:bCs/>
          <w:lang w:val="en-US"/>
        </w:rPr>
      </w:pPr>
      <w:r>
        <w:rPr>
          <w:lang w:val="en-US"/>
        </w:rPr>
        <w:t>The Lord continued to appear and reveal himself to Samuel through his word. (21)</w:t>
      </w:r>
    </w:p>
    <w:p w14:paraId="3B041748" w14:textId="77777777" w:rsidR="00B3089D" w:rsidRPr="00B47720" w:rsidRDefault="00B3089D" w:rsidP="00B3089D">
      <w:pPr>
        <w:pStyle w:val="ListParagraph"/>
        <w:numPr>
          <w:ilvl w:val="0"/>
          <w:numId w:val="1"/>
        </w:numPr>
        <w:rPr>
          <w:b/>
          <w:bCs/>
          <w:lang w:val="en-US"/>
        </w:rPr>
      </w:pPr>
    </w:p>
    <w:p w14:paraId="200D8B61" w14:textId="18685D7B" w:rsidR="00B47720" w:rsidRPr="00B3089D" w:rsidRDefault="00B47720" w:rsidP="00B47720">
      <w:pPr>
        <w:pStyle w:val="ListParagraph"/>
        <w:numPr>
          <w:ilvl w:val="1"/>
          <w:numId w:val="1"/>
        </w:numPr>
        <w:rPr>
          <w:b/>
          <w:bCs/>
          <w:lang w:val="en-US"/>
        </w:rPr>
      </w:pPr>
      <w:r>
        <w:rPr>
          <w:lang w:val="en-US"/>
        </w:rPr>
        <w:t>The progression in Samuel’s own experience is significant.  In the beginning, he did not yet “know the Lord.” (7). By the end, the Lord revealed himself to Samuel through his word. (21)</w:t>
      </w:r>
    </w:p>
    <w:p w14:paraId="76D6EC6E" w14:textId="77777777" w:rsidR="00B3089D" w:rsidRPr="00B3089D" w:rsidRDefault="00B3089D" w:rsidP="00B3089D">
      <w:pPr>
        <w:rPr>
          <w:b/>
          <w:bCs/>
          <w:lang w:val="en-US"/>
        </w:rPr>
      </w:pPr>
    </w:p>
    <w:p w14:paraId="4E87DF4E" w14:textId="36B0B946" w:rsidR="005C3530" w:rsidRPr="00B47720" w:rsidRDefault="005C3530" w:rsidP="005C3530">
      <w:pPr>
        <w:pStyle w:val="ListParagraph"/>
        <w:numPr>
          <w:ilvl w:val="0"/>
          <w:numId w:val="1"/>
        </w:numPr>
        <w:rPr>
          <w:b/>
          <w:bCs/>
          <w:lang w:val="en-US"/>
        </w:rPr>
      </w:pPr>
      <w:r>
        <w:rPr>
          <w:b/>
          <w:bCs/>
          <w:lang w:val="en-US"/>
        </w:rPr>
        <w:t>Verify and Amplify – Insights from Commentaries</w:t>
      </w:r>
    </w:p>
    <w:p w14:paraId="7A451999" w14:textId="568F5863" w:rsidR="00B47720" w:rsidRPr="00B47720" w:rsidRDefault="00B47720" w:rsidP="00B47720">
      <w:pPr>
        <w:pStyle w:val="ListParagraph"/>
        <w:numPr>
          <w:ilvl w:val="1"/>
          <w:numId w:val="1"/>
        </w:numPr>
        <w:rPr>
          <w:b/>
          <w:bCs/>
          <w:lang w:val="en-US"/>
        </w:rPr>
      </w:pPr>
      <w:r>
        <w:rPr>
          <w:rFonts w:ascii="Calibri" w:hAnsi="Calibri" w:cs="Calibri"/>
          <w:lang w:val="en-US"/>
        </w:rPr>
        <w:t>“</w:t>
      </w:r>
      <w:r w:rsidRPr="00B47720">
        <w:rPr>
          <w:rFonts w:ascii="Calibri" w:hAnsi="Calibri" w:cs="Calibri"/>
          <w:lang w:val="en-US"/>
        </w:rPr>
        <w:t xml:space="preserve">Background details provided here are laden with symbolism relevant to the events that follow; Eli’s eyes—and by extension his spiritual insight—were “so weak that he could barely see” (v. 2). The mention of “the lamp of God” (v. 3) </w:t>
      </w:r>
      <w:r w:rsidRPr="00B47720">
        <w:rPr>
          <w:rFonts w:ascii="Calibri" w:hAnsi="Calibri" w:cs="Calibri"/>
          <w:lang w:val="en-US"/>
        </w:rPr>
        <w:lastRenderedPageBreak/>
        <w:t xml:space="preserve">still burning in the midst of Shiloh’s darkness provided not only a temporal setting—the predawn hours (cf. </w:t>
      </w:r>
      <w:proofErr w:type="spellStart"/>
      <w:r w:rsidRPr="00B47720">
        <w:rPr>
          <w:rFonts w:ascii="Calibri" w:hAnsi="Calibri" w:cs="Calibri"/>
          <w:lang w:val="en-US"/>
        </w:rPr>
        <w:t>Exod</w:t>
      </w:r>
      <w:proofErr w:type="spellEnd"/>
      <w:r w:rsidRPr="00B47720">
        <w:rPr>
          <w:rFonts w:ascii="Calibri" w:hAnsi="Calibri" w:cs="Calibri"/>
          <w:lang w:val="en-US"/>
        </w:rPr>
        <w:t xml:space="preserve"> 27:21)—but also a symbol of Samuel’s presence in that spiritually benighted worship center. Samuel lying down in the Lord’s temple, “where the ark of God was,” positions the youth not only spatially but also spiritually; he was of all Israelites closest to the Lord’s throne (cf. 4:4; Num 7:89).</w:t>
      </w:r>
      <w:r>
        <w:rPr>
          <w:rFonts w:ascii="Calibri" w:hAnsi="Calibri" w:cs="Calibri"/>
          <w:lang w:val="en-US"/>
        </w:rPr>
        <w:t>”</w:t>
      </w:r>
      <w:r w:rsidRPr="00B47720">
        <w:rPr>
          <w:rFonts w:ascii="Calibri" w:hAnsi="Calibri" w:cs="Calibri"/>
          <w:vertAlign w:val="superscript"/>
          <w:lang w:val="en-US"/>
        </w:rPr>
        <w:footnoteReference w:id="2"/>
      </w:r>
    </w:p>
    <w:p w14:paraId="3155045B" w14:textId="3768BA48" w:rsidR="00B47720" w:rsidRPr="006E0E0C" w:rsidRDefault="006E0E0C" w:rsidP="00B47720">
      <w:pPr>
        <w:pStyle w:val="ListParagraph"/>
        <w:numPr>
          <w:ilvl w:val="1"/>
          <w:numId w:val="1"/>
        </w:numPr>
        <w:rPr>
          <w:b/>
          <w:bCs/>
          <w:lang w:val="en-US"/>
        </w:rPr>
      </w:pPr>
      <w:r>
        <w:rPr>
          <w:lang w:val="en-US"/>
        </w:rPr>
        <w:t>God is breaking the silence not only by giving a word, but by giving a prophet, who will function as a continuous spokesman for him.</w:t>
      </w:r>
    </w:p>
    <w:p w14:paraId="47BF2549" w14:textId="3221AA79" w:rsidR="006E0E0C" w:rsidRDefault="006E0E0C" w:rsidP="006E0E0C">
      <w:pPr>
        <w:rPr>
          <w:b/>
          <w:bCs/>
          <w:lang w:val="en-US"/>
        </w:rPr>
      </w:pPr>
    </w:p>
    <w:p w14:paraId="76522F28" w14:textId="77777777" w:rsidR="00B3089D" w:rsidRDefault="00B3089D" w:rsidP="006E0E0C">
      <w:pPr>
        <w:rPr>
          <w:b/>
          <w:bCs/>
          <w:lang w:val="en-US"/>
        </w:rPr>
      </w:pPr>
    </w:p>
    <w:p w14:paraId="5095B4E1" w14:textId="26FDEBF7" w:rsidR="006E0E0C" w:rsidRDefault="006E0E0C" w:rsidP="006E0E0C">
      <w:pPr>
        <w:rPr>
          <w:b/>
          <w:bCs/>
          <w:lang w:val="en-US"/>
        </w:rPr>
      </w:pPr>
      <w:r>
        <w:rPr>
          <w:b/>
          <w:bCs/>
          <w:lang w:val="en-US"/>
        </w:rPr>
        <w:t>Exegetical Conclusions</w:t>
      </w:r>
    </w:p>
    <w:p w14:paraId="7281308B" w14:textId="33EDB29F" w:rsidR="006E0E0C" w:rsidRDefault="006E0E0C" w:rsidP="006E0E0C">
      <w:pPr>
        <w:pStyle w:val="ListParagraph"/>
        <w:numPr>
          <w:ilvl w:val="0"/>
          <w:numId w:val="2"/>
        </w:numPr>
        <w:rPr>
          <w:b/>
          <w:bCs/>
          <w:lang w:val="en-US"/>
        </w:rPr>
      </w:pPr>
      <w:r>
        <w:rPr>
          <w:b/>
          <w:bCs/>
          <w:lang w:val="en-US"/>
        </w:rPr>
        <w:t>CIT: God break</w:t>
      </w:r>
      <w:r w:rsidR="005C3530">
        <w:rPr>
          <w:b/>
          <w:bCs/>
          <w:lang w:val="en-US"/>
        </w:rPr>
        <w:t>ing</w:t>
      </w:r>
      <w:r>
        <w:rPr>
          <w:b/>
          <w:bCs/>
          <w:lang w:val="en-US"/>
        </w:rPr>
        <w:t xml:space="preserve"> the silence</w:t>
      </w:r>
    </w:p>
    <w:p w14:paraId="483F18CA" w14:textId="01063567" w:rsidR="006E0E0C" w:rsidRPr="006E0E0C" w:rsidRDefault="006E0E0C" w:rsidP="006E0E0C">
      <w:pPr>
        <w:pStyle w:val="ListParagraph"/>
        <w:numPr>
          <w:ilvl w:val="0"/>
          <w:numId w:val="2"/>
        </w:numPr>
        <w:rPr>
          <w:b/>
          <w:bCs/>
          <w:lang w:val="en-US"/>
        </w:rPr>
      </w:pPr>
      <w:r>
        <w:rPr>
          <w:b/>
          <w:bCs/>
          <w:lang w:val="en-US"/>
        </w:rPr>
        <w:t xml:space="preserve">SST: </w:t>
      </w:r>
      <w:r>
        <w:rPr>
          <w:lang w:val="en-US"/>
        </w:rPr>
        <w:t>In a time when, because of sin, the word of the Lord was “rare,” God broke the silence by raising up a prophet who would live in obedience to him and speak his word faithfully.</w:t>
      </w:r>
    </w:p>
    <w:p w14:paraId="663B67B7" w14:textId="17CE0058" w:rsidR="006E0E0C" w:rsidRPr="006E0E0C" w:rsidRDefault="006E0E0C" w:rsidP="006E0E0C">
      <w:pPr>
        <w:pStyle w:val="ListParagraph"/>
        <w:numPr>
          <w:ilvl w:val="0"/>
          <w:numId w:val="2"/>
        </w:numPr>
        <w:rPr>
          <w:b/>
          <w:bCs/>
          <w:lang w:val="en-US"/>
        </w:rPr>
      </w:pPr>
      <w:r>
        <w:rPr>
          <w:b/>
          <w:bCs/>
          <w:lang w:val="en-US"/>
        </w:rPr>
        <w:t>ME’s:</w:t>
      </w:r>
      <w:r>
        <w:rPr>
          <w:lang w:val="en-US"/>
        </w:rPr>
        <w:t xml:space="preserve"> </w:t>
      </w:r>
    </w:p>
    <w:p w14:paraId="54EFF80C" w14:textId="0C20C87C" w:rsidR="006E0E0C" w:rsidRPr="006E0E0C" w:rsidRDefault="006E0E0C" w:rsidP="006E0E0C">
      <w:pPr>
        <w:pStyle w:val="ListParagraph"/>
        <w:numPr>
          <w:ilvl w:val="1"/>
          <w:numId w:val="2"/>
        </w:numPr>
        <w:rPr>
          <w:b/>
          <w:bCs/>
          <w:lang w:val="en-US"/>
        </w:rPr>
      </w:pPr>
      <w:r>
        <w:rPr>
          <w:lang w:val="en-US"/>
        </w:rPr>
        <w:t>Samuel served faithfully, in contrast to Eli’s sons.</w:t>
      </w:r>
    </w:p>
    <w:p w14:paraId="60B7E7C1" w14:textId="7567F829" w:rsidR="006E0E0C" w:rsidRPr="006E0E0C" w:rsidRDefault="006E0E0C" w:rsidP="006E0E0C">
      <w:pPr>
        <w:pStyle w:val="ListParagraph"/>
        <w:numPr>
          <w:ilvl w:val="1"/>
          <w:numId w:val="2"/>
        </w:numPr>
        <w:rPr>
          <w:b/>
          <w:bCs/>
          <w:lang w:val="en-US"/>
        </w:rPr>
      </w:pPr>
      <w:r>
        <w:rPr>
          <w:lang w:val="en-US"/>
        </w:rPr>
        <w:t>Samuel learned to recognize God’s voice when he spoke.</w:t>
      </w:r>
    </w:p>
    <w:p w14:paraId="30A82592" w14:textId="1FBACD40" w:rsidR="006E0E0C" w:rsidRPr="006E0E0C" w:rsidRDefault="006E0E0C" w:rsidP="006E0E0C">
      <w:pPr>
        <w:pStyle w:val="ListParagraph"/>
        <w:numPr>
          <w:ilvl w:val="1"/>
          <w:numId w:val="2"/>
        </w:numPr>
        <w:rPr>
          <w:b/>
          <w:bCs/>
          <w:lang w:val="en-US"/>
        </w:rPr>
      </w:pPr>
      <w:r>
        <w:rPr>
          <w:lang w:val="en-US"/>
        </w:rPr>
        <w:t>Samuel became God’s spokesman as a strategic actor in God’s story of redemption through his people.</w:t>
      </w:r>
    </w:p>
    <w:p w14:paraId="5C60E571" w14:textId="62D49922" w:rsidR="006E0E0C" w:rsidRDefault="006E0E0C" w:rsidP="006E0E0C">
      <w:pPr>
        <w:rPr>
          <w:b/>
          <w:bCs/>
          <w:lang w:val="en-US"/>
        </w:rPr>
      </w:pPr>
    </w:p>
    <w:p w14:paraId="62CFDB27" w14:textId="77777777" w:rsidR="00B3089D" w:rsidRDefault="00B3089D" w:rsidP="006E0E0C">
      <w:pPr>
        <w:rPr>
          <w:b/>
          <w:bCs/>
          <w:lang w:val="en-US"/>
        </w:rPr>
      </w:pPr>
    </w:p>
    <w:p w14:paraId="11039D4C" w14:textId="49E7F5DC" w:rsidR="006E0E0C" w:rsidRDefault="006E0E0C" w:rsidP="006E0E0C">
      <w:pPr>
        <w:rPr>
          <w:b/>
          <w:bCs/>
          <w:lang w:val="en-US"/>
        </w:rPr>
      </w:pPr>
      <w:r>
        <w:rPr>
          <w:b/>
          <w:bCs/>
          <w:lang w:val="en-US"/>
        </w:rPr>
        <w:t>Theological Reflection</w:t>
      </w:r>
    </w:p>
    <w:p w14:paraId="61A885D3" w14:textId="24FAA78F" w:rsidR="006E0E0C" w:rsidRDefault="006E0E0C" w:rsidP="006E0E0C">
      <w:pPr>
        <w:pStyle w:val="ListParagraph"/>
        <w:numPr>
          <w:ilvl w:val="0"/>
          <w:numId w:val="3"/>
        </w:numPr>
        <w:rPr>
          <w:b/>
          <w:bCs/>
          <w:lang w:val="en-US"/>
        </w:rPr>
      </w:pPr>
      <w:r>
        <w:rPr>
          <w:b/>
          <w:bCs/>
          <w:lang w:val="en-US"/>
        </w:rPr>
        <w:t>How does it fit into God’s story?</w:t>
      </w:r>
    </w:p>
    <w:p w14:paraId="3EFAE920" w14:textId="5C9FD3F3" w:rsidR="006E0E0C" w:rsidRPr="006E0E0C" w:rsidRDefault="006E0E0C" w:rsidP="006E0E0C">
      <w:pPr>
        <w:pStyle w:val="ListParagraph"/>
        <w:numPr>
          <w:ilvl w:val="1"/>
          <w:numId w:val="3"/>
        </w:numPr>
        <w:rPr>
          <w:b/>
          <w:bCs/>
          <w:lang w:val="en-US"/>
        </w:rPr>
      </w:pPr>
      <w:r>
        <w:rPr>
          <w:b/>
          <w:bCs/>
          <w:lang w:val="en-US"/>
        </w:rPr>
        <w:t xml:space="preserve">Chronologically: </w:t>
      </w:r>
      <w:r>
        <w:rPr>
          <w:lang w:val="en-US"/>
        </w:rPr>
        <w:t>Samuel’s story is at a critical juncture, in the moment when God is about to establish the kingdom of Israel as a prototype for his ultimate and eternal kingdom.  It is to be a kingdom ruled by a faithful servant who will lead God’s people always to live in obedient relationship with him.</w:t>
      </w:r>
    </w:p>
    <w:p w14:paraId="7A92E6B1" w14:textId="6289E6CF" w:rsidR="006E0E0C" w:rsidRPr="006E0E0C" w:rsidRDefault="006E0E0C" w:rsidP="006E0E0C">
      <w:pPr>
        <w:pStyle w:val="ListParagraph"/>
        <w:numPr>
          <w:ilvl w:val="1"/>
          <w:numId w:val="3"/>
        </w:numPr>
        <w:rPr>
          <w:b/>
          <w:bCs/>
          <w:lang w:val="en-US"/>
        </w:rPr>
      </w:pPr>
      <w:r>
        <w:rPr>
          <w:b/>
          <w:bCs/>
          <w:lang w:val="en-US"/>
        </w:rPr>
        <w:t>Theologically:</w:t>
      </w:r>
      <w:r>
        <w:rPr>
          <w:lang w:val="en-US"/>
        </w:rPr>
        <w:t xml:space="preserve"> The faithlessness of God’s people does not hinder the faithfulness of God.  He breaks the silence by calling one who will obey him into action, thus moving his redemptive purpose forward towards its glorious conclusion.  When God speaks, he speaks to send us.</w:t>
      </w:r>
    </w:p>
    <w:p w14:paraId="5F686E63" w14:textId="58C1B4BD" w:rsidR="006E0E0C" w:rsidRPr="0087038E" w:rsidRDefault="006E0E0C" w:rsidP="006E0E0C">
      <w:pPr>
        <w:pStyle w:val="ListParagraph"/>
        <w:numPr>
          <w:ilvl w:val="1"/>
          <w:numId w:val="3"/>
        </w:numPr>
        <w:rPr>
          <w:b/>
          <w:bCs/>
          <w:lang w:val="en-US"/>
        </w:rPr>
      </w:pPr>
      <w:r>
        <w:rPr>
          <w:b/>
          <w:bCs/>
          <w:lang w:val="en-US"/>
        </w:rPr>
        <w:t>Experientially:</w:t>
      </w:r>
      <w:r>
        <w:rPr>
          <w:lang w:val="en-US"/>
        </w:rPr>
        <w:t xml:space="preserve"> </w:t>
      </w:r>
      <w:r w:rsidR="0087038E">
        <w:rPr>
          <w:lang w:val="en-US"/>
        </w:rPr>
        <w:t>We sometimes find ourselves wrestling with God’s silence.  Perhaps we are often longing for a word from God for our own purposes.  What we discover when God breaks the silence is that he does not do so to advance our agenda, but his.  He doesn’t speak primarily to inform us, to encourage us, to satisfy or lead us – he speaks to send us into his mission.</w:t>
      </w:r>
    </w:p>
    <w:p w14:paraId="1A3FA422" w14:textId="023CE792" w:rsidR="0087038E" w:rsidRDefault="0087038E" w:rsidP="0087038E">
      <w:pPr>
        <w:pStyle w:val="ListParagraph"/>
        <w:numPr>
          <w:ilvl w:val="0"/>
          <w:numId w:val="3"/>
        </w:numPr>
        <w:rPr>
          <w:b/>
          <w:bCs/>
          <w:lang w:val="en-US"/>
        </w:rPr>
      </w:pPr>
      <w:r>
        <w:rPr>
          <w:b/>
          <w:bCs/>
          <w:lang w:val="en-US"/>
        </w:rPr>
        <w:t>What area of human brokenness does it address?</w:t>
      </w:r>
    </w:p>
    <w:p w14:paraId="758C752C" w14:textId="545D8789" w:rsidR="0087038E" w:rsidRPr="0087038E" w:rsidRDefault="0087038E" w:rsidP="0087038E">
      <w:pPr>
        <w:pStyle w:val="ListParagraph"/>
        <w:numPr>
          <w:ilvl w:val="1"/>
          <w:numId w:val="3"/>
        </w:numPr>
        <w:rPr>
          <w:b/>
          <w:bCs/>
          <w:lang w:val="en-US"/>
        </w:rPr>
      </w:pPr>
      <w:r>
        <w:rPr>
          <w:lang w:val="en-US"/>
        </w:rPr>
        <w:t xml:space="preserve">We long for God’s word for our own purposes.  We experience his silence because we are pursuing his own agenda rather than his.  We want him </w:t>
      </w:r>
      <w:proofErr w:type="gramStart"/>
      <w:r>
        <w:rPr>
          <w:lang w:val="en-US"/>
        </w:rPr>
        <w:t>help</w:t>
      </w:r>
      <w:proofErr w:type="gramEnd"/>
      <w:r>
        <w:rPr>
          <w:lang w:val="en-US"/>
        </w:rPr>
        <w:t xml:space="preserve"> us make sense of our lives, to give us encouragement in our trials, to give us clear </w:t>
      </w:r>
      <w:r>
        <w:rPr>
          <w:lang w:val="en-US"/>
        </w:rPr>
        <w:lastRenderedPageBreak/>
        <w:t>directions about how to solve the problems we face.  Rarely do we listen to God to find our role in his plan.  When we listen selfishly, we get either silence or messages of our own making.</w:t>
      </w:r>
    </w:p>
    <w:p w14:paraId="23257501" w14:textId="07EF86EB" w:rsidR="0087038E" w:rsidRDefault="0087038E" w:rsidP="0087038E">
      <w:pPr>
        <w:pStyle w:val="ListParagraph"/>
        <w:numPr>
          <w:ilvl w:val="0"/>
          <w:numId w:val="3"/>
        </w:numPr>
        <w:rPr>
          <w:b/>
          <w:bCs/>
          <w:lang w:val="en-US"/>
        </w:rPr>
      </w:pPr>
      <w:r>
        <w:rPr>
          <w:b/>
          <w:bCs/>
          <w:lang w:val="en-US"/>
        </w:rPr>
        <w:t>How does it point to/anticipate Jesus as the solution?</w:t>
      </w:r>
    </w:p>
    <w:p w14:paraId="0B178825" w14:textId="30C40F59" w:rsidR="0087038E" w:rsidRPr="0087038E" w:rsidRDefault="0087038E" w:rsidP="0087038E">
      <w:pPr>
        <w:pStyle w:val="ListParagraph"/>
        <w:numPr>
          <w:ilvl w:val="1"/>
          <w:numId w:val="3"/>
        </w:numPr>
        <w:rPr>
          <w:b/>
          <w:bCs/>
          <w:lang w:val="en-US"/>
        </w:rPr>
      </w:pPr>
      <w:r>
        <w:rPr>
          <w:lang w:val="en-US"/>
        </w:rPr>
        <w:t xml:space="preserve">In Jesus, we have the ultimate self-revelation of God.  And in him we find the real purpose that God makes himself known.  It is to redeem and restore a lost world to himself.  In Jesus we learn that God’s self-revelation is always redemptive.  </w:t>
      </w:r>
    </w:p>
    <w:p w14:paraId="6C8D9A41" w14:textId="13B898BB" w:rsidR="0087038E" w:rsidRDefault="0087038E" w:rsidP="0087038E">
      <w:pPr>
        <w:pStyle w:val="ListParagraph"/>
        <w:numPr>
          <w:ilvl w:val="0"/>
          <w:numId w:val="3"/>
        </w:numPr>
        <w:rPr>
          <w:b/>
          <w:bCs/>
          <w:lang w:val="en-US"/>
        </w:rPr>
      </w:pPr>
      <w:r>
        <w:rPr>
          <w:b/>
          <w:bCs/>
          <w:lang w:val="en-US"/>
        </w:rPr>
        <w:t>How does it invite us into God’s story?</w:t>
      </w:r>
    </w:p>
    <w:p w14:paraId="2BC7F95A" w14:textId="0A3BBE8B" w:rsidR="0087038E" w:rsidRPr="0087038E" w:rsidRDefault="0087038E" w:rsidP="0087038E">
      <w:pPr>
        <w:pStyle w:val="ListParagraph"/>
        <w:numPr>
          <w:ilvl w:val="1"/>
          <w:numId w:val="3"/>
        </w:numPr>
        <w:rPr>
          <w:b/>
          <w:bCs/>
          <w:lang w:val="en-US"/>
        </w:rPr>
      </w:pPr>
      <w:r>
        <w:rPr>
          <w:lang w:val="en-US"/>
        </w:rPr>
        <w:t xml:space="preserve">We are invited to anticipate and to seek God’s word as a sending word.   When he speaks to us, we can expect that he will be calling us into his plan, to </w:t>
      </w:r>
      <w:r w:rsidR="005E7795">
        <w:rPr>
          <w:lang w:val="en-US"/>
        </w:rPr>
        <w:t xml:space="preserve">live in some fresh way in </w:t>
      </w:r>
      <w:r>
        <w:rPr>
          <w:lang w:val="en-US"/>
        </w:rPr>
        <w:t xml:space="preserve">his story </w:t>
      </w:r>
      <w:r w:rsidR="005E7795">
        <w:rPr>
          <w:lang w:val="en-US"/>
        </w:rPr>
        <w:t>as he carries it forward towards the transformation of the world around us.</w:t>
      </w:r>
    </w:p>
    <w:p w14:paraId="3CFD3F2A" w14:textId="66EAC29C" w:rsidR="0087038E" w:rsidRDefault="0087038E" w:rsidP="0087038E">
      <w:pPr>
        <w:rPr>
          <w:b/>
          <w:bCs/>
          <w:lang w:val="en-US"/>
        </w:rPr>
      </w:pPr>
    </w:p>
    <w:p w14:paraId="26E652BC" w14:textId="77777777" w:rsidR="00B3089D" w:rsidRDefault="00B3089D" w:rsidP="0087038E">
      <w:pPr>
        <w:rPr>
          <w:b/>
          <w:bCs/>
          <w:lang w:val="en-US"/>
        </w:rPr>
      </w:pPr>
    </w:p>
    <w:p w14:paraId="5738C080" w14:textId="5B174607" w:rsidR="0087038E" w:rsidRDefault="0087038E" w:rsidP="0087038E">
      <w:pPr>
        <w:rPr>
          <w:b/>
          <w:bCs/>
          <w:lang w:val="en-US"/>
        </w:rPr>
      </w:pPr>
      <w:r>
        <w:rPr>
          <w:b/>
          <w:bCs/>
          <w:lang w:val="en-US"/>
        </w:rPr>
        <w:t>Homiletical Conclusions:</w:t>
      </w:r>
    </w:p>
    <w:p w14:paraId="4E941858" w14:textId="5CD65BDE" w:rsidR="0087038E" w:rsidRDefault="005E7795" w:rsidP="0087038E">
      <w:pPr>
        <w:pStyle w:val="ListParagraph"/>
        <w:numPr>
          <w:ilvl w:val="0"/>
          <w:numId w:val="4"/>
        </w:numPr>
        <w:rPr>
          <w:b/>
          <w:bCs/>
          <w:lang w:val="en-US"/>
        </w:rPr>
      </w:pPr>
      <w:r>
        <w:rPr>
          <w:b/>
          <w:bCs/>
          <w:lang w:val="en-US"/>
        </w:rPr>
        <w:t xml:space="preserve">Title: Hearing God’s </w:t>
      </w:r>
      <w:r w:rsidR="003B32DF">
        <w:rPr>
          <w:b/>
          <w:bCs/>
          <w:lang w:val="en-US"/>
        </w:rPr>
        <w:t>Voice</w:t>
      </w:r>
    </w:p>
    <w:p w14:paraId="43194DCA" w14:textId="58259FF7" w:rsidR="005E7795" w:rsidRPr="005E7795" w:rsidRDefault="005E7795" w:rsidP="0087038E">
      <w:pPr>
        <w:pStyle w:val="ListParagraph"/>
        <w:numPr>
          <w:ilvl w:val="0"/>
          <w:numId w:val="4"/>
        </w:numPr>
        <w:rPr>
          <w:b/>
          <w:bCs/>
          <w:lang w:val="en-US"/>
        </w:rPr>
      </w:pPr>
      <w:r>
        <w:rPr>
          <w:b/>
          <w:bCs/>
          <w:lang w:val="en-US"/>
        </w:rPr>
        <w:t xml:space="preserve">Big Idea: </w:t>
      </w:r>
      <w:r>
        <w:rPr>
          <w:lang w:val="en-US"/>
        </w:rPr>
        <w:t xml:space="preserve">When God speaks not just to inform you, to encourage you, or to help you with your </w:t>
      </w:r>
      <w:proofErr w:type="gramStart"/>
      <w:r>
        <w:rPr>
          <w:lang w:val="en-US"/>
        </w:rPr>
        <w:t>problems;  He</w:t>
      </w:r>
      <w:proofErr w:type="gramEnd"/>
      <w:r>
        <w:rPr>
          <w:lang w:val="en-US"/>
        </w:rPr>
        <w:t xml:space="preserve"> speaks to send you into his mission.</w:t>
      </w:r>
    </w:p>
    <w:p w14:paraId="3676B241" w14:textId="2250A5A1" w:rsidR="005E7795" w:rsidRPr="005E7795" w:rsidRDefault="005E7795" w:rsidP="0087038E">
      <w:pPr>
        <w:pStyle w:val="ListParagraph"/>
        <w:numPr>
          <w:ilvl w:val="0"/>
          <w:numId w:val="4"/>
        </w:numPr>
        <w:rPr>
          <w:b/>
          <w:bCs/>
          <w:lang w:val="en-US"/>
        </w:rPr>
      </w:pPr>
      <w:r>
        <w:rPr>
          <w:b/>
          <w:bCs/>
          <w:lang w:val="en-US"/>
        </w:rPr>
        <w:t>Supporting Ideas:</w:t>
      </w:r>
      <w:r>
        <w:rPr>
          <w:lang w:val="en-US"/>
        </w:rPr>
        <w:t xml:space="preserve">  To hear God’s voice, we need to listen with …</w:t>
      </w:r>
    </w:p>
    <w:p w14:paraId="0AEEE4AA" w14:textId="4882ED57" w:rsidR="005E7795" w:rsidRPr="005E7795" w:rsidRDefault="005E7795" w:rsidP="005E7795">
      <w:pPr>
        <w:pStyle w:val="ListParagraph"/>
        <w:numPr>
          <w:ilvl w:val="1"/>
          <w:numId w:val="4"/>
        </w:numPr>
        <w:rPr>
          <w:b/>
          <w:bCs/>
          <w:lang w:val="en-US"/>
        </w:rPr>
      </w:pPr>
      <w:r>
        <w:rPr>
          <w:lang w:val="en-US"/>
        </w:rPr>
        <w:t>A serving heart</w:t>
      </w:r>
    </w:p>
    <w:p w14:paraId="61D7F2B4" w14:textId="12FD464B" w:rsidR="005E7795" w:rsidRPr="005E7795" w:rsidRDefault="005E7795" w:rsidP="005E7795">
      <w:pPr>
        <w:pStyle w:val="ListParagraph"/>
        <w:numPr>
          <w:ilvl w:val="1"/>
          <w:numId w:val="4"/>
        </w:numPr>
        <w:rPr>
          <w:b/>
          <w:bCs/>
          <w:lang w:val="en-US"/>
        </w:rPr>
      </w:pPr>
      <w:r>
        <w:rPr>
          <w:lang w:val="en-US"/>
        </w:rPr>
        <w:t>A listening heart</w:t>
      </w:r>
    </w:p>
    <w:p w14:paraId="197E5AE7" w14:textId="5CCC92A3" w:rsidR="005E7795" w:rsidRPr="005E7795" w:rsidRDefault="005E7795" w:rsidP="005E7795">
      <w:pPr>
        <w:pStyle w:val="ListParagraph"/>
        <w:numPr>
          <w:ilvl w:val="1"/>
          <w:numId w:val="4"/>
        </w:numPr>
        <w:rPr>
          <w:b/>
          <w:bCs/>
          <w:lang w:val="en-US"/>
        </w:rPr>
      </w:pPr>
      <w:r>
        <w:rPr>
          <w:lang w:val="en-US"/>
        </w:rPr>
        <w:t>A ready heart</w:t>
      </w:r>
    </w:p>
    <w:p w14:paraId="2F226031" w14:textId="6FF6AB7D" w:rsidR="005E7795" w:rsidRDefault="005E7795" w:rsidP="005E7795">
      <w:pPr>
        <w:pStyle w:val="ListParagraph"/>
        <w:numPr>
          <w:ilvl w:val="0"/>
          <w:numId w:val="4"/>
        </w:numPr>
        <w:rPr>
          <w:b/>
          <w:bCs/>
          <w:lang w:val="en-US"/>
        </w:rPr>
      </w:pPr>
      <w:r>
        <w:rPr>
          <w:b/>
          <w:bCs/>
          <w:lang w:val="en-US"/>
        </w:rPr>
        <w:t>Tension:</w:t>
      </w:r>
    </w:p>
    <w:p w14:paraId="651DC33C" w14:textId="453739F3" w:rsidR="005E7795" w:rsidRPr="005E7795" w:rsidRDefault="005E7795" w:rsidP="005E7795">
      <w:pPr>
        <w:pStyle w:val="ListParagraph"/>
        <w:numPr>
          <w:ilvl w:val="1"/>
          <w:numId w:val="4"/>
        </w:numPr>
        <w:rPr>
          <w:b/>
          <w:bCs/>
          <w:lang w:val="en-US"/>
        </w:rPr>
      </w:pPr>
      <w:r>
        <w:rPr>
          <w:b/>
          <w:bCs/>
          <w:lang w:val="en-US"/>
        </w:rPr>
        <w:t xml:space="preserve">Human agenda: </w:t>
      </w:r>
      <w:r>
        <w:rPr>
          <w:lang w:val="en-US"/>
        </w:rPr>
        <w:t>We want to hear God’s voice for information, encouragement, and direction.</w:t>
      </w:r>
    </w:p>
    <w:p w14:paraId="72B6FDD6" w14:textId="37508061" w:rsidR="005E7795" w:rsidRPr="005E7795" w:rsidRDefault="005E7795" w:rsidP="005E7795">
      <w:pPr>
        <w:pStyle w:val="ListParagraph"/>
        <w:numPr>
          <w:ilvl w:val="1"/>
          <w:numId w:val="4"/>
        </w:numPr>
        <w:rPr>
          <w:b/>
          <w:bCs/>
          <w:lang w:val="en-US"/>
        </w:rPr>
      </w:pPr>
      <w:r>
        <w:rPr>
          <w:b/>
          <w:bCs/>
          <w:lang w:val="en-US"/>
        </w:rPr>
        <w:t>Divine Agenda:</w:t>
      </w:r>
      <w:r>
        <w:rPr>
          <w:lang w:val="en-US"/>
        </w:rPr>
        <w:t xml:space="preserve"> God reveals himself above all for redemption.</w:t>
      </w:r>
    </w:p>
    <w:p w14:paraId="2659DC56" w14:textId="2F6702AA" w:rsidR="005E7795" w:rsidRDefault="005E7795" w:rsidP="005E7795">
      <w:pPr>
        <w:pStyle w:val="ListParagraph"/>
        <w:numPr>
          <w:ilvl w:val="0"/>
          <w:numId w:val="4"/>
        </w:numPr>
        <w:rPr>
          <w:b/>
          <w:bCs/>
          <w:lang w:val="en-US"/>
        </w:rPr>
      </w:pPr>
      <w:r>
        <w:rPr>
          <w:b/>
          <w:bCs/>
          <w:lang w:val="en-US"/>
        </w:rPr>
        <w:t>Question: How can we hear God’s voice?</w:t>
      </w:r>
    </w:p>
    <w:p w14:paraId="1DDE0176" w14:textId="25481F59" w:rsidR="005E7795" w:rsidRPr="005E7795" w:rsidRDefault="005E7795" w:rsidP="005E7795">
      <w:pPr>
        <w:pStyle w:val="ListParagraph"/>
        <w:numPr>
          <w:ilvl w:val="0"/>
          <w:numId w:val="4"/>
        </w:numPr>
        <w:rPr>
          <w:b/>
          <w:bCs/>
          <w:lang w:val="en-US"/>
        </w:rPr>
      </w:pPr>
      <w:r>
        <w:rPr>
          <w:b/>
          <w:bCs/>
          <w:lang w:val="en-US"/>
        </w:rPr>
        <w:t xml:space="preserve">Exegetical Clue: </w:t>
      </w:r>
      <w:r>
        <w:rPr>
          <w:lang w:val="en-US"/>
        </w:rPr>
        <w:t>Context: Samuel’s place in God’s plan …</w:t>
      </w:r>
    </w:p>
    <w:p w14:paraId="53204413" w14:textId="77777777" w:rsidR="00B3089D" w:rsidRDefault="00B3089D" w:rsidP="005E7795">
      <w:pPr>
        <w:jc w:val="center"/>
        <w:rPr>
          <w:b/>
          <w:bCs/>
          <w:lang w:val="en-US"/>
        </w:rPr>
      </w:pPr>
    </w:p>
    <w:p w14:paraId="1AAC4C57" w14:textId="77777777" w:rsidR="00B3089D" w:rsidRDefault="00B3089D" w:rsidP="005E7795">
      <w:pPr>
        <w:jc w:val="center"/>
        <w:rPr>
          <w:b/>
          <w:bCs/>
          <w:lang w:val="en-US"/>
        </w:rPr>
      </w:pPr>
    </w:p>
    <w:p w14:paraId="01D5C99E" w14:textId="77777777" w:rsidR="00B3089D" w:rsidRDefault="00B3089D" w:rsidP="00B3089D">
      <w:pPr>
        <w:rPr>
          <w:b/>
          <w:bCs/>
          <w:lang w:val="en-US"/>
        </w:rPr>
      </w:pPr>
    </w:p>
    <w:p w14:paraId="5AE76F93" w14:textId="65DA46AA" w:rsidR="005E7795" w:rsidRDefault="00B3089D" w:rsidP="00B3089D">
      <w:pPr>
        <w:rPr>
          <w:b/>
          <w:bCs/>
          <w:lang w:val="en-US"/>
        </w:rPr>
      </w:pPr>
      <w:r>
        <w:rPr>
          <w:b/>
          <w:bCs/>
          <w:lang w:val="en-US"/>
        </w:rPr>
        <w:t xml:space="preserve">Sermon </w:t>
      </w:r>
      <w:r w:rsidR="005E7795">
        <w:rPr>
          <w:b/>
          <w:bCs/>
          <w:lang w:val="en-US"/>
        </w:rPr>
        <w:t>Brief</w:t>
      </w:r>
    </w:p>
    <w:p w14:paraId="4BE1835E" w14:textId="25797C80" w:rsidR="005E7795" w:rsidRDefault="005E7795" w:rsidP="005E7795">
      <w:pPr>
        <w:rPr>
          <w:b/>
          <w:bCs/>
          <w:lang w:val="en-US"/>
        </w:rPr>
      </w:pPr>
    </w:p>
    <w:p w14:paraId="40A9FBB0" w14:textId="647DC1EC" w:rsidR="005E7795" w:rsidRDefault="005E7795" w:rsidP="005E7795">
      <w:pPr>
        <w:rPr>
          <w:b/>
          <w:bCs/>
          <w:lang w:val="en-US"/>
        </w:rPr>
      </w:pPr>
      <w:r>
        <w:rPr>
          <w:b/>
          <w:bCs/>
          <w:lang w:val="en-US"/>
        </w:rPr>
        <w:t>Act I</w:t>
      </w:r>
    </w:p>
    <w:p w14:paraId="478575D8" w14:textId="71D13291" w:rsidR="005E7795" w:rsidRPr="005E7795" w:rsidRDefault="005E7795" w:rsidP="005E7795">
      <w:pPr>
        <w:pStyle w:val="ListParagraph"/>
        <w:numPr>
          <w:ilvl w:val="0"/>
          <w:numId w:val="5"/>
        </w:numPr>
        <w:rPr>
          <w:b/>
          <w:bCs/>
          <w:lang w:val="en-US"/>
        </w:rPr>
      </w:pPr>
      <w:r>
        <w:rPr>
          <w:lang w:val="en-US"/>
        </w:rPr>
        <w:t>Setting … Hearing God’s voice: Reality or Delusion? (popular perception – It’s one thing to talk to God, but if you hear God talking to you, you might be crazy)</w:t>
      </w:r>
    </w:p>
    <w:p w14:paraId="018DD812" w14:textId="5E315835" w:rsidR="005E7795" w:rsidRPr="005E7795" w:rsidRDefault="005E7795" w:rsidP="005E7795">
      <w:pPr>
        <w:pStyle w:val="ListParagraph"/>
        <w:numPr>
          <w:ilvl w:val="0"/>
          <w:numId w:val="5"/>
        </w:numPr>
        <w:rPr>
          <w:b/>
          <w:bCs/>
          <w:lang w:val="en-US"/>
        </w:rPr>
      </w:pPr>
      <w:r>
        <w:rPr>
          <w:lang w:val="en-US"/>
        </w:rPr>
        <w:t>How do we hear God’s voice?</w:t>
      </w:r>
    </w:p>
    <w:p w14:paraId="2611DDC5" w14:textId="143A50C8" w:rsidR="005E7795" w:rsidRPr="005E7795" w:rsidRDefault="005E7795" w:rsidP="005E7795">
      <w:pPr>
        <w:pStyle w:val="ListParagraph"/>
        <w:numPr>
          <w:ilvl w:val="1"/>
          <w:numId w:val="5"/>
        </w:numPr>
        <w:rPr>
          <w:b/>
          <w:bCs/>
          <w:lang w:val="en-US"/>
        </w:rPr>
      </w:pPr>
      <w:r>
        <w:rPr>
          <w:lang w:val="en-US"/>
        </w:rPr>
        <w:t>“Recipe” approach – practice these spiritual disciplines …</w:t>
      </w:r>
    </w:p>
    <w:p w14:paraId="1C39C87F" w14:textId="5A98C118" w:rsidR="005E7795" w:rsidRPr="005E7795" w:rsidRDefault="005E7795" w:rsidP="005E7795">
      <w:pPr>
        <w:pStyle w:val="ListParagraph"/>
        <w:numPr>
          <w:ilvl w:val="1"/>
          <w:numId w:val="5"/>
        </w:numPr>
        <w:rPr>
          <w:b/>
          <w:bCs/>
          <w:lang w:val="en-US"/>
        </w:rPr>
      </w:pPr>
      <w:r>
        <w:rPr>
          <w:lang w:val="en-US"/>
        </w:rPr>
        <w:t>“Tune-in” approach – God is always broadcasting.  You just need to get on his frequency.</w:t>
      </w:r>
    </w:p>
    <w:p w14:paraId="31349747" w14:textId="72D061BC" w:rsidR="005E7795" w:rsidRPr="005E7795" w:rsidRDefault="005E7795" w:rsidP="005E7795">
      <w:pPr>
        <w:pStyle w:val="ListParagraph"/>
        <w:numPr>
          <w:ilvl w:val="0"/>
          <w:numId w:val="5"/>
        </w:numPr>
        <w:rPr>
          <w:b/>
          <w:bCs/>
          <w:lang w:val="en-US"/>
        </w:rPr>
      </w:pPr>
      <w:r>
        <w:rPr>
          <w:lang w:val="en-US"/>
        </w:rPr>
        <w:t>Maybe a more important question to start is, “Why do we want to hear God’s voice?”  (Information? Encouragement? Direction?)</w:t>
      </w:r>
    </w:p>
    <w:p w14:paraId="254D0110" w14:textId="3F425558" w:rsidR="005E7795" w:rsidRPr="005E7795" w:rsidRDefault="005E7795" w:rsidP="005E7795">
      <w:pPr>
        <w:pStyle w:val="ListParagraph"/>
        <w:numPr>
          <w:ilvl w:val="0"/>
          <w:numId w:val="5"/>
        </w:numPr>
        <w:rPr>
          <w:b/>
          <w:bCs/>
          <w:lang w:val="en-US"/>
        </w:rPr>
      </w:pPr>
      <w:r>
        <w:rPr>
          <w:lang w:val="en-US"/>
        </w:rPr>
        <w:lastRenderedPageBreak/>
        <w:t xml:space="preserve">Truth is, God doesn’t speak on demand when we complete a checklist, and he’s not even speaking all the time waiting for us to tune in – God speaks when he wants to, for his purposes and not ours. </w:t>
      </w:r>
    </w:p>
    <w:p w14:paraId="6ED0E81C" w14:textId="3952C4F3" w:rsidR="005E7795" w:rsidRPr="005E7795" w:rsidRDefault="005E7795" w:rsidP="005E7795">
      <w:pPr>
        <w:pStyle w:val="ListParagraph"/>
        <w:numPr>
          <w:ilvl w:val="0"/>
          <w:numId w:val="5"/>
        </w:numPr>
        <w:rPr>
          <w:b/>
          <w:bCs/>
          <w:lang w:val="en-US"/>
        </w:rPr>
      </w:pPr>
      <w:r>
        <w:rPr>
          <w:lang w:val="en-US"/>
        </w:rPr>
        <w:t xml:space="preserve">So, how </w:t>
      </w:r>
      <w:r>
        <w:rPr>
          <w:i/>
          <w:iCs/>
          <w:lang w:val="en-US"/>
        </w:rPr>
        <w:t>do</w:t>
      </w:r>
      <w:r>
        <w:rPr>
          <w:lang w:val="en-US"/>
        </w:rPr>
        <w:t xml:space="preserve"> we hear God’s voice?  In his time, in his way, for his purpose?</w:t>
      </w:r>
    </w:p>
    <w:p w14:paraId="375A6F93" w14:textId="3F7248A2" w:rsidR="005E7795" w:rsidRDefault="005E7795" w:rsidP="005E7795">
      <w:pPr>
        <w:rPr>
          <w:b/>
          <w:bCs/>
          <w:lang w:val="en-US"/>
        </w:rPr>
      </w:pPr>
    </w:p>
    <w:p w14:paraId="1C2CC54F" w14:textId="77777777" w:rsidR="00B3089D" w:rsidRDefault="00B3089D" w:rsidP="005E7795">
      <w:pPr>
        <w:rPr>
          <w:b/>
          <w:bCs/>
          <w:lang w:val="en-US"/>
        </w:rPr>
      </w:pPr>
    </w:p>
    <w:p w14:paraId="10D082D3" w14:textId="01A46E6C" w:rsidR="00DD6F49" w:rsidRDefault="005E7795" w:rsidP="005E7795">
      <w:pPr>
        <w:rPr>
          <w:b/>
          <w:bCs/>
          <w:lang w:val="en-US"/>
        </w:rPr>
      </w:pPr>
      <w:r>
        <w:rPr>
          <w:b/>
          <w:bCs/>
          <w:lang w:val="en-US"/>
        </w:rPr>
        <w:t>A</w:t>
      </w:r>
      <w:r w:rsidR="00DD6F49">
        <w:rPr>
          <w:b/>
          <w:bCs/>
          <w:lang w:val="en-US"/>
        </w:rPr>
        <w:t>ct II</w:t>
      </w:r>
    </w:p>
    <w:p w14:paraId="0CBFE827" w14:textId="11C6FB79" w:rsidR="00DD6F49" w:rsidRDefault="00B3089D" w:rsidP="00DD6F49">
      <w:pPr>
        <w:pStyle w:val="ListParagraph"/>
        <w:numPr>
          <w:ilvl w:val="0"/>
          <w:numId w:val="7"/>
        </w:numPr>
        <w:rPr>
          <w:b/>
          <w:bCs/>
          <w:lang w:val="en-US"/>
        </w:rPr>
      </w:pPr>
      <w:r>
        <w:rPr>
          <w:b/>
          <w:bCs/>
          <w:lang w:val="en-US"/>
        </w:rPr>
        <w:t>Hear the Lord with a</w:t>
      </w:r>
      <w:r w:rsidR="00DD6F49">
        <w:rPr>
          <w:b/>
          <w:bCs/>
          <w:lang w:val="en-US"/>
        </w:rPr>
        <w:t xml:space="preserve"> serving heart …</w:t>
      </w:r>
    </w:p>
    <w:p w14:paraId="1314FD79" w14:textId="2F57EE20" w:rsidR="00DD6F49" w:rsidRPr="00DD6F49" w:rsidRDefault="00DD6F49" w:rsidP="00DD6F49">
      <w:pPr>
        <w:pStyle w:val="ListParagraph"/>
        <w:numPr>
          <w:ilvl w:val="2"/>
          <w:numId w:val="7"/>
        </w:numPr>
        <w:rPr>
          <w:b/>
          <w:bCs/>
          <w:lang w:val="en-US"/>
        </w:rPr>
      </w:pPr>
      <w:r>
        <w:rPr>
          <w:b/>
          <w:bCs/>
          <w:lang w:val="en-US"/>
        </w:rPr>
        <w:t xml:space="preserve">Exp: </w:t>
      </w:r>
      <w:r>
        <w:rPr>
          <w:lang w:val="en-US"/>
        </w:rPr>
        <w:t>Samuel in contrast to Eli’s sons (2:12-26)</w:t>
      </w:r>
    </w:p>
    <w:p w14:paraId="1D7E7CCC" w14:textId="06F2D0CA" w:rsidR="00DD6F49" w:rsidRDefault="00DD6F49" w:rsidP="00DD6F49">
      <w:pPr>
        <w:pStyle w:val="ListParagraph"/>
        <w:rPr>
          <w:lang w:val="en-US"/>
        </w:rPr>
      </w:pPr>
      <w:r>
        <w:rPr>
          <w:lang w:val="en-US"/>
        </w:rPr>
        <w:t>Fulfilling priestly functions, but to serve themselves and not God.</w:t>
      </w:r>
    </w:p>
    <w:p w14:paraId="2C408B1C" w14:textId="091BBCB5" w:rsidR="00DD6F49" w:rsidRPr="00DD6F49" w:rsidRDefault="00DD6F49" w:rsidP="00DD6F49">
      <w:pPr>
        <w:pStyle w:val="ListParagraph"/>
        <w:rPr>
          <w:b/>
          <w:bCs/>
          <w:i/>
          <w:iCs/>
          <w:lang w:val="en-US"/>
        </w:rPr>
      </w:pPr>
      <w:r>
        <w:rPr>
          <w:lang w:val="en-US"/>
        </w:rPr>
        <w:t xml:space="preserve">Samuel was serving </w:t>
      </w:r>
      <w:r>
        <w:rPr>
          <w:i/>
          <w:iCs/>
          <w:lang w:val="en-US"/>
        </w:rPr>
        <w:t>the Lord.</w:t>
      </w:r>
    </w:p>
    <w:p w14:paraId="2ACFF9CC" w14:textId="037BCCEF" w:rsidR="00DD6F49" w:rsidRPr="00312A13" w:rsidRDefault="00DD6F49" w:rsidP="00DD6F49">
      <w:pPr>
        <w:pStyle w:val="ListParagraph"/>
        <w:numPr>
          <w:ilvl w:val="2"/>
          <w:numId w:val="7"/>
        </w:numPr>
        <w:rPr>
          <w:b/>
          <w:bCs/>
          <w:lang w:val="en-US"/>
        </w:rPr>
      </w:pPr>
      <w:r>
        <w:rPr>
          <w:b/>
          <w:bCs/>
          <w:lang w:val="en-US"/>
        </w:rPr>
        <w:t xml:space="preserve">App: </w:t>
      </w:r>
      <w:r>
        <w:rPr>
          <w:lang w:val="en-US"/>
        </w:rPr>
        <w:t>What are we pursuing when we pursue the voice of God?  (Seeking God’s will vs. seeking God)</w:t>
      </w:r>
    </w:p>
    <w:p w14:paraId="3F719ECD" w14:textId="73B4496C" w:rsidR="00312A13" w:rsidRPr="00DD6F49" w:rsidRDefault="00312A13" w:rsidP="00DD6F49">
      <w:pPr>
        <w:pStyle w:val="ListParagraph"/>
        <w:numPr>
          <w:ilvl w:val="2"/>
          <w:numId w:val="7"/>
        </w:numPr>
        <w:rPr>
          <w:b/>
          <w:bCs/>
          <w:lang w:val="en-US"/>
        </w:rPr>
      </w:pPr>
      <w:r>
        <w:rPr>
          <w:b/>
          <w:bCs/>
          <w:lang w:val="en-US"/>
        </w:rPr>
        <w:t>You’ll only hear God’s voice when your desire is for him, and not what he can give you.</w:t>
      </w:r>
    </w:p>
    <w:p w14:paraId="62E7268B" w14:textId="4E9B507D" w:rsidR="00DD6F49" w:rsidRDefault="00B3089D" w:rsidP="00DD6F49">
      <w:pPr>
        <w:pStyle w:val="ListParagraph"/>
        <w:numPr>
          <w:ilvl w:val="1"/>
          <w:numId w:val="7"/>
        </w:numPr>
        <w:rPr>
          <w:b/>
          <w:bCs/>
          <w:lang w:val="en-US"/>
        </w:rPr>
      </w:pPr>
      <w:r>
        <w:rPr>
          <w:b/>
          <w:bCs/>
          <w:lang w:val="en-US"/>
        </w:rPr>
        <w:t>Hear the Lord with a l</w:t>
      </w:r>
      <w:r w:rsidR="00DD6F49">
        <w:rPr>
          <w:b/>
          <w:bCs/>
          <w:lang w:val="en-US"/>
        </w:rPr>
        <w:t>istening heart …</w:t>
      </w:r>
    </w:p>
    <w:p w14:paraId="1D2F8B31" w14:textId="72230C03" w:rsidR="00DD6F49" w:rsidRPr="00DD6F49" w:rsidRDefault="00DD6F49" w:rsidP="00DD6F49">
      <w:pPr>
        <w:pStyle w:val="ListParagraph"/>
        <w:numPr>
          <w:ilvl w:val="2"/>
          <w:numId w:val="7"/>
        </w:numPr>
        <w:rPr>
          <w:b/>
          <w:bCs/>
          <w:lang w:val="en-US"/>
        </w:rPr>
      </w:pPr>
      <w:r>
        <w:rPr>
          <w:b/>
          <w:bCs/>
          <w:lang w:val="en-US"/>
        </w:rPr>
        <w:t xml:space="preserve">EXP: </w:t>
      </w:r>
      <w:r>
        <w:rPr>
          <w:lang w:val="en-US"/>
        </w:rPr>
        <w:t>Samuel in the temple … from “He didn’t yet know God” to familiarity … (19=21)</w:t>
      </w:r>
    </w:p>
    <w:p w14:paraId="30FD812A" w14:textId="07EFE728" w:rsidR="00312A13" w:rsidRDefault="00312A13" w:rsidP="00312A13">
      <w:pPr>
        <w:pStyle w:val="ListParagraph"/>
        <w:rPr>
          <w:lang w:val="en-US"/>
        </w:rPr>
      </w:pPr>
      <w:r>
        <w:rPr>
          <w:lang w:val="en-US"/>
        </w:rPr>
        <w:t>Tell the story … 4 attempts … message … response …</w:t>
      </w:r>
    </w:p>
    <w:p w14:paraId="0DDDF703" w14:textId="6671B123" w:rsidR="00312A13" w:rsidRDefault="00312A13" w:rsidP="00312A13">
      <w:pPr>
        <w:pStyle w:val="ListParagraph"/>
        <w:numPr>
          <w:ilvl w:val="0"/>
          <w:numId w:val="11"/>
        </w:numPr>
        <w:rPr>
          <w:lang w:val="en-US"/>
        </w:rPr>
      </w:pPr>
      <w:r w:rsidRPr="00312A13">
        <w:rPr>
          <w:b/>
          <w:bCs/>
          <w:lang w:val="en-US"/>
        </w:rPr>
        <w:t xml:space="preserve">APP: </w:t>
      </w:r>
      <w:r w:rsidRPr="00312A13">
        <w:rPr>
          <w:lang w:val="en-US"/>
        </w:rPr>
        <w:t>Becoming</w:t>
      </w:r>
      <w:r>
        <w:rPr>
          <w:lang w:val="en-US"/>
        </w:rPr>
        <w:t xml:space="preserve"> familiar with God’s voice … Scripture … prayer … obedience …</w:t>
      </w:r>
    </w:p>
    <w:p w14:paraId="32A58420" w14:textId="58EEEE2A" w:rsidR="00312A13" w:rsidRDefault="00312A13" w:rsidP="00312A13">
      <w:pPr>
        <w:pStyle w:val="ListParagraph"/>
        <w:numPr>
          <w:ilvl w:val="0"/>
          <w:numId w:val="11"/>
        </w:numPr>
        <w:rPr>
          <w:lang w:val="en-US"/>
        </w:rPr>
      </w:pPr>
      <w:r>
        <w:rPr>
          <w:b/>
          <w:bCs/>
          <w:lang w:val="en-US"/>
        </w:rPr>
        <w:t>You’ll only hear God’s voice when you take the time to listen persistently.</w:t>
      </w:r>
    </w:p>
    <w:p w14:paraId="6205DC0D" w14:textId="1F20966F" w:rsidR="00312A13" w:rsidRPr="00312A13" w:rsidRDefault="00B3089D" w:rsidP="00312A13">
      <w:pPr>
        <w:pStyle w:val="ListParagraph"/>
        <w:numPr>
          <w:ilvl w:val="0"/>
          <w:numId w:val="13"/>
        </w:numPr>
        <w:rPr>
          <w:lang w:val="en-US"/>
        </w:rPr>
      </w:pPr>
      <w:r>
        <w:rPr>
          <w:b/>
          <w:bCs/>
          <w:lang w:val="en-US"/>
        </w:rPr>
        <w:t>Hear the Lord with a ready heart</w:t>
      </w:r>
      <w:r w:rsidR="00312A13">
        <w:rPr>
          <w:b/>
          <w:bCs/>
          <w:lang w:val="en-US"/>
        </w:rPr>
        <w:t xml:space="preserve"> …</w:t>
      </w:r>
    </w:p>
    <w:p w14:paraId="3AC0AE0B" w14:textId="293F9ABC" w:rsidR="00312A13" w:rsidRDefault="00312A13" w:rsidP="00312A13">
      <w:pPr>
        <w:pStyle w:val="ListParagraph"/>
        <w:numPr>
          <w:ilvl w:val="0"/>
          <w:numId w:val="11"/>
        </w:numPr>
        <w:rPr>
          <w:lang w:val="en-US"/>
        </w:rPr>
      </w:pPr>
      <w:r>
        <w:rPr>
          <w:b/>
          <w:bCs/>
          <w:lang w:val="en-US"/>
        </w:rPr>
        <w:t xml:space="preserve">EXP: </w:t>
      </w:r>
      <w:r>
        <w:rPr>
          <w:lang w:val="en-US"/>
        </w:rPr>
        <w:t>Samuel’s willingness to deliver a difficult message … Samuel’s role in Israel …</w:t>
      </w:r>
    </w:p>
    <w:p w14:paraId="081FE482" w14:textId="1E701624" w:rsidR="00312A13" w:rsidRDefault="00312A13" w:rsidP="00312A13">
      <w:pPr>
        <w:pStyle w:val="ListParagraph"/>
        <w:numPr>
          <w:ilvl w:val="0"/>
          <w:numId w:val="11"/>
        </w:numPr>
        <w:rPr>
          <w:lang w:val="en-US"/>
        </w:rPr>
      </w:pPr>
      <w:r>
        <w:rPr>
          <w:b/>
          <w:bCs/>
          <w:lang w:val="en-US"/>
        </w:rPr>
        <w:t>APP:</w:t>
      </w:r>
      <w:r>
        <w:rPr>
          <w:lang w:val="en-US"/>
        </w:rPr>
        <w:t xml:space="preserve"> What did you do with the last thing God told you?</w:t>
      </w:r>
    </w:p>
    <w:p w14:paraId="4D0E2D8E" w14:textId="25244AD3" w:rsidR="00312A13" w:rsidRPr="0009278A" w:rsidRDefault="00312A13" w:rsidP="00312A13">
      <w:pPr>
        <w:pStyle w:val="ListParagraph"/>
        <w:numPr>
          <w:ilvl w:val="0"/>
          <w:numId w:val="11"/>
        </w:numPr>
        <w:rPr>
          <w:lang w:val="en-US"/>
        </w:rPr>
      </w:pPr>
      <w:r>
        <w:rPr>
          <w:b/>
          <w:bCs/>
          <w:lang w:val="en-US"/>
        </w:rPr>
        <w:t>You’ll only hear God’s voice consistently when you are ready to do what he tells you.</w:t>
      </w:r>
    </w:p>
    <w:p w14:paraId="5BCD1925" w14:textId="77777777" w:rsidR="0009278A" w:rsidRDefault="0009278A" w:rsidP="0009278A">
      <w:pPr>
        <w:rPr>
          <w:b/>
          <w:bCs/>
          <w:lang w:val="en-US"/>
        </w:rPr>
      </w:pPr>
    </w:p>
    <w:p w14:paraId="7C57358C" w14:textId="65D260A6" w:rsidR="0009278A" w:rsidRDefault="0009278A" w:rsidP="0009278A">
      <w:pPr>
        <w:rPr>
          <w:lang w:val="en-US"/>
        </w:rPr>
      </w:pPr>
      <w:r>
        <w:rPr>
          <w:b/>
          <w:bCs/>
          <w:lang w:val="en-US"/>
        </w:rPr>
        <w:t xml:space="preserve">ACT II Climax: </w:t>
      </w:r>
      <w:r>
        <w:rPr>
          <w:lang w:val="en-US"/>
        </w:rPr>
        <w:t xml:space="preserve">Good to know … but </w:t>
      </w:r>
      <w:r w:rsidR="00C61CBD">
        <w:rPr>
          <w:lang w:val="en-US"/>
        </w:rPr>
        <w:t>maybe the more important question is, “What’s the point of hearing God’s voice?</w:t>
      </w:r>
    </w:p>
    <w:p w14:paraId="52D2AD79" w14:textId="7755EDBE" w:rsidR="00C61CBD" w:rsidRDefault="00C61CBD" w:rsidP="0009278A">
      <w:pPr>
        <w:rPr>
          <w:lang w:val="en-US"/>
        </w:rPr>
      </w:pPr>
    </w:p>
    <w:p w14:paraId="520A0E39" w14:textId="77777777" w:rsidR="00B3089D" w:rsidRDefault="00B3089D" w:rsidP="0009278A">
      <w:pPr>
        <w:rPr>
          <w:b/>
          <w:bCs/>
          <w:lang w:val="en-US"/>
        </w:rPr>
      </w:pPr>
    </w:p>
    <w:p w14:paraId="368E9CB7" w14:textId="6D00C81E" w:rsidR="00C61CBD" w:rsidRDefault="00C61CBD" w:rsidP="0009278A">
      <w:pPr>
        <w:rPr>
          <w:b/>
          <w:bCs/>
          <w:lang w:val="en-US"/>
        </w:rPr>
      </w:pPr>
      <w:r>
        <w:rPr>
          <w:b/>
          <w:bCs/>
          <w:lang w:val="en-US"/>
        </w:rPr>
        <w:t xml:space="preserve">ACT III: </w:t>
      </w:r>
    </w:p>
    <w:p w14:paraId="118F2215" w14:textId="0BF43E6F" w:rsidR="00C61CBD" w:rsidRPr="00C61CBD" w:rsidRDefault="00C61CBD" w:rsidP="00C61CBD">
      <w:pPr>
        <w:pStyle w:val="ListParagraph"/>
        <w:numPr>
          <w:ilvl w:val="0"/>
          <w:numId w:val="15"/>
        </w:numPr>
        <w:rPr>
          <w:b/>
          <w:bCs/>
        </w:rPr>
      </w:pPr>
      <w:r>
        <w:rPr>
          <w:b/>
          <w:bCs/>
          <w:lang w:val="en-US"/>
        </w:rPr>
        <w:t xml:space="preserve">Exegetical Clue: </w:t>
      </w:r>
      <w:r>
        <w:rPr>
          <w:lang w:val="en-US"/>
        </w:rPr>
        <w:t xml:space="preserve">Samuel’s role in God’s story …. </w:t>
      </w:r>
      <w:r w:rsidRPr="00C61CBD">
        <w:t>Jesus as God’s ultimate revelation – revelation of redemption</w:t>
      </w:r>
      <w:r>
        <w:t xml:space="preserve"> …</w:t>
      </w:r>
    </w:p>
    <w:p w14:paraId="05434BC9" w14:textId="60CE82ED" w:rsidR="00C61CBD" w:rsidRPr="00C61CBD" w:rsidRDefault="00C61CBD" w:rsidP="00C61CBD">
      <w:pPr>
        <w:pStyle w:val="ListParagraph"/>
        <w:numPr>
          <w:ilvl w:val="0"/>
          <w:numId w:val="15"/>
        </w:numPr>
        <w:rPr>
          <w:b/>
          <w:bCs/>
        </w:rPr>
      </w:pPr>
      <w:r w:rsidRPr="00C61CBD">
        <w:rPr>
          <w:b/>
          <w:bCs/>
        </w:rPr>
        <w:t xml:space="preserve">Big Idea: </w:t>
      </w:r>
      <w:r w:rsidRPr="00C61CBD">
        <w:t xml:space="preserve">When God speaks, it’s not to inform you, </w:t>
      </w:r>
      <w:r>
        <w:t>to encourage you, to give you advice … When God speaks, it’s to send you.</w:t>
      </w:r>
    </w:p>
    <w:p w14:paraId="2AE68F09" w14:textId="7B3CCF0D" w:rsidR="00C61CBD" w:rsidRPr="00834980" w:rsidRDefault="00C61CBD" w:rsidP="00C61CBD">
      <w:pPr>
        <w:pStyle w:val="ListParagraph"/>
        <w:numPr>
          <w:ilvl w:val="0"/>
          <w:numId w:val="15"/>
        </w:numPr>
        <w:rPr>
          <w:b/>
          <w:bCs/>
        </w:rPr>
      </w:pPr>
      <w:r>
        <w:rPr>
          <w:b/>
          <w:bCs/>
        </w:rPr>
        <w:t>Personal testimony …</w:t>
      </w:r>
      <w:r>
        <w:t xml:space="preserve"> most vivid moments of hearing God’s voice were always to get into his mission in a new way …</w:t>
      </w:r>
    </w:p>
    <w:p w14:paraId="66E00E78" w14:textId="1186803A" w:rsidR="00834980" w:rsidRDefault="00834980" w:rsidP="00834980"/>
    <w:p w14:paraId="6FF1F9AC" w14:textId="31043C10" w:rsidR="00834980" w:rsidRDefault="00834980" w:rsidP="00834980"/>
    <w:p w14:paraId="5303DB07" w14:textId="40EA3E93" w:rsidR="00E2650B" w:rsidRPr="00834980" w:rsidRDefault="00E2650B" w:rsidP="00834980">
      <w:pPr>
        <w:rPr>
          <w:b/>
          <w:bCs/>
        </w:rPr>
      </w:pPr>
    </w:p>
    <w:sectPr w:rsidR="00E2650B" w:rsidRPr="00834980" w:rsidSect="00F31EA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47088" w14:textId="77777777" w:rsidR="00035041" w:rsidRDefault="00035041" w:rsidP="007A7E2A">
      <w:r>
        <w:separator/>
      </w:r>
    </w:p>
  </w:endnote>
  <w:endnote w:type="continuationSeparator" w:id="0">
    <w:p w14:paraId="24A719B0" w14:textId="77777777" w:rsidR="00035041" w:rsidRDefault="00035041" w:rsidP="007A7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BC1C9" w14:textId="77777777" w:rsidR="00035041" w:rsidRDefault="00035041" w:rsidP="007A7E2A">
      <w:r>
        <w:separator/>
      </w:r>
    </w:p>
  </w:footnote>
  <w:footnote w:type="continuationSeparator" w:id="0">
    <w:p w14:paraId="08824E8D" w14:textId="77777777" w:rsidR="00035041" w:rsidRDefault="00035041" w:rsidP="007A7E2A">
      <w:r>
        <w:continuationSeparator/>
      </w:r>
    </w:p>
  </w:footnote>
  <w:footnote w:id="1">
    <w:p w14:paraId="0A942FBB" w14:textId="77777777" w:rsidR="007A7E2A" w:rsidRDefault="007A7E2A" w:rsidP="007A7E2A">
      <w:r>
        <w:rPr>
          <w:vertAlign w:val="superscript"/>
        </w:rPr>
        <w:footnoteRef/>
      </w:r>
      <w:r>
        <w:t xml:space="preserve"> Robert D. Bergen, </w:t>
      </w:r>
      <w:hyperlink r:id="rId1" w:history="1">
        <w:r>
          <w:rPr>
            <w:i/>
            <w:color w:val="0000FF"/>
            <w:u w:val="single"/>
          </w:rPr>
          <w:t>1, 2 Samuel</w:t>
        </w:r>
      </w:hyperlink>
      <w:r>
        <w:t>, vol. 7, The New American Commentary (Nashville: Broadman &amp; Holman Publishers, 1996), 57.</w:t>
      </w:r>
    </w:p>
  </w:footnote>
  <w:footnote w:id="2">
    <w:p w14:paraId="56CBD2AD" w14:textId="77777777" w:rsidR="00B47720" w:rsidRDefault="00B47720" w:rsidP="00B47720">
      <w:r>
        <w:rPr>
          <w:vertAlign w:val="superscript"/>
        </w:rPr>
        <w:footnoteRef/>
      </w:r>
      <w:r>
        <w:t xml:space="preserve"> Robert D. Bergen, </w:t>
      </w:r>
      <w:hyperlink r:id="rId2" w:history="1">
        <w:r>
          <w:rPr>
            <w:i/>
            <w:color w:val="0000FF"/>
            <w:u w:val="single"/>
          </w:rPr>
          <w:t>1, 2 Samuel</w:t>
        </w:r>
      </w:hyperlink>
      <w:r>
        <w:t>, vol. 7, The New American Commentary (Nashville: Broadman &amp; Holman Publishers, 1996), 86.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02455"/>
    <w:multiLevelType w:val="hybridMultilevel"/>
    <w:tmpl w:val="35123E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226BE4"/>
    <w:multiLevelType w:val="hybridMultilevel"/>
    <w:tmpl w:val="BB7621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64188"/>
    <w:multiLevelType w:val="hybridMultilevel"/>
    <w:tmpl w:val="5D40C77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01832"/>
    <w:multiLevelType w:val="multilevel"/>
    <w:tmpl w:val="F5567B3A"/>
    <w:styleLink w:val="Style1"/>
    <w:lvl w:ilvl="0">
      <w:start w:val="3"/>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9397B61"/>
    <w:multiLevelType w:val="hybridMultilevel"/>
    <w:tmpl w:val="F5BCB3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5106CC"/>
    <w:multiLevelType w:val="hybridMultilevel"/>
    <w:tmpl w:val="F2146B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B1A20BA"/>
    <w:multiLevelType w:val="hybridMultilevel"/>
    <w:tmpl w:val="5B72A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EF3605"/>
    <w:multiLevelType w:val="hybridMultilevel"/>
    <w:tmpl w:val="B17A4602"/>
    <w:lvl w:ilvl="0" w:tplc="0409000F">
      <w:start w:val="1"/>
      <w:numFmt w:val="decimal"/>
      <w:lvlText w:val="%1."/>
      <w:lvlJc w:val="left"/>
      <w:pPr>
        <w:ind w:left="360" w:hanging="360"/>
      </w:pPr>
    </w:lvl>
    <w:lvl w:ilvl="1" w:tplc="0409000F">
      <w:start w:val="1"/>
      <w:numFmt w:val="decimal"/>
      <w:lvlText w:val="%2."/>
      <w:lvlJc w:val="left"/>
      <w:pPr>
        <w:ind w:left="360" w:hanging="360"/>
      </w:pPr>
      <w:rPr>
        <w:rFonts w:hint="default"/>
      </w:rPr>
    </w:lvl>
    <w:lvl w:ilvl="2" w:tplc="0409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12F13AB"/>
    <w:multiLevelType w:val="hybridMultilevel"/>
    <w:tmpl w:val="728285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B113DE"/>
    <w:multiLevelType w:val="hybridMultilevel"/>
    <w:tmpl w:val="A9A0D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52978"/>
    <w:multiLevelType w:val="hybridMultilevel"/>
    <w:tmpl w:val="3EE6894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45B05"/>
    <w:multiLevelType w:val="hybridMultilevel"/>
    <w:tmpl w:val="44EA59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036895"/>
    <w:multiLevelType w:val="multilevel"/>
    <w:tmpl w:val="F5567B3A"/>
    <w:numStyleLink w:val="Style1"/>
  </w:abstractNum>
  <w:abstractNum w:abstractNumId="13" w15:restartNumberingAfterBreak="0">
    <w:nsid w:val="77FF42A5"/>
    <w:multiLevelType w:val="hybridMultilevel"/>
    <w:tmpl w:val="D42A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FA0703"/>
    <w:multiLevelType w:val="hybridMultilevel"/>
    <w:tmpl w:val="962C8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2"/>
  </w:num>
  <w:num w:numId="5">
    <w:abstractNumId w:val="10"/>
  </w:num>
  <w:num w:numId="6">
    <w:abstractNumId w:val="4"/>
  </w:num>
  <w:num w:numId="7">
    <w:abstractNumId w:val="7"/>
  </w:num>
  <w:num w:numId="8">
    <w:abstractNumId w:val="0"/>
  </w:num>
  <w:num w:numId="9">
    <w:abstractNumId w:val="11"/>
  </w:num>
  <w:num w:numId="10">
    <w:abstractNumId w:val="13"/>
  </w:num>
  <w:num w:numId="11">
    <w:abstractNumId w:val="14"/>
  </w:num>
  <w:num w:numId="12">
    <w:abstractNumId w:val="5"/>
  </w:num>
  <w:num w:numId="13">
    <w:abstractNumId w:val="12"/>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6DB"/>
    <w:rsid w:val="00035041"/>
    <w:rsid w:val="0009278A"/>
    <w:rsid w:val="002D25B1"/>
    <w:rsid w:val="00312A13"/>
    <w:rsid w:val="003B32DF"/>
    <w:rsid w:val="005C3530"/>
    <w:rsid w:val="005E7795"/>
    <w:rsid w:val="006356DB"/>
    <w:rsid w:val="006E0E0C"/>
    <w:rsid w:val="00762586"/>
    <w:rsid w:val="007A7E2A"/>
    <w:rsid w:val="007D137C"/>
    <w:rsid w:val="00834980"/>
    <w:rsid w:val="0087038E"/>
    <w:rsid w:val="00876ABB"/>
    <w:rsid w:val="00903F48"/>
    <w:rsid w:val="0095459D"/>
    <w:rsid w:val="009B6FCA"/>
    <w:rsid w:val="00A07101"/>
    <w:rsid w:val="00B3089D"/>
    <w:rsid w:val="00B47720"/>
    <w:rsid w:val="00B945F5"/>
    <w:rsid w:val="00BB3E0C"/>
    <w:rsid w:val="00C61CBD"/>
    <w:rsid w:val="00DD6F49"/>
    <w:rsid w:val="00E2650B"/>
    <w:rsid w:val="00F31EA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702022E4"/>
  <w15:chartTrackingRefBased/>
  <w15:docId w15:val="{AF80499C-E22F-3340-92F7-8CA51FF62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6DB"/>
    <w:pPr>
      <w:ind w:left="720"/>
      <w:contextualSpacing/>
    </w:pPr>
  </w:style>
  <w:style w:type="paragraph" w:styleId="BalloonText">
    <w:name w:val="Balloon Text"/>
    <w:basedOn w:val="Normal"/>
    <w:link w:val="BalloonTextChar"/>
    <w:uiPriority w:val="99"/>
    <w:semiHidden/>
    <w:unhideWhenUsed/>
    <w:rsid w:val="00A07101"/>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07101"/>
    <w:rPr>
      <w:rFonts w:ascii="Times New Roman" w:hAnsi="Times New Roman" w:cs="Times New Roman"/>
      <w:sz w:val="18"/>
      <w:szCs w:val="18"/>
    </w:rPr>
  </w:style>
  <w:style w:type="numbering" w:customStyle="1" w:styleId="Style1">
    <w:name w:val="Style1"/>
    <w:uiPriority w:val="99"/>
    <w:rsid w:val="00312A13"/>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https://ref.ly/logosres/nac07?ref=Bible.1Sa3.1-3&amp;off=384&amp;ctx=+29:18%3b+Amos+8:11).%0a~Background+details+p" TargetMode="External"/><Relationship Id="rId1" Type="http://schemas.openxmlformats.org/officeDocument/2006/relationships/hyperlink" Target="https://ref.ly/logosres/nac07?ref=Bible.1Sa1.1-7.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Glenn</dc:creator>
  <cp:keywords/>
  <dc:description/>
  <cp:lastModifiedBy>Watson, Glenn</cp:lastModifiedBy>
  <cp:revision>2</cp:revision>
  <dcterms:created xsi:type="dcterms:W3CDTF">2020-10-26T20:33:00Z</dcterms:created>
  <dcterms:modified xsi:type="dcterms:W3CDTF">2020-10-26T20:33:00Z</dcterms:modified>
</cp:coreProperties>
</file>