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6390B" w14:textId="64317221" w:rsidR="00F42693" w:rsidRPr="00761546" w:rsidRDefault="009B2355" w:rsidP="001C1042">
      <w:pPr>
        <w:jc w:val="center"/>
        <w:outlineLvl w:val="0"/>
        <w:rPr>
          <w:b/>
        </w:rPr>
      </w:pPr>
      <w:r w:rsidRPr="00761546">
        <w:rPr>
          <w:b/>
        </w:rPr>
        <w:t>Passage Exegesis</w:t>
      </w:r>
    </w:p>
    <w:p w14:paraId="35F72780" w14:textId="77777777" w:rsidR="00FF4522" w:rsidRPr="00761546" w:rsidRDefault="00FF4522" w:rsidP="001C1042">
      <w:pPr>
        <w:jc w:val="center"/>
        <w:outlineLvl w:val="0"/>
        <w:rPr>
          <w:b/>
        </w:rPr>
      </w:pPr>
      <w:r w:rsidRPr="00761546">
        <w:rPr>
          <w:b/>
        </w:rPr>
        <w:t>Colossians 1:24-29</w:t>
      </w:r>
    </w:p>
    <w:p w14:paraId="518DB80A" w14:textId="77777777" w:rsidR="00761546" w:rsidRPr="00761546" w:rsidRDefault="00761546" w:rsidP="00761546">
      <w:pPr>
        <w:rPr>
          <w:b/>
        </w:rPr>
      </w:pPr>
    </w:p>
    <w:p w14:paraId="2BA9C0A9" w14:textId="44DA2FE6" w:rsidR="00761546" w:rsidRPr="00761546" w:rsidRDefault="00761546" w:rsidP="00761546">
      <w:pPr>
        <w:rPr>
          <w:b/>
        </w:rPr>
      </w:pPr>
      <w:r w:rsidRPr="00761546">
        <w:rPr>
          <w:b/>
        </w:rPr>
        <w:t>My Translation/Paraphrase of the Passage</w:t>
      </w:r>
    </w:p>
    <w:p w14:paraId="2A50D961" w14:textId="77777777" w:rsidR="00761546" w:rsidRPr="00761546" w:rsidRDefault="00761546" w:rsidP="00761546">
      <w:pPr>
        <w:ind w:left="720"/>
        <w:rPr>
          <w:b/>
        </w:rPr>
      </w:pPr>
    </w:p>
    <w:p w14:paraId="7AB02ABD" w14:textId="77777777" w:rsidR="00761546" w:rsidRPr="00761546" w:rsidRDefault="00761546" w:rsidP="00761546">
      <w:pPr>
        <w:ind w:left="720"/>
      </w:pPr>
      <w:r w:rsidRPr="00761546">
        <w:t xml:space="preserve">Now (since Christ who is supreme in all things and places has made you whole through his death on the cross), I find real joy in my suffering for your sake, and in my physical hardships I complete the course of the physical hardships of Christ while he was physically present in the world -- enduring my hardships for the benefit of the physical body of Christ that is now in the world, his church!  In God’s scheme of things, I have become a servant – a waiter attending to the needs of this church to carry forward the hidden divine secret that generation after generation and age after age has not been able to see, but which has now been made visible to the people – God’s people – to whom he has chosen to make it visible.  This hidden treasure that is now visible among all peoples is the truth that at the end of it all, Christ in you is your hope of glory!  </w:t>
      </w:r>
      <w:proofErr w:type="gramStart"/>
      <w:r w:rsidRPr="00761546">
        <w:t>So</w:t>
      </w:r>
      <w:proofErr w:type="gramEnd"/>
      <w:r w:rsidRPr="00761546">
        <w:t xml:space="preserve"> we make him broadly known, warning everyone and instructing everyone with all wisdom/insight, so that (just as Christ died to present everyone holy to himself) we may ultimately present everyone fully mature in Christ.  I work hard at this – struggling with all my might, but more importantly with his strength, which works powerfully within me.</w:t>
      </w:r>
    </w:p>
    <w:p w14:paraId="362C0A2D" w14:textId="77777777" w:rsidR="00761546" w:rsidRPr="00761546" w:rsidRDefault="00761546" w:rsidP="009B2355">
      <w:pPr>
        <w:rPr>
          <w:b/>
        </w:rPr>
      </w:pPr>
    </w:p>
    <w:p w14:paraId="01927AC6" w14:textId="528F26B5" w:rsidR="009B2355" w:rsidRPr="00761546" w:rsidRDefault="009B2355" w:rsidP="009B2355">
      <w:pPr>
        <w:rPr>
          <w:b/>
        </w:rPr>
      </w:pPr>
      <w:r w:rsidRPr="00761546">
        <w:rPr>
          <w:b/>
        </w:rPr>
        <w:t>Word Studies</w:t>
      </w:r>
    </w:p>
    <w:p w14:paraId="58CCC232" w14:textId="77777777" w:rsidR="00761546" w:rsidRPr="00761546" w:rsidRDefault="00761546" w:rsidP="009B2355"/>
    <w:p w14:paraId="6B7CB60C" w14:textId="77777777" w:rsidR="009B2355" w:rsidRPr="00761546" w:rsidRDefault="009B2355" w:rsidP="009B2355">
      <w:pPr>
        <w:pStyle w:val="ListParagraph"/>
        <w:numPr>
          <w:ilvl w:val="0"/>
          <w:numId w:val="12"/>
        </w:numPr>
      </w:pPr>
      <w:r w:rsidRPr="00761546">
        <w:rPr>
          <w:b/>
        </w:rPr>
        <w:t xml:space="preserve">“Filling up what is lacking” – </w:t>
      </w:r>
    </w:p>
    <w:p w14:paraId="2A60EC70" w14:textId="77777777" w:rsidR="009B2355" w:rsidRPr="00761546" w:rsidRDefault="009B2355" w:rsidP="009B2355">
      <w:pPr>
        <w:pStyle w:val="ListParagraph"/>
        <w:numPr>
          <w:ilvl w:val="1"/>
          <w:numId w:val="12"/>
        </w:numPr>
      </w:pPr>
      <w:r w:rsidRPr="00761546">
        <w:t xml:space="preserve">Of the 9 occurrences of the root here translated “what is lacking” in the NT, 5 are translated “need,” one is translated “poverty,” and three are translated “lacking.”  In all three of these occasions, the construction portrays the idea of filling up, completing, or supplying what is lacking.  In both other cases (Phil. 2:30 and I Thess. 3:10) the reference is to a supply that comes through </w:t>
      </w:r>
      <w:r w:rsidRPr="00761546">
        <w:rPr>
          <w:i/>
        </w:rPr>
        <w:t>physical presence.</w:t>
      </w:r>
      <w:r w:rsidRPr="00761546">
        <w:t xml:space="preserve"> </w:t>
      </w:r>
    </w:p>
    <w:p w14:paraId="635B504A" w14:textId="12133201" w:rsidR="009B2355" w:rsidRPr="00761546" w:rsidRDefault="009B2355" w:rsidP="009B2355">
      <w:pPr>
        <w:pStyle w:val="ListParagraph"/>
        <w:numPr>
          <w:ilvl w:val="1"/>
          <w:numId w:val="12"/>
        </w:numPr>
      </w:pPr>
      <w:r w:rsidRPr="00761546">
        <w:rPr>
          <w:rFonts w:cs="Times New Roman"/>
        </w:rPr>
        <w:t xml:space="preserve">This word can be used for deficiencies of all kinds. In 2 Corinthians, Paul uses it to indicate material needs, encouraging the Corinthians to provide for the needs of other Christians just as others had done (2 Cor 8:14; 9:12; 11:9); similarly, in Luke 21:4 Jesus uses </w:t>
      </w:r>
      <w:proofErr w:type="spellStart"/>
      <w:r w:rsidRPr="00761546">
        <w:rPr>
          <w:rFonts w:cs="Times New Roman"/>
          <w:i/>
        </w:rPr>
        <w:t>hysterēma</w:t>
      </w:r>
      <w:proofErr w:type="spellEnd"/>
      <w:r w:rsidRPr="00761546">
        <w:rPr>
          <w:rFonts w:cs="Times New Roman"/>
        </w:rPr>
        <w:t xml:space="preserve"> in reference to the poverty of the woman who gave all she had to the temple treasury. It also refers to non-material lacks, including the absence (</w:t>
      </w:r>
      <w:proofErr w:type="spellStart"/>
      <w:r w:rsidRPr="00761546">
        <w:rPr>
          <w:rFonts w:cs="Times New Roman"/>
          <w:i/>
        </w:rPr>
        <w:t>hysterēma</w:t>
      </w:r>
      <w:proofErr w:type="spellEnd"/>
      <w:r w:rsidRPr="00761546">
        <w:rPr>
          <w:rFonts w:cs="Times New Roman"/>
        </w:rPr>
        <w:t>) of loved people (1 Cor 16:17), a lack (</w:t>
      </w:r>
      <w:proofErr w:type="spellStart"/>
      <w:r w:rsidRPr="00761546">
        <w:rPr>
          <w:rFonts w:cs="Times New Roman"/>
          <w:i/>
        </w:rPr>
        <w:t>hysterēma</w:t>
      </w:r>
      <w:proofErr w:type="spellEnd"/>
      <w:r w:rsidRPr="00761546">
        <w:rPr>
          <w:rFonts w:cs="Times New Roman"/>
        </w:rPr>
        <w:t xml:space="preserve">) of faith (1 </w:t>
      </w:r>
      <w:proofErr w:type="spellStart"/>
      <w:r w:rsidRPr="00761546">
        <w:rPr>
          <w:rFonts w:cs="Times New Roman"/>
        </w:rPr>
        <w:t>Thess</w:t>
      </w:r>
      <w:proofErr w:type="spellEnd"/>
      <w:r w:rsidRPr="00761546">
        <w:rPr>
          <w:rFonts w:cs="Times New Roman"/>
        </w:rPr>
        <w:t xml:space="preserve"> 3:10), and “what is lacking” (</w:t>
      </w:r>
      <w:proofErr w:type="spellStart"/>
      <w:r w:rsidRPr="00761546">
        <w:rPr>
          <w:rFonts w:cs="Times New Roman"/>
          <w:i/>
        </w:rPr>
        <w:t>hysterēma</w:t>
      </w:r>
      <w:proofErr w:type="spellEnd"/>
      <w:r w:rsidRPr="00761546">
        <w:rPr>
          <w:rFonts w:cs="Times New Roman"/>
        </w:rPr>
        <w:t>) of Christ’s afflictions (Col 1:24).</w:t>
      </w:r>
      <w:r w:rsidRPr="00761546">
        <w:rPr>
          <w:rFonts w:cs="Times New Roman"/>
          <w:vertAlign w:val="superscript"/>
        </w:rPr>
        <w:t xml:space="preserve"> </w:t>
      </w:r>
      <w:r w:rsidRPr="00761546">
        <w:rPr>
          <w:rFonts w:cs="Times New Roman"/>
        </w:rPr>
        <w:t xml:space="preserve">(LTW - </w:t>
      </w:r>
      <w:proofErr w:type="spellStart"/>
      <w:r w:rsidRPr="00761546">
        <w:rPr>
          <w:rFonts w:cs="Times New Roman"/>
        </w:rPr>
        <w:t>Lexham</w:t>
      </w:r>
      <w:proofErr w:type="spellEnd"/>
      <w:r w:rsidRPr="00761546">
        <w:rPr>
          <w:rFonts w:cs="Times New Roman"/>
        </w:rPr>
        <w:t xml:space="preserve"> Theological Wordbook)</w:t>
      </w:r>
    </w:p>
    <w:p w14:paraId="74C9A0FA" w14:textId="06237F6C" w:rsidR="00761546" w:rsidRDefault="009B2355" w:rsidP="00761546">
      <w:pPr>
        <w:pStyle w:val="ListParagraph"/>
        <w:numPr>
          <w:ilvl w:val="1"/>
          <w:numId w:val="12"/>
        </w:numPr>
        <w:rPr>
          <w:rFonts w:cs="Times New Roman"/>
        </w:rPr>
      </w:pPr>
      <w:r w:rsidRPr="00761546">
        <w:rPr>
          <w:rFonts w:cs="Times New Roman"/>
          <w:b/>
        </w:rPr>
        <w:t xml:space="preserve">My </w:t>
      </w:r>
      <w:r w:rsidRPr="00761546">
        <w:rPr>
          <w:rFonts w:cs="Times New Roman"/>
          <w:b/>
        </w:rPr>
        <w:t xml:space="preserve">Conclusion: </w:t>
      </w:r>
      <w:r w:rsidRPr="00761546">
        <w:rPr>
          <w:rFonts w:cs="Times New Roman"/>
        </w:rPr>
        <w:t>Paul is not suggesting that Christ’s afflictions are insufficient in any redemptive sense, but that in the absence of Christ’s physical presence, Paul’s afflictions provide the physical presence needed for this phase of God’s redemptive purpose, so that the mystery may be proclaimed throughout the world.</w:t>
      </w:r>
    </w:p>
    <w:p w14:paraId="0716861B" w14:textId="13E322CA" w:rsidR="00761546" w:rsidRPr="00761546" w:rsidRDefault="00761546" w:rsidP="00761546">
      <w:pPr>
        <w:rPr>
          <w:rFonts w:cs="Times New Roman"/>
        </w:rPr>
      </w:pPr>
      <w:r>
        <w:rPr>
          <w:rFonts w:cs="Times New Roman"/>
        </w:rPr>
        <w:br w:type="page"/>
      </w:r>
    </w:p>
    <w:p w14:paraId="737105B5" w14:textId="77777777" w:rsidR="009B2355" w:rsidRPr="00761546" w:rsidRDefault="009B2355" w:rsidP="009B2355">
      <w:pPr>
        <w:pStyle w:val="ListParagraph"/>
        <w:numPr>
          <w:ilvl w:val="0"/>
          <w:numId w:val="12"/>
        </w:numPr>
      </w:pPr>
      <w:r w:rsidRPr="00761546">
        <w:rPr>
          <w:b/>
        </w:rPr>
        <w:lastRenderedPageBreak/>
        <w:t>Mystery</w:t>
      </w:r>
    </w:p>
    <w:p w14:paraId="51F4F3CD" w14:textId="77777777" w:rsidR="009B2355" w:rsidRPr="00761546" w:rsidRDefault="009B2355" w:rsidP="009B2355">
      <w:pPr>
        <w:pStyle w:val="ListParagraph"/>
        <w:numPr>
          <w:ilvl w:val="1"/>
          <w:numId w:val="12"/>
        </w:numPr>
      </w:pPr>
      <w:r w:rsidRPr="00761546">
        <w:t xml:space="preserve">This root appears 27 times in the NT.  Of these, 17 carry the sense of “divine secret,” 9 carry the sense of “revealed secret,” and 1 has the sense of “conveying the Gospel/speaking the mystery of Christ.  </w:t>
      </w:r>
    </w:p>
    <w:p w14:paraId="3D39F3D6" w14:textId="77777777" w:rsidR="009B2355" w:rsidRPr="00761546" w:rsidRDefault="009B2355" w:rsidP="009B2355">
      <w:pPr>
        <w:pStyle w:val="ListParagraph"/>
        <w:numPr>
          <w:ilvl w:val="1"/>
          <w:numId w:val="12"/>
        </w:numPr>
      </w:pPr>
      <w:r w:rsidRPr="00761546">
        <w:t>Three times it is translated “secret” in the ESV (all in the synoptics); once it is translated “hidden,” and 23 times it is translated “mystery.”  Of these 23 occurrences as “mystery,” 19 are in Paul’s epistles, and 4 are in Revelation.</w:t>
      </w:r>
    </w:p>
    <w:p w14:paraId="734C35F3" w14:textId="77777777" w:rsidR="009B2355" w:rsidRPr="00761546" w:rsidRDefault="009B2355" w:rsidP="009B2355">
      <w:pPr>
        <w:pStyle w:val="ListParagraph"/>
        <w:numPr>
          <w:ilvl w:val="1"/>
          <w:numId w:val="12"/>
        </w:numPr>
      </w:pPr>
      <w:r w:rsidRPr="00761546">
        <w:t>Of the 19 occurrences of “mystery” in Paul’s epistles, 10 are in Ephesians and Colossians.  Twelve times Paul uses “mystery” to refer to the Gospel made available to the Gentiles, including 9 out of 10 uses in Colossians/Ephesians.</w:t>
      </w:r>
    </w:p>
    <w:p w14:paraId="4DBEA9FB" w14:textId="4B0040E8" w:rsidR="009B2355" w:rsidRPr="00761546" w:rsidRDefault="009B2355" w:rsidP="009B2355">
      <w:pPr>
        <w:pStyle w:val="ListParagraph"/>
        <w:numPr>
          <w:ilvl w:val="1"/>
          <w:numId w:val="12"/>
        </w:numPr>
      </w:pPr>
      <w:r w:rsidRPr="00761546">
        <w:rPr>
          <w:rFonts w:cs="Times New Roman"/>
        </w:rPr>
        <w:t>This term refers to a secret revealed by God. Matthew 13:11 illustrates this: Jesus says that it has been given to his disciples to know the mysteries (</w:t>
      </w:r>
      <w:proofErr w:type="spellStart"/>
      <w:r w:rsidRPr="00761546">
        <w:rPr>
          <w:rFonts w:cs="Times New Roman"/>
          <w:i/>
        </w:rPr>
        <w:t>mystērion</w:t>
      </w:r>
      <w:proofErr w:type="spellEnd"/>
      <w:r w:rsidRPr="00761546">
        <w:rPr>
          <w:rFonts w:cs="Times New Roman"/>
        </w:rPr>
        <w:t>) of the kingdom of God. Similarly, Ephesians 1:9 affirms that the mysteries (</w:t>
      </w:r>
      <w:proofErr w:type="spellStart"/>
      <w:r w:rsidRPr="00761546">
        <w:rPr>
          <w:rFonts w:cs="Times New Roman"/>
          <w:i/>
        </w:rPr>
        <w:t>mystērion</w:t>
      </w:r>
      <w:proofErr w:type="spellEnd"/>
      <w:r w:rsidRPr="00761546">
        <w:rPr>
          <w:rFonts w:cs="Times New Roman"/>
        </w:rPr>
        <w:t>) of God’s will involving Christ are now made known.</w:t>
      </w:r>
      <w:r w:rsidR="00F57DCF" w:rsidRPr="00761546">
        <w:rPr>
          <w:rFonts w:cs="Times New Roman"/>
          <w:vertAlign w:val="superscript"/>
        </w:rPr>
        <w:t xml:space="preserve"> </w:t>
      </w:r>
      <w:r w:rsidR="00F57DCF" w:rsidRPr="00761546">
        <w:rPr>
          <w:rFonts w:cs="Times New Roman"/>
        </w:rPr>
        <w:t>(LTW)</w:t>
      </w:r>
    </w:p>
    <w:p w14:paraId="268BE205" w14:textId="22C98C44" w:rsidR="009B2355" w:rsidRPr="00761546" w:rsidRDefault="009B2355" w:rsidP="009B2355">
      <w:pPr>
        <w:pStyle w:val="ListParagraph"/>
        <w:numPr>
          <w:ilvl w:val="1"/>
          <w:numId w:val="12"/>
        </w:numPr>
      </w:pPr>
      <w:r w:rsidRPr="00761546">
        <w:rPr>
          <w:rFonts w:cs="Times New Roman"/>
        </w:rPr>
        <w:t>The mystery is not itself revelation; it is the object of revelation. This belongs constitutively to the term. It is not as though the mystery were a presupposition of revelation which is set aside when this takes place. Rather, revelation discloses the mystery as such. Hence the mystery of God does not disclose itself. At the appointed time it is in free grace declared by God Himself to those who are selected and blessed by Him.</w:t>
      </w:r>
      <w:r w:rsidR="00F57DCF" w:rsidRPr="00761546">
        <w:rPr>
          <w:rFonts w:cs="Times New Roman"/>
        </w:rPr>
        <w:t xml:space="preserve"> (TDNT)</w:t>
      </w:r>
    </w:p>
    <w:p w14:paraId="5F6A9981" w14:textId="0542CD44" w:rsidR="009B2355" w:rsidRPr="00761546" w:rsidRDefault="009B2355" w:rsidP="009B2355">
      <w:pPr>
        <w:pStyle w:val="ListParagraph"/>
        <w:numPr>
          <w:ilvl w:val="1"/>
          <w:numId w:val="12"/>
        </w:numPr>
      </w:pPr>
      <w:r w:rsidRPr="00761546">
        <w:rPr>
          <w:rFonts w:cs="Times New Roman"/>
        </w:rPr>
        <w:t xml:space="preserve">In the proclamation of God’s Word, which is the task of the apostle as the </w:t>
      </w:r>
      <w:r w:rsidRPr="00761546">
        <w:rPr>
          <w:rFonts w:cs="Times New Roman"/>
          <w:lang w:val="el-GR"/>
        </w:rPr>
        <w:t>διάκονος</w:t>
      </w:r>
      <w:r w:rsidRPr="00761546">
        <w:rPr>
          <w:rFonts w:cs="Times New Roman"/>
        </w:rPr>
        <w:t xml:space="preserve"> of the Church and the </w:t>
      </w:r>
      <w:proofErr w:type="spellStart"/>
      <w:r w:rsidRPr="00761546">
        <w:rPr>
          <w:rFonts w:cs="Times New Roman"/>
          <w:lang w:val="el-GR"/>
        </w:rPr>
        <w:t>ὑπηρέτης</w:t>
      </w:r>
      <w:proofErr w:type="spellEnd"/>
      <w:r w:rsidRPr="00761546">
        <w:rPr>
          <w:rFonts w:cs="Times New Roman"/>
        </w:rPr>
        <w:t xml:space="preserve"> of Christ (1 C. 4:1), the apostle fulfils the mystery of Christ which was concealed from </w:t>
      </w:r>
      <w:proofErr w:type="spellStart"/>
      <w:r w:rsidRPr="00761546">
        <w:rPr>
          <w:rFonts w:cs="Times New Roman"/>
        </w:rPr>
        <w:t>aeons</w:t>
      </w:r>
      <w:proofErr w:type="spellEnd"/>
      <w:r w:rsidRPr="00761546">
        <w:rPr>
          <w:rFonts w:cs="Times New Roman"/>
        </w:rPr>
        <w:t xml:space="preserve"> and generations but is now revealed to the saints (Col. 1:25 f.), as he also bears in his body the measure of the sufferings of Christ (Col. 1:24).</w:t>
      </w:r>
      <w:r w:rsidR="00F57DCF" w:rsidRPr="00761546">
        <w:rPr>
          <w:rFonts w:cs="Times New Roman"/>
        </w:rPr>
        <w:t xml:space="preserve"> (TDNT)</w:t>
      </w:r>
    </w:p>
    <w:p w14:paraId="178FD2D7" w14:textId="77777777" w:rsidR="009B2355" w:rsidRPr="00761546" w:rsidRDefault="009B2355" w:rsidP="009B2355">
      <w:pPr>
        <w:pStyle w:val="ListParagraph"/>
        <w:numPr>
          <w:ilvl w:val="1"/>
          <w:numId w:val="12"/>
        </w:numPr>
      </w:pPr>
      <w:r w:rsidRPr="00761546">
        <w:rPr>
          <w:rFonts w:cs="Times New Roman"/>
          <w:b/>
        </w:rPr>
        <w:t xml:space="preserve">Conclusion: </w:t>
      </w:r>
      <w:r w:rsidRPr="00761546">
        <w:rPr>
          <w:rFonts w:cs="Times New Roman"/>
        </w:rPr>
        <w:t>Paul saw himself as participating in the revelation of the mystery of salvation through his preaching – a mystery which had been hidden but was in the process of being revealed through his ministry.  A chief piece of this mystery revealed was that salvation in Christ was made available to the Gentiles.</w:t>
      </w:r>
    </w:p>
    <w:p w14:paraId="0050BF55" w14:textId="0F0C5ABF" w:rsidR="0053298E" w:rsidRPr="00761546" w:rsidRDefault="0053298E"/>
    <w:p w14:paraId="1D8EBF71" w14:textId="77777777" w:rsidR="00DE4044" w:rsidRPr="00761546" w:rsidRDefault="00DE4044" w:rsidP="00DE4044"/>
    <w:p w14:paraId="41BD241E" w14:textId="22AF5BE1" w:rsidR="00F57DCF" w:rsidRPr="00761546" w:rsidRDefault="00F57DCF">
      <w:pPr>
        <w:rPr>
          <w:b/>
        </w:rPr>
      </w:pPr>
    </w:p>
    <w:p w14:paraId="784F7EE0" w14:textId="77777777" w:rsidR="00F57DCF" w:rsidRPr="00761546" w:rsidRDefault="00F57DCF">
      <w:pPr>
        <w:rPr>
          <w:b/>
        </w:rPr>
      </w:pPr>
      <w:r w:rsidRPr="00761546">
        <w:rPr>
          <w:b/>
        </w:rPr>
        <w:br w:type="page"/>
      </w:r>
    </w:p>
    <w:p w14:paraId="29ED3D10" w14:textId="02E0775B" w:rsidR="003132A8" w:rsidRPr="00761546" w:rsidRDefault="003132A8" w:rsidP="00F57DCF">
      <w:pPr>
        <w:rPr>
          <w:b/>
        </w:rPr>
      </w:pPr>
      <w:r w:rsidRPr="00761546">
        <w:rPr>
          <w:b/>
        </w:rPr>
        <w:lastRenderedPageBreak/>
        <w:t>Exegetical Outline of the Passage:</w:t>
      </w:r>
    </w:p>
    <w:p w14:paraId="3EA990C9" w14:textId="77777777" w:rsidR="003132A8" w:rsidRPr="00761546" w:rsidRDefault="003132A8" w:rsidP="003132A8">
      <w:pPr>
        <w:rPr>
          <w:b/>
        </w:rPr>
      </w:pPr>
    </w:p>
    <w:p w14:paraId="1FE3A54E" w14:textId="6CB92074" w:rsidR="003132A8" w:rsidRPr="00761546" w:rsidRDefault="002C4080" w:rsidP="001C1042">
      <w:pPr>
        <w:outlineLvl w:val="0"/>
        <w:rPr>
          <w:b/>
        </w:rPr>
      </w:pPr>
      <w:r w:rsidRPr="00761546">
        <w:rPr>
          <w:b/>
        </w:rPr>
        <w:t>Now I rejoice</w:t>
      </w:r>
    </w:p>
    <w:p w14:paraId="257AA282" w14:textId="5E06659E" w:rsidR="002C4080" w:rsidRPr="00761546" w:rsidRDefault="002C4080" w:rsidP="001C1042">
      <w:pPr>
        <w:outlineLvl w:val="0"/>
      </w:pPr>
      <w:r w:rsidRPr="00761546">
        <w:rPr>
          <w:b/>
        </w:rPr>
        <w:tab/>
      </w:r>
      <w:r w:rsidRPr="00761546">
        <w:t>In my sufferings</w:t>
      </w:r>
    </w:p>
    <w:p w14:paraId="151EEA12" w14:textId="49D5EF83" w:rsidR="002C4080" w:rsidRPr="00761546" w:rsidRDefault="002C4080" w:rsidP="003132A8">
      <w:r w:rsidRPr="00761546">
        <w:tab/>
      </w:r>
      <w:r w:rsidRPr="00761546">
        <w:tab/>
        <w:t xml:space="preserve">  On behalf of you</w:t>
      </w:r>
    </w:p>
    <w:p w14:paraId="36753744" w14:textId="77777777" w:rsidR="002C4080" w:rsidRPr="00761546" w:rsidRDefault="002C4080" w:rsidP="003132A8">
      <w:pPr>
        <w:rPr>
          <w:b/>
        </w:rPr>
      </w:pPr>
    </w:p>
    <w:p w14:paraId="06041B88" w14:textId="450B4A02" w:rsidR="007F27C9" w:rsidRPr="00761546" w:rsidRDefault="007F27C9" w:rsidP="001C1042">
      <w:pPr>
        <w:outlineLvl w:val="0"/>
        <w:rPr>
          <w:b/>
        </w:rPr>
      </w:pPr>
      <w:r w:rsidRPr="00761546">
        <w:rPr>
          <w:b/>
        </w:rPr>
        <w:tab/>
        <w:t>And</w:t>
      </w:r>
    </w:p>
    <w:p w14:paraId="66A0E202" w14:textId="77777777" w:rsidR="007F27C9" w:rsidRPr="00761546" w:rsidRDefault="007F27C9" w:rsidP="003132A8">
      <w:pPr>
        <w:rPr>
          <w:b/>
        </w:rPr>
      </w:pPr>
    </w:p>
    <w:p w14:paraId="5D22FC0D" w14:textId="1CE93FFC" w:rsidR="007F27C9" w:rsidRPr="00761546" w:rsidRDefault="007F27C9" w:rsidP="001C1042">
      <w:pPr>
        <w:outlineLvl w:val="0"/>
        <w:rPr>
          <w:b/>
        </w:rPr>
      </w:pPr>
      <w:r w:rsidRPr="00761546">
        <w:rPr>
          <w:b/>
        </w:rPr>
        <w:t>I fill up what is lacking in the afflictions of Christ</w:t>
      </w:r>
    </w:p>
    <w:p w14:paraId="222C69F2" w14:textId="57BAD224" w:rsidR="007F27C9" w:rsidRPr="00761546" w:rsidRDefault="007F27C9" w:rsidP="001C1042">
      <w:pPr>
        <w:outlineLvl w:val="0"/>
      </w:pPr>
      <w:r w:rsidRPr="00761546">
        <w:rPr>
          <w:b/>
        </w:rPr>
        <w:t xml:space="preserve">      </w:t>
      </w:r>
      <w:r w:rsidRPr="00761546">
        <w:t>In my flesh</w:t>
      </w:r>
    </w:p>
    <w:p w14:paraId="3B485C92" w14:textId="351C9774" w:rsidR="007F27C9" w:rsidRPr="00761546" w:rsidRDefault="007F27C9" w:rsidP="003132A8">
      <w:r w:rsidRPr="00761546">
        <w:t xml:space="preserve">      On behalf of his body</w:t>
      </w:r>
    </w:p>
    <w:p w14:paraId="0D58E019" w14:textId="48BE1FCF" w:rsidR="00716619" w:rsidRPr="00761546" w:rsidRDefault="00716619" w:rsidP="003132A8">
      <w:r w:rsidRPr="00761546">
        <w:tab/>
      </w:r>
      <w:r w:rsidRPr="00761546">
        <w:tab/>
        <w:t xml:space="preserve">          Which is the church</w:t>
      </w:r>
    </w:p>
    <w:p w14:paraId="37116316" w14:textId="70E88C76" w:rsidR="00716619" w:rsidRPr="00761546" w:rsidRDefault="00716619" w:rsidP="003132A8">
      <w:r w:rsidRPr="00761546">
        <w:tab/>
      </w:r>
      <w:r w:rsidRPr="00761546">
        <w:tab/>
        <w:t xml:space="preserve">          Of which I became a servant according to the God’s stewardship given me</w:t>
      </w:r>
    </w:p>
    <w:p w14:paraId="40D711DB" w14:textId="24618887" w:rsidR="00716619" w:rsidRPr="00761546" w:rsidRDefault="006E2008" w:rsidP="003132A8">
      <w:r w:rsidRPr="00761546">
        <w:rPr>
          <w:noProof/>
        </w:rPr>
        <mc:AlternateContent>
          <mc:Choice Requires="wps">
            <w:drawing>
              <wp:anchor distT="0" distB="0" distL="114300" distR="114300" simplePos="0" relativeHeight="251659264" behindDoc="0" locked="0" layoutInCell="1" allowOverlap="1" wp14:anchorId="4EE76F99" wp14:editId="4F0EE870">
                <wp:simplePos x="0" y="0"/>
                <wp:positionH relativeFrom="column">
                  <wp:posOffset>512956</wp:posOffset>
                </wp:positionH>
                <wp:positionV relativeFrom="paragraph">
                  <wp:posOffset>16510</wp:posOffset>
                </wp:positionV>
                <wp:extent cx="5367779" cy="343148"/>
                <wp:effectExtent l="0" t="0" r="42545" b="38100"/>
                <wp:wrapNone/>
                <wp:docPr id="1" name="Straight Connector 1"/>
                <wp:cNvGraphicFramePr/>
                <a:graphic xmlns:a="http://schemas.openxmlformats.org/drawingml/2006/main">
                  <a:graphicData uri="http://schemas.microsoft.com/office/word/2010/wordprocessingShape">
                    <wps:wsp>
                      <wps:cNvCnPr/>
                      <wps:spPr>
                        <a:xfrm flipV="1">
                          <a:off x="0" y="0"/>
                          <a:ext cx="5367779" cy="3431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mv="urn:schemas-microsoft-com:mac:vml" xmlns:mo="http://schemas.microsoft.com/office/mac/office/2008/main">
            <w:pict>
              <v:line w14:anchorId="29244BF2"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4pt,1.3pt" to="463.05pt,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" strokecolor="#5b9bd5 [3204]" strokeweight=".5pt">
                <v:stroke joinstyle="miter"/>
              </v:line>
            </w:pict>
          </mc:Fallback>
        </mc:AlternateContent>
      </w:r>
      <w:r w:rsidR="00716619" w:rsidRPr="00761546">
        <w:tab/>
      </w:r>
      <w:r w:rsidR="00716619" w:rsidRPr="00761546">
        <w:tab/>
      </w:r>
      <w:r w:rsidR="00716619" w:rsidRPr="00761546">
        <w:tab/>
      </w:r>
      <w:r w:rsidR="00716619" w:rsidRPr="00761546">
        <w:tab/>
      </w:r>
      <w:r w:rsidR="00716619" w:rsidRPr="00761546">
        <w:tab/>
      </w:r>
      <w:r w:rsidR="00716619" w:rsidRPr="00761546">
        <w:tab/>
      </w:r>
      <w:r w:rsidR="00716619" w:rsidRPr="00761546">
        <w:tab/>
      </w:r>
      <w:r w:rsidR="00716619" w:rsidRPr="00761546">
        <w:tab/>
      </w:r>
      <w:r w:rsidR="00716619" w:rsidRPr="00761546">
        <w:tab/>
      </w:r>
      <w:r w:rsidR="00716619" w:rsidRPr="00761546">
        <w:tab/>
      </w:r>
      <w:r w:rsidR="00716619" w:rsidRPr="00761546">
        <w:tab/>
        <w:t xml:space="preserve">            For you</w:t>
      </w:r>
    </w:p>
    <w:p w14:paraId="1C2F0497" w14:textId="77777777" w:rsidR="006E2008" w:rsidRPr="00761546" w:rsidRDefault="006E2008" w:rsidP="003132A8"/>
    <w:p w14:paraId="52CFC748" w14:textId="5A70CE24" w:rsidR="006E2008" w:rsidRPr="00761546" w:rsidRDefault="006E2008" w:rsidP="001C1042">
      <w:pPr>
        <w:ind w:firstLine="720"/>
        <w:outlineLvl w:val="0"/>
      </w:pPr>
      <w:r w:rsidRPr="00761546">
        <w:t>To complete the word of God</w:t>
      </w:r>
    </w:p>
    <w:p w14:paraId="081CF85D" w14:textId="4DB1B205" w:rsidR="006E2008" w:rsidRPr="00761546" w:rsidRDefault="006E2008" w:rsidP="003132A8">
      <w:r w:rsidRPr="00761546">
        <w:tab/>
      </w:r>
      <w:r w:rsidRPr="00761546">
        <w:tab/>
      </w:r>
      <w:r w:rsidRPr="00761546">
        <w:tab/>
      </w:r>
      <w:r w:rsidRPr="00761546">
        <w:tab/>
        <w:t>The mystery</w:t>
      </w:r>
    </w:p>
    <w:p w14:paraId="050FE430" w14:textId="7C411331" w:rsidR="006E2008" w:rsidRPr="00761546" w:rsidRDefault="006E2008" w:rsidP="001C1042">
      <w:pPr>
        <w:outlineLvl w:val="0"/>
      </w:pPr>
      <w:r w:rsidRPr="00761546">
        <w:tab/>
      </w:r>
      <w:r w:rsidRPr="00761546">
        <w:tab/>
      </w:r>
      <w:r w:rsidRPr="00761546">
        <w:tab/>
      </w:r>
      <w:r w:rsidRPr="00761546">
        <w:tab/>
      </w:r>
      <w:r w:rsidRPr="00761546">
        <w:tab/>
        <w:t>Which has been hidden</w:t>
      </w:r>
    </w:p>
    <w:p w14:paraId="1CCCEA31" w14:textId="2C96B043" w:rsidR="006E2008" w:rsidRPr="00761546" w:rsidRDefault="006E2008" w:rsidP="003132A8">
      <w:r w:rsidRPr="00761546">
        <w:tab/>
      </w:r>
      <w:r w:rsidRPr="00761546">
        <w:tab/>
      </w:r>
      <w:r w:rsidRPr="00761546">
        <w:tab/>
      </w:r>
      <w:r w:rsidRPr="00761546">
        <w:tab/>
      </w:r>
      <w:r w:rsidRPr="00761546">
        <w:tab/>
      </w:r>
      <w:r w:rsidRPr="00761546">
        <w:tab/>
      </w:r>
      <w:r w:rsidRPr="00761546">
        <w:tab/>
        <w:t xml:space="preserve">      From the ages</w:t>
      </w:r>
    </w:p>
    <w:p w14:paraId="131BCD11" w14:textId="55AE06B6" w:rsidR="006E2008" w:rsidRPr="00761546" w:rsidRDefault="006E2008" w:rsidP="001C1042">
      <w:pPr>
        <w:outlineLvl w:val="0"/>
      </w:pPr>
      <w:r w:rsidRPr="00761546">
        <w:tab/>
      </w:r>
      <w:r w:rsidRPr="00761546">
        <w:tab/>
      </w:r>
      <w:r w:rsidRPr="00761546">
        <w:tab/>
      </w:r>
      <w:r w:rsidRPr="00761546">
        <w:tab/>
      </w:r>
      <w:r w:rsidRPr="00761546">
        <w:tab/>
      </w:r>
      <w:r w:rsidRPr="00761546">
        <w:tab/>
      </w:r>
      <w:r w:rsidRPr="00761546">
        <w:tab/>
      </w:r>
      <w:r w:rsidRPr="00761546">
        <w:tab/>
        <w:t>And</w:t>
      </w:r>
    </w:p>
    <w:p w14:paraId="2BF4BED3" w14:textId="31AB4094" w:rsidR="006E2008" w:rsidRPr="00761546" w:rsidRDefault="006E2008" w:rsidP="003132A8">
      <w:r w:rsidRPr="00761546">
        <w:tab/>
      </w:r>
      <w:r w:rsidRPr="00761546">
        <w:tab/>
      </w:r>
      <w:r w:rsidRPr="00761546">
        <w:tab/>
      </w:r>
      <w:r w:rsidRPr="00761546">
        <w:tab/>
      </w:r>
      <w:r w:rsidRPr="00761546">
        <w:tab/>
      </w:r>
      <w:r w:rsidRPr="00761546">
        <w:tab/>
      </w:r>
      <w:r w:rsidRPr="00761546">
        <w:tab/>
        <w:t xml:space="preserve">       From the generations</w:t>
      </w:r>
    </w:p>
    <w:p w14:paraId="029BE4F5" w14:textId="2D14A082" w:rsidR="006E2008" w:rsidRPr="00761546" w:rsidRDefault="006E2008" w:rsidP="001C1042">
      <w:pPr>
        <w:outlineLvl w:val="0"/>
      </w:pPr>
      <w:r w:rsidRPr="00761546">
        <w:tab/>
      </w:r>
      <w:r w:rsidRPr="00761546">
        <w:tab/>
      </w:r>
      <w:r w:rsidRPr="00761546">
        <w:tab/>
      </w:r>
      <w:r w:rsidRPr="00761546">
        <w:tab/>
      </w:r>
      <w:r w:rsidRPr="00761546">
        <w:tab/>
      </w:r>
      <w:r w:rsidRPr="00761546">
        <w:tab/>
        <w:t>But now</w:t>
      </w:r>
    </w:p>
    <w:p w14:paraId="202E58E2" w14:textId="4F3BFC64" w:rsidR="006E2008" w:rsidRPr="00761546" w:rsidRDefault="006E2008" w:rsidP="003132A8">
      <w:r w:rsidRPr="00761546">
        <w:tab/>
      </w:r>
      <w:r w:rsidRPr="00761546">
        <w:tab/>
      </w:r>
      <w:r w:rsidRPr="00761546">
        <w:tab/>
      </w:r>
      <w:r w:rsidRPr="00761546">
        <w:tab/>
      </w:r>
      <w:r w:rsidRPr="00761546">
        <w:tab/>
        <w:t>Has been revealed to his saints</w:t>
      </w:r>
    </w:p>
    <w:p w14:paraId="7A349B6F" w14:textId="190D13CE" w:rsidR="006E2008" w:rsidRPr="00761546" w:rsidRDefault="006E2008" w:rsidP="003132A8">
      <w:r w:rsidRPr="00761546">
        <w:tab/>
      </w:r>
      <w:r w:rsidRPr="00761546">
        <w:tab/>
      </w:r>
      <w:r w:rsidRPr="00761546">
        <w:tab/>
      </w:r>
      <w:r w:rsidRPr="00761546">
        <w:tab/>
      </w:r>
      <w:r w:rsidRPr="00761546">
        <w:tab/>
      </w:r>
      <w:r w:rsidRPr="00761546">
        <w:tab/>
      </w:r>
      <w:r w:rsidRPr="00761546">
        <w:tab/>
        <w:t>To whom God wanted to make known</w:t>
      </w:r>
    </w:p>
    <w:p w14:paraId="48291E22" w14:textId="25BD86A7" w:rsidR="006E2008" w:rsidRPr="00761546" w:rsidRDefault="006E2008" w:rsidP="003132A8">
      <w:r w:rsidRPr="00761546">
        <w:rPr>
          <w:noProof/>
        </w:rPr>
        <mc:AlternateContent>
          <mc:Choice Requires="wps">
            <w:drawing>
              <wp:anchor distT="0" distB="0" distL="114300" distR="114300" simplePos="0" relativeHeight="251660288" behindDoc="0" locked="0" layoutInCell="1" allowOverlap="1" wp14:anchorId="56E689DE" wp14:editId="19CE7D3A">
                <wp:simplePos x="0" y="0"/>
                <wp:positionH relativeFrom="column">
                  <wp:posOffset>624205</wp:posOffset>
                </wp:positionH>
                <wp:positionV relativeFrom="paragraph">
                  <wp:posOffset>29845</wp:posOffset>
                </wp:positionV>
                <wp:extent cx="4912995" cy="113665"/>
                <wp:effectExtent l="0" t="0" r="14605" b="38735"/>
                <wp:wrapNone/>
                <wp:docPr id="2" name="Straight Connector 2"/>
                <wp:cNvGraphicFramePr/>
                <a:graphic xmlns:a="http://schemas.openxmlformats.org/drawingml/2006/main">
                  <a:graphicData uri="http://schemas.microsoft.com/office/word/2010/wordprocessingShape">
                    <wps:wsp>
                      <wps:cNvCnPr/>
                      <wps:spPr>
                        <a:xfrm flipH="1">
                          <a:off x="0" y="0"/>
                          <a:ext cx="4912995" cy="1136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2AB845DC" id="Straight Connector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15pt,2.35pt" to="436pt,1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" strokecolor="#5b9bd5 [3204]" strokeweight=".5pt">
                <v:stroke joinstyle="miter"/>
              </v:line>
            </w:pict>
          </mc:Fallback>
        </mc:AlternateContent>
      </w:r>
      <w:r w:rsidRPr="00761546">
        <w:tab/>
      </w:r>
    </w:p>
    <w:p w14:paraId="3901F085" w14:textId="6C75D737" w:rsidR="006E2008" w:rsidRPr="00761546" w:rsidRDefault="006E2008" w:rsidP="001C1042">
      <w:pPr>
        <w:ind w:left="720"/>
        <w:outlineLvl w:val="0"/>
      </w:pPr>
      <w:r w:rsidRPr="00761546">
        <w:t xml:space="preserve">What is the glorious wealth of this </w:t>
      </w:r>
      <w:proofErr w:type="gramStart"/>
      <w:r w:rsidRPr="00761546">
        <w:t>mystery</w:t>
      </w:r>
      <w:proofErr w:type="gramEnd"/>
    </w:p>
    <w:p w14:paraId="744DC2F4" w14:textId="4D65E2C5" w:rsidR="00C7759E" w:rsidRPr="00761546" w:rsidRDefault="00C7759E" w:rsidP="006E2008">
      <w:pPr>
        <w:ind w:left="720"/>
      </w:pPr>
      <w:r w:rsidRPr="00761546">
        <w:tab/>
      </w:r>
      <w:r w:rsidRPr="00761546">
        <w:tab/>
      </w:r>
      <w:r w:rsidRPr="00761546">
        <w:tab/>
      </w:r>
      <w:r w:rsidRPr="00761546">
        <w:tab/>
      </w:r>
      <w:r w:rsidRPr="00761546">
        <w:tab/>
      </w:r>
      <w:r w:rsidRPr="00761546">
        <w:tab/>
      </w:r>
      <w:r w:rsidRPr="00761546">
        <w:tab/>
      </w:r>
      <w:r w:rsidRPr="00761546">
        <w:tab/>
      </w:r>
      <w:r w:rsidRPr="00761546">
        <w:tab/>
        <w:t>Among the gentiles</w:t>
      </w:r>
    </w:p>
    <w:p w14:paraId="663D0140" w14:textId="5DFD81C1" w:rsidR="00C7759E" w:rsidRPr="00761546" w:rsidRDefault="00C7759E" w:rsidP="006E2008">
      <w:pPr>
        <w:ind w:left="720"/>
      </w:pPr>
      <w:r w:rsidRPr="00761546">
        <w:tab/>
      </w:r>
      <w:r w:rsidRPr="00761546">
        <w:tab/>
      </w:r>
      <w:r w:rsidRPr="00761546">
        <w:tab/>
      </w:r>
      <w:r w:rsidRPr="00761546">
        <w:tab/>
      </w:r>
      <w:r w:rsidRPr="00761546">
        <w:tab/>
        <w:t>Which is Christ in you the hope of Glory</w:t>
      </w:r>
    </w:p>
    <w:p w14:paraId="58B97655" w14:textId="62250251" w:rsidR="00C7759E" w:rsidRPr="00761546" w:rsidRDefault="00C7759E" w:rsidP="001C1042">
      <w:pPr>
        <w:ind w:left="720"/>
        <w:outlineLvl w:val="0"/>
      </w:pPr>
      <w:r w:rsidRPr="00761546">
        <w:tab/>
      </w:r>
      <w:r w:rsidRPr="00761546">
        <w:tab/>
      </w:r>
      <w:r w:rsidRPr="00761546">
        <w:tab/>
      </w:r>
      <w:r w:rsidRPr="00761546">
        <w:tab/>
      </w:r>
      <w:r w:rsidRPr="00761546">
        <w:tab/>
      </w:r>
      <w:r w:rsidRPr="00761546">
        <w:tab/>
        <w:t xml:space="preserve">      Whom we proclaim</w:t>
      </w:r>
    </w:p>
    <w:p w14:paraId="6167B203" w14:textId="0A890320" w:rsidR="00C7759E" w:rsidRPr="00761546" w:rsidRDefault="00C7759E" w:rsidP="006E2008">
      <w:pPr>
        <w:ind w:left="720"/>
      </w:pPr>
      <w:r w:rsidRPr="00761546">
        <w:tab/>
      </w:r>
      <w:r w:rsidRPr="00761546">
        <w:tab/>
      </w:r>
      <w:r w:rsidRPr="00761546">
        <w:tab/>
      </w:r>
      <w:r w:rsidRPr="00761546">
        <w:tab/>
      </w:r>
      <w:r w:rsidRPr="00761546">
        <w:tab/>
      </w:r>
      <w:r w:rsidRPr="00761546">
        <w:tab/>
      </w:r>
      <w:r w:rsidRPr="00761546">
        <w:tab/>
      </w:r>
      <w:r w:rsidRPr="00761546">
        <w:tab/>
        <w:t>Warning every person</w:t>
      </w:r>
    </w:p>
    <w:p w14:paraId="350ADFBC" w14:textId="2578B7E4" w:rsidR="00C7759E" w:rsidRPr="00761546" w:rsidRDefault="00C7759E" w:rsidP="001C1042">
      <w:pPr>
        <w:ind w:left="720"/>
        <w:outlineLvl w:val="0"/>
      </w:pPr>
      <w:r w:rsidRPr="00761546">
        <w:tab/>
      </w:r>
      <w:r w:rsidRPr="00761546">
        <w:tab/>
      </w:r>
      <w:r w:rsidRPr="00761546">
        <w:tab/>
      </w:r>
      <w:r w:rsidRPr="00761546">
        <w:tab/>
      </w:r>
      <w:r w:rsidRPr="00761546">
        <w:tab/>
      </w:r>
      <w:r w:rsidRPr="00761546">
        <w:tab/>
      </w:r>
      <w:r w:rsidRPr="00761546">
        <w:tab/>
      </w:r>
      <w:r w:rsidRPr="00761546">
        <w:tab/>
      </w:r>
      <w:r w:rsidRPr="00761546">
        <w:tab/>
        <w:t xml:space="preserve">And </w:t>
      </w:r>
    </w:p>
    <w:p w14:paraId="40D6C67A" w14:textId="341B8917" w:rsidR="00C7759E" w:rsidRPr="00761546" w:rsidRDefault="00C7759E" w:rsidP="006E2008">
      <w:pPr>
        <w:ind w:left="720"/>
      </w:pPr>
      <w:r w:rsidRPr="00761546">
        <w:tab/>
      </w:r>
      <w:r w:rsidRPr="00761546">
        <w:tab/>
      </w:r>
      <w:r w:rsidRPr="00761546">
        <w:tab/>
      </w:r>
      <w:r w:rsidRPr="00761546">
        <w:tab/>
      </w:r>
      <w:r w:rsidRPr="00761546">
        <w:tab/>
      </w:r>
      <w:r w:rsidRPr="00761546">
        <w:tab/>
      </w:r>
      <w:r w:rsidRPr="00761546">
        <w:tab/>
      </w:r>
      <w:r w:rsidRPr="00761546">
        <w:tab/>
        <w:t>Teaching every person</w:t>
      </w:r>
      <w:r w:rsidRPr="00761546">
        <w:tab/>
      </w:r>
    </w:p>
    <w:p w14:paraId="45499D12" w14:textId="24039F3A" w:rsidR="00C7759E" w:rsidRPr="00761546" w:rsidRDefault="00C7759E" w:rsidP="006E2008">
      <w:pPr>
        <w:ind w:left="720"/>
      </w:pPr>
      <w:r w:rsidRPr="00761546">
        <w:tab/>
      </w:r>
      <w:r w:rsidRPr="00761546">
        <w:tab/>
      </w:r>
      <w:r w:rsidRPr="00761546">
        <w:tab/>
      </w:r>
      <w:r w:rsidRPr="00761546">
        <w:tab/>
      </w:r>
      <w:r w:rsidRPr="00761546">
        <w:tab/>
      </w:r>
      <w:r w:rsidRPr="00761546">
        <w:tab/>
      </w:r>
      <w:r w:rsidRPr="00761546">
        <w:tab/>
      </w:r>
      <w:r w:rsidRPr="00761546">
        <w:tab/>
      </w:r>
      <w:r w:rsidRPr="00761546">
        <w:tab/>
        <w:t>With all wisdom</w:t>
      </w:r>
    </w:p>
    <w:p w14:paraId="7989515F" w14:textId="021B53D9" w:rsidR="00C7759E" w:rsidRPr="00761546" w:rsidRDefault="00C7759E" w:rsidP="00C7759E">
      <w:pPr>
        <w:ind w:left="6800"/>
      </w:pPr>
      <w:r w:rsidRPr="00761546">
        <w:rPr>
          <w:noProof/>
        </w:rPr>
        <mc:AlternateContent>
          <mc:Choice Requires="wps">
            <w:drawing>
              <wp:anchor distT="0" distB="0" distL="114300" distR="114300" simplePos="0" relativeHeight="251661312" behindDoc="0" locked="0" layoutInCell="1" allowOverlap="1" wp14:anchorId="6D6C6A2C" wp14:editId="0914C002">
                <wp:simplePos x="0" y="0"/>
                <wp:positionH relativeFrom="column">
                  <wp:posOffset>965835</wp:posOffset>
                </wp:positionH>
                <wp:positionV relativeFrom="paragraph">
                  <wp:posOffset>184150</wp:posOffset>
                </wp:positionV>
                <wp:extent cx="4229100" cy="342900"/>
                <wp:effectExtent l="0" t="0" r="38100" b="38100"/>
                <wp:wrapNone/>
                <wp:docPr id="3" name="Straight Connector 3"/>
                <wp:cNvGraphicFramePr/>
                <a:graphic xmlns:a="http://schemas.openxmlformats.org/drawingml/2006/main">
                  <a:graphicData uri="http://schemas.microsoft.com/office/word/2010/wordprocessingShape">
                    <wps:wsp>
                      <wps:cNvCnPr/>
                      <wps:spPr>
                        <a:xfrm flipV="1">
                          <a:off x="0" y="0"/>
                          <a:ext cx="4229100" cy="342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w14:anchorId="3BABD000"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76.05pt,14.5pt" to="409.05pt,4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" strokecolor="#5b9bd5 [3204]" strokeweight=".5pt">
                <v:stroke joinstyle="miter"/>
              </v:line>
            </w:pict>
          </mc:Fallback>
        </mc:AlternateContent>
      </w:r>
      <w:r w:rsidRPr="00761546">
        <w:t>That we may present   every person mature</w:t>
      </w:r>
    </w:p>
    <w:p w14:paraId="08456064" w14:textId="691EE5E4" w:rsidR="00C7759E" w:rsidRPr="00761546" w:rsidRDefault="00C7759E" w:rsidP="00C7759E">
      <w:pPr>
        <w:ind w:left="6800"/>
      </w:pPr>
      <w:r w:rsidRPr="00761546">
        <w:t xml:space="preserve">     </w:t>
      </w:r>
      <w:r w:rsidRPr="00761546">
        <w:tab/>
      </w:r>
      <w:r w:rsidRPr="00761546">
        <w:tab/>
        <w:t>In Christ</w:t>
      </w:r>
    </w:p>
    <w:p w14:paraId="61664493" w14:textId="5F053F60" w:rsidR="00C7759E" w:rsidRPr="00761546" w:rsidRDefault="00C7759E" w:rsidP="00C7759E">
      <w:r w:rsidRPr="00761546">
        <w:tab/>
      </w:r>
      <w:r w:rsidRPr="00761546">
        <w:tab/>
        <w:t>For which I also labor</w:t>
      </w:r>
    </w:p>
    <w:p w14:paraId="2B61B90F" w14:textId="0D6194C3" w:rsidR="00C7759E" w:rsidRPr="00761546" w:rsidRDefault="00C7759E" w:rsidP="00C7759E">
      <w:r w:rsidRPr="00761546">
        <w:tab/>
      </w:r>
      <w:r w:rsidRPr="00761546">
        <w:tab/>
      </w:r>
      <w:r w:rsidRPr="00761546">
        <w:tab/>
      </w:r>
      <w:r w:rsidRPr="00761546">
        <w:tab/>
        <w:t>Striving</w:t>
      </w:r>
    </w:p>
    <w:p w14:paraId="675D384A" w14:textId="1FB03927" w:rsidR="00C7759E" w:rsidRPr="00761546" w:rsidRDefault="00C7759E" w:rsidP="00C7759E">
      <w:r w:rsidRPr="00761546">
        <w:tab/>
      </w:r>
      <w:r w:rsidRPr="00761546">
        <w:tab/>
      </w:r>
      <w:r w:rsidRPr="00761546">
        <w:tab/>
      </w:r>
      <w:r w:rsidRPr="00761546">
        <w:tab/>
        <w:t xml:space="preserve">     According to His working</w:t>
      </w:r>
    </w:p>
    <w:p w14:paraId="468D4524" w14:textId="7B7AF28B" w:rsidR="00C7759E" w:rsidRPr="00761546" w:rsidRDefault="00C7759E" w:rsidP="00C7759E">
      <w:r w:rsidRPr="00761546">
        <w:tab/>
      </w:r>
      <w:r w:rsidRPr="00761546">
        <w:tab/>
      </w:r>
      <w:r w:rsidRPr="00761546">
        <w:tab/>
      </w:r>
      <w:r w:rsidRPr="00761546">
        <w:tab/>
      </w:r>
      <w:r w:rsidRPr="00761546">
        <w:tab/>
      </w:r>
      <w:r w:rsidRPr="00761546">
        <w:tab/>
      </w:r>
      <w:r w:rsidRPr="00761546">
        <w:tab/>
        <w:t>Which is at work powerfully in me</w:t>
      </w:r>
    </w:p>
    <w:p w14:paraId="244FF18A" w14:textId="77777777" w:rsidR="00B12D1B" w:rsidRPr="00761546" w:rsidRDefault="00C7759E" w:rsidP="00C7759E">
      <w:r w:rsidRPr="00761546">
        <w:tab/>
      </w:r>
      <w:r w:rsidRPr="00761546">
        <w:tab/>
      </w:r>
      <w:r w:rsidRPr="00761546">
        <w:tab/>
      </w:r>
      <w:r w:rsidRPr="00761546">
        <w:tab/>
      </w:r>
    </w:p>
    <w:p w14:paraId="46A86B4D" w14:textId="77777777" w:rsidR="00B12D1B" w:rsidRPr="00761546" w:rsidRDefault="00B12D1B">
      <w:r w:rsidRPr="00761546">
        <w:br w:type="page"/>
      </w:r>
    </w:p>
    <w:p w14:paraId="0B4E462C" w14:textId="77777777" w:rsidR="006B78D3" w:rsidRPr="00761546" w:rsidRDefault="006B78D3" w:rsidP="006B3CA6">
      <w:pPr>
        <w:ind w:left="720"/>
      </w:pPr>
    </w:p>
    <w:p w14:paraId="346DFE22" w14:textId="77777777" w:rsidR="006B78D3" w:rsidRPr="00761546" w:rsidRDefault="006B78D3" w:rsidP="006B3CA6">
      <w:pPr>
        <w:ind w:left="720"/>
      </w:pPr>
    </w:p>
    <w:p w14:paraId="2F203168" w14:textId="2F3FA9B5" w:rsidR="004E1432" w:rsidRPr="00761546" w:rsidRDefault="004E1432" w:rsidP="00761546">
      <w:pPr>
        <w:rPr>
          <w:b/>
        </w:rPr>
      </w:pPr>
      <w:r w:rsidRPr="00761546">
        <w:rPr>
          <w:b/>
        </w:rPr>
        <w:t>Commentaries</w:t>
      </w:r>
    </w:p>
    <w:p w14:paraId="385E565A" w14:textId="77777777" w:rsidR="00761546" w:rsidRPr="00761546" w:rsidRDefault="00761546" w:rsidP="00761546"/>
    <w:p w14:paraId="0114319C" w14:textId="48BAF4F6" w:rsidR="004E1432" w:rsidRPr="00761546" w:rsidRDefault="004E1432" w:rsidP="00761546">
      <w:pPr>
        <w:pStyle w:val="ListParagraph"/>
        <w:numPr>
          <w:ilvl w:val="1"/>
          <w:numId w:val="12"/>
        </w:numPr>
        <w:ind w:left="360"/>
      </w:pPr>
      <w:r w:rsidRPr="00761546">
        <w:rPr>
          <w:b/>
        </w:rPr>
        <w:t>v. 24</w:t>
      </w:r>
      <w:r w:rsidR="00AE3FA3" w:rsidRPr="00761546">
        <w:rPr>
          <w:b/>
        </w:rPr>
        <w:t xml:space="preserve"> - </w:t>
      </w:r>
      <w:r w:rsidR="00AE3FA3" w:rsidRPr="00761546">
        <w:rPr>
          <w:rFonts w:cs="Times New Roman"/>
          <w:i/>
        </w:rPr>
        <w:t xml:space="preserve">Now I rejoice in my sufferings for your sake, and in my </w:t>
      </w:r>
      <w:proofErr w:type="gramStart"/>
      <w:r w:rsidR="00AE3FA3" w:rsidRPr="00761546">
        <w:rPr>
          <w:rFonts w:cs="Times New Roman"/>
          <w:i/>
        </w:rPr>
        <w:t>flesh</w:t>
      </w:r>
      <w:proofErr w:type="gramEnd"/>
      <w:r w:rsidR="00AE3FA3" w:rsidRPr="00761546">
        <w:rPr>
          <w:rFonts w:cs="Times New Roman"/>
          <w:i/>
        </w:rPr>
        <w:t xml:space="preserve"> I am filling up what is lacking in Christ’s afflictions for the sake of his body, that is, the church</w:t>
      </w:r>
    </w:p>
    <w:p w14:paraId="588F7A94" w14:textId="6626BAA1" w:rsidR="004E1432" w:rsidRPr="00761546" w:rsidRDefault="002C3B93" w:rsidP="00761546">
      <w:pPr>
        <w:pStyle w:val="ListParagraph"/>
        <w:numPr>
          <w:ilvl w:val="2"/>
          <w:numId w:val="12"/>
        </w:numPr>
        <w:ind w:left="1080"/>
      </w:pPr>
      <w:r w:rsidRPr="00761546">
        <w:rPr>
          <w:rFonts w:cs="Times New Roman"/>
        </w:rPr>
        <w:t>The word “affliction” (</w:t>
      </w:r>
      <w:proofErr w:type="spellStart"/>
      <w:r w:rsidRPr="00761546">
        <w:rPr>
          <w:rFonts w:cs="Times New Roman"/>
          <w:i/>
        </w:rPr>
        <w:t>thlipsis</w:t>
      </w:r>
      <w:proofErr w:type="spellEnd"/>
      <w:r w:rsidRPr="00761546">
        <w:rPr>
          <w:rFonts w:cs="Times New Roman"/>
        </w:rPr>
        <w:t>)—never used in the New Testament of Christ’s death—means “distress,” “pressure,” or “trouble” (which Paul had plenty of; 2 Cor. 11:23–29). Ordinarily it refers to trials in life, not the pains of death. Christ does indeed continue to suffer when Christians suffer for Him.</w:t>
      </w:r>
      <w:r w:rsidR="005A3005" w:rsidRPr="00761546">
        <w:rPr>
          <w:rFonts w:cs="Times New Roman"/>
        </w:rPr>
        <w:t xml:space="preserve"> (Geisler, BKC)</w:t>
      </w:r>
      <w:r w:rsidRPr="00761546">
        <w:rPr>
          <w:rFonts w:cs="Times New Roman"/>
        </w:rPr>
        <w:t xml:space="preserve"> </w:t>
      </w:r>
    </w:p>
    <w:p w14:paraId="677531C6" w14:textId="2D051531" w:rsidR="002C3B93" w:rsidRPr="00761546" w:rsidRDefault="001E2F70" w:rsidP="00761546">
      <w:pPr>
        <w:pStyle w:val="ListParagraph"/>
        <w:numPr>
          <w:ilvl w:val="2"/>
          <w:numId w:val="12"/>
        </w:numPr>
        <w:ind w:left="1080"/>
      </w:pPr>
      <w:r w:rsidRPr="00761546">
        <w:rPr>
          <w:rFonts w:cs="Times New Roman"/>
        </w:rPr>
        <w:t>Paul suffered in two ways. He suffered the attacks of those he sought to reach with the gospel, and he suffered at the hands of the Jews who sought to stop the advance of the gospel. His suffering related to the Colossians in that his personal difficulties came because of his attempts to convince the Jews to accept the Gentile believers.</w:t>
      </w:r>
      <w:r w:rsidR="005A3005" w:rsidRPr="00761546">
        <w:rPr>
          <w:rFonts w:cs="Times New Roman"/>
        </w:rPr>
        <w:t xml:space="preserve"> (</w:t>
      </w:r>
      <w:proofErr w:type="spellStart"/>
      <w:r w:rsidR="005A3005" w:rsidRPr="00761546">
        <w:rPr>
          <w:rFonts w:cs="Times New Roman"/>
        </w:rPr>
        <w:t>Melick</w:t>
      </w:r>
      <w:proofErr w:type="spellEnd"/>
      <w:r w:rsidR="005A3005" w:rsidRPr="00761546">
        <w:rPr>
          <w:rFonts w:cs="Times New Roman"/>
        </w:rPr>
        <w:t>, NAC)</w:t>
      </w:r>
    </w:p>
    <w:p w14:paraId="43ADA33C" w14:textId="5A217A6C" w:rsidR="00AC3F54" w:rsidRPr="00761546" w:rsidRDefault="00AC3F54" w:rsidP="00761546">
      <w:pPr>
        <w:pStyle w:val="ListParagraph"/>
        <w:numPr>
          <w:ilvl w:val="2"/>
          <w:numId w:val="12"/>
        </w:numPr>
        <w:ind w:left="1080"/>
      </w:pPr>
      <w:r w:rsidRPr="00761546">
        <w:rPr>
          <w:rFonts w:cs="Times New Roman"/>
        </w:rPr>
        <w:t>We do not share in his sufferings that reconciled us to God, but we do share in his repeated acts of self-denial that build up the church.</w:t>
      </w:r>
      <w:r w:rsidR="005A3005" w:rsidRPr="00761546">
        <w:rPr>
          <w:rFonts w:cs="Times New Roman"/>
        </w:rPr>
        <w:t xml:space="preserve"> (Garland, NIVAC)</w:t>
      </w:r>
    </w:p>
    <w:p w14:paraId="371A21AF" w14:textId="69CB843E" w:rsidR="009A4657" w:rsidRDefault="009A4657" w:rsidP="00761546">
      <w:pPr>
        <w:pStyle w:val="ListParagraph"/>
        <w:numPr>
          <w:ilvl w:val="2"/>
          <w:numId w:val="12"/>
        </w:numPr>
        <w:ind w:left="1080"/>
      </w:pPr>
      <w:r w:rsidRPr="00761546">
        <w:rPr>
          <w:rFonts w:cs="Times New Roman"/>
        </w:rPr>
        <w:t>Paul’s expressed goal is not to complete a quota of suffering but to make the word of God fully known (Col. 1:25). His struggle to accomplish this goal brings suffering in its wake, and he understands that suffering “in some strange sense, as not his own, but Christ’s.</w:t>
      </w:r>
      <w:r w:rsidR="005A3005" w:rsidRPr="00761546">
        <w:rPr>
          <w:rFonts w:cs="Times New Roman"/>
        </w:rPr>
        <w:t xml:space="preserve"> </w:t>
      </w:r>
      <w:r w:rsidR="00A75A7D" w:rsidRPr="00761546">
        <w:rPr>
          <w:rFonts w:cs="Times New Roman"/>
          <w:vertAlign w:val="superscript"/>
        </w:rPr>
        <w:t xml:space="preserve"> </w:t>
      </w:r>
      <w:r w:rsidR="00A75A7D" w:rsidRPr="00761546">
        <w:rPr>
          <w:rFonts w:cs="Times New Roman"/>
        </w:rPr>
        <w:t xml:space="preserve">… </w:t>
      </w:r>
      <w:r w:rsidRPr="00761546">
        <w:rPr>
          <w:rFonts w:cs="Times New Roman"/>
        </w:rPr>
        <w:t>What is lacking is Christ’s bodily presence. Paul’s physical suffering as a member of Christ’s body represents Christ’s continuing suffering for the world through his servants.</w:t>
      </w:r>
      <w:r w:rsidR="00A75A7D" w:rsidRPr="00761546">
        <w:t xml:space="preserve"> (Garland, NIVAC)</w:t>
      </w:r>
    </w:p>
    <w:p w14:paraId="3F9D2759" w14:textId="77777777" w:rsidR="005E10BA" w:rsidRPr="00761546" w:rsidRDefault="005E10BA" w:rsidP="005E10BA"/>
    <w:p w14:paraId="0CD105FE" w14:textId="08D3ED44" w:rsidR="009A4657" w:rsidRPr="00761546" w:rsidRDefault="009A4657" w:rsidP="00761546">
      <w:pPr>
        <w:pStyle w:val="ListParagraph"/>
        <w:numPr>
          <w:ilvl w:val="1"/>
          <w:numId w:val="12"/>
        </w:numPr>
        <w:ind w:left="360"/>
      </w:pPr>
      <w:r w:rsidRPr="00761546">
        <w:rPr>
          <w:rFonts w:cs="Times New Roman"/>
          <w:b/>
        </w:rPr>
        <w:t>v. 25</w:t>
      </w:r>
      <w:r w:rsidR="00AE3FA3" w:rsidRPr="00761546">
        <w:rPr>
          <w:rFonts w:cs="Times New Roman"/>
          <w:b/>
        </w:rPr>
        <w:t xml:space="preserve"> - </w:t>
      </w:r>
      <w:r w:rsidR="00AE3FA3" w:rsidRPr="00761546">
        <w:rPr>
          <w:rFonts w:cs="Times New Roman"/>
          <w:i/>
        </w:rPr>
        <w:t xml:space="preserve">of which I </w:t>
      </w:r>
      <w:r w:rsidR="00AE3FA3" w:rsidRPr="00761546">
        <w:rPr>
          <w:rFonts w:cs="Times New Roman"/>
          <w:b/>
          <w:i/>
        </w:rPr>
        <w:t>became</w:t>
      </w:r>
      <w:r w:rsidR="00AE3FA3" w:rsidRPr="00761546">
        <w:rPr>
          <w:rFonts w:cs="Times New Roman"/>
          <w:i/>
        </w:rPr>
        <w:t xml:space="preserve"> a minister according to the stewardship from God that was </w:t>
      </w:r>
      <w:r w:rsidR="00AE3FA3" w:rsidRPr="00761546">
        <w:rPr>
          <w:rFonts w:cs="Times New Roman"/>
          <w:b/>
          <w:i/>
        </w:rPr>
        <w:t>given</w:t>
      </w:r>
      <w:r w:rsidR="00AE3FA3" w:rsidRPr="00761546">
        <w:rPr>
          <w:rFonts w:cs="Times New Roman"/>
          <w:i/>
        </w:rPr>
        <w:t xml:space="preserve"> to me for you, to make the word of God </w:t>
      </w:r>
      <w:r w:rsidR="00AE3FA3" w:rsidRPr="00761546">
        <w:rPr>
          <w:rFonts w:cs="Times New Roman"/>
          <w:b/>
          <w:i/>
        </w:rPr>
        <w:t>fully</w:t>
      </w:r>
      <w:r w:rsidR="00AE3FA3" w:rsidRPr="00761546">
        <w:rPr>
          <w:rFonts w:cs="Times New Roman"/>
          <w:i/>
        </w:rPr>
        <w:t xml:space="preserve"> known</w:t>
      </w:r>
      <w:r w:rsidR="00AE3FA3" w:rsidRPr="00761546">
        <w:rPr>
          <w:rFonts w:cs="Times New Roman"/>
        </w:rPr>
        <w:t>,</w:t>
      </w:r>
    </w:p>
    <w:p w14:paraId="17FF9C24" w14:textId="727D1837" w:rsidR="0084610F" w:rsidRPr="005E10BA" w:rsidRDefault="00AF2B63" w:rsidP="00761546">
      <w:pPr>
        <w:pStyle w:val="ListParagraph"/>
        <w:numPr>
          <w:ilvl w:val="2"/>
          <w:numId w:val="12"/>
        </w:numPr>
        <w:ind w:left="1080"/>
      </w:pPr>
      <w:r w:rsidRPr="00761546">
        <w:rPr>
          <w:rFonts w:cs="Times New Roman"/>
        </w:rPr>
        <w:t>God selected Paul to complete what was lacking in understanding and fulfilling the Old Testament predictions of the future. Colossians 1:25–27, like v. 24, are filled with eschatological language. Terms like “administration” (“commission,” NIV), “mystery,” and “now revealed,” look to the Messianic Age of the fulfillment of Old Testament prophecy</w:t>
      </w:r>
      <w:r w:rsidR="00A75A7D" w:rsidRPr="00761546">
        <w:rPr>
          <w:rFonts w:cs="Times New Roman"/>
        </w:rPr>
        <w:t>. (</w:t>
      </w:r>
      <w:proofErr w:type="spellStart"/>
      <w:r w:rsidR="00A75A7D" w:rsidRPr="00761546">
        <w:rPr>
          <w:rFonts w:cs="Times New Roman"/>
        </w:rPr>
        <w:t>Melick</w:t>
      </w:r>
      <w:proofErr w:type="spellEnd"/>
      <w:r w:rsidR="00A75A7D" w:rsidRPr="00761546">
        <w:rPr>
          <w:rFonts w:cs="Times New Roman"/>
        </w:rPr>
        <w:t>, NAC)</w:t>
      </w:r>
    </w:p>
    <w:p w14:paraId="4416F8A8" w14:textId="77777777" w:rsidR="005E10BA" w:rsidRPr="00761546" w:rsidRDefault="005E10BA" w:rsidP="005E10BA"/>
    <w:p w14:paraId="654593BB" w14:textId="15C95255" w:rsidR="00B4334E" w:rsidRPr="00761546" w:rsidRDefault="00B4334E" w:rsidP="00761546">
      <w:pPr>
        <w:pStyle w:val="ListParagraph"/>
        <w:numPr>
          <w:ilvl w:val="1"/>
          <w:numId w:val="12"/>
        </w:numPr>
        <w:ind w:left="360"/>
      </w:pPr>
      <w:r w:rsidRPr="00761546">
        <w:rPr>
          <w:rFonts w:cs="Times New Roman"/>
          <w:b/>
        </w:rPr>
        <w:t xml:space="preserve">V. 26 – </w:t>
      </w:r>
      <w:r w:rsidR="00AE3FA3" w:rsidRPr="00761546">
        <w:rPr>
          <w:rFonts w:cs="Times New Roman"/>
          <w:i/>
        </w:rPr>
        <w:t xml:space="preserve">the mystery hidden for ages and generations but now </w:t>
      </w:r>
      <w:r w:rsidR="00AE3FA3" w:rsidRPr="00761546">
        <w:rPr>
          <w:rFonts w:cs="Times New Roman"/>
          <w:b/>
          <w:i/>
        </w:rPr>
        <w:t>revealed</w:t>
      </w:r>
      <w:r w:rsidR="00AE3FA3" w:rsidRPr="00761546">
        <w:rPr>
          <w:rFonts w:cs="Times New Roman"/>
          <w:i/>
        </w:rPr>
        <w:t xml:space="preserve"> to his saints.</w:t>
      </w:r>
    </w:p>
    <w:p w14:paraId="040B5C11" w14:textId="588A99E3" w:rsidR="00B4334E" w:rsidRPr="00761546" w:rsidRDefault="00B4334E" w:rsidP="00761546">
      <w:pPr>
        <w:pStyle w:val="ListParagraph"/>
        <w:numPr>
          <w:ilvl w:val="2"/>
          <w:numId w:val="12"/>
        </w:numPr>
        <w:ind w:left="1080"/>
      </w:pPr>
      <w:r w:rsidRPr="00761546">
        <w:rPr>
          <w:rFonts w:cs="Times New Roman"/>
        </w:rPr>
        <w:t xml:space="preserve">The Colossian heresy boasted of a “fullness” of knowledge possible only through their mystical experience. But Paul declared that the fullness of </w:t>
      </w:r>
      <w:r w:rsidRPr="00761546">
        <w:rPr>
          <w:rFonts w:cs="Times New Roman"/>
          <w:b/>
        </w:rPr>
        <w:t>the mystery</w:t>
      </w:r>
      <w:r w:rsidRPr="00761546">
        <w:rPr>
          <w:rFonts w:cs="Times New Roman"/>
        </w:rPr>
        <w:t xml:space="preserve"> is found only in Christ. By “mystery” he meant something once concealed but then revealed. This contrasted with the Colossian heretics’ notion that a mystery was a secret teaching known only to an exclusive group and unknown to the masses.</w:t>
      </w:r>
      <w:r w:rsidR="005A3005" w:rsidRPr="00761546">
        <w:rPr>
          <w:rFonts w:cs="Times New Roman"/>
        </w:rPr>
        <w:t xml:space="preserve"> (Geisler, BKC)</w:t>
      </w:r>
    </w:p>
    <w:p w14:paraId="508255DD" w14:textId="188007E2" w:rsidR="00EA138D" w:rsidRPr="00761546" w:rsidRDefault="002732A6" w:rsidP="00761546">
      <w:pPr>
        <w:pStyle w:val="ListParagraph"/>
        <w:numPr>
          <w:ilvl w:val="2"/>
          <w:numId w:val="12"/>
        </w:numPr>
        <w:ind w:left="1080"/>
      </w:pPr>
      <w:r w:rsidRPr="00761546">
        <w:rPr>
          <w:rFonts w:cs="Times New Roman"/>
        </w:rPr>
        <w:t xml:space="preserve">God’s secret plan is not, for Paul, a timetable of events, but a person. We see here the outworking of the Christology of 1:15–20. All that God has from the beginning planned to do he has done, and is doing, in Christ, for the sake of his people: </w:t>
      </w:r>
      <w:r w:rsidRPr="00761546">
        <w:rPr>
          <w:rFonts w:cs="Times New Roman"/>
          <w:i/>
        </w:rPr>
        <w:t>to them God has chosen to make known among the Gentiles the glorious riches of this mystery</w:t>
      </w:r>
      <w:r w:rsidRPr="00761546">
        <w:rPr>
          <w:rFonts w:cs="Times New Roman"/>
        </w:rPr>
        <w:t>.</w:t>
      </w:r>
      <w:r w:rsidR="005A3005" w:rsidRPr="00761546">
        <w:rPr>
          <w:rFonts w:cs="Times New Roman"/>
        </w:rPr>
        <w:t xml:space="preserve"> (Wright, TNTC)</w:t>
      </w:r>
    </w:p>
    <w:p w14:paraId="6752F94C" w14:textId="4D43A16B" w:rsidR="005E4DB9" w:rsidRPr="00761546" w:rsidRDefault="005E4DB9" w:rsidP="00761546">
      <w:pPr>
        <w:pStyle w:val="ListParagraph"/>
        <w:numPr>
          <w:ilvl w:val="1"/>
          <w:numId w:val="12"/>
        </w:numPr>
        <w:ind w:left="360"/>
        <w:rPr>
          <w:i/>
        </w:rPr>
      </w:pPr>
      <w:r w:rsidRPr="00761546">
        <w:rPr>
          <w:rFonts w:cs="Times New Roman"/>
          <w:b/>
        </w:rPr>
        <w:lastRenderedPageBreak/>
        <w:t xml:space="preserve">V. 27 – </w:t>
      </w:r>
      <w:r w:rsidR="00AE3FA3" w:rsidRPr="00761546">
        <w:rPr>
          <w:rFonts w:cs="Times New Roman"/>
          <w:i/>
        </w:rPr>
        <w:t xml:space="preserve">To them God </w:t>
      </w:r>
      <w:r w:rsidR="00AE3FA3" w:rsidRPr="00761546">
        <w:rPr>
          <w:rFonts w:cs="Times New Roman"/>
          <w:b/>
          <w:i/>
        </w:rPr>
        <w:t>chose</w:t>
      </w:r>
      <w:r w:rsidR="00AE3FA3" w:rsidRPr="00761546">
        <w:rPr>
          <w:rFonts w:cs="Times New Roman"/>
          <w:i/>
        </w:rPr>
        <w:t xml:space="preserve"> to make </w:t>
      </w:r>
      <w:r w:rsidR="00AE3FA3" w:rsidRPr="00761546">
        <w:rPr>
          <w:rFonts w:cs="Times New Roman"/>
          <w:b/>
          <w:i/>
        </w:rPr>
        <w:t>known</w:t>
      </w:r>
      <w:r w:rsidR="00AE3FA3" w:rsidRPr="00761546">
        <w:rPr>
          <w:rFonts w:cs="Times New Roman"/>
          <w:i/>
        </w:rPr>
        <w:t xml:space="preserve"> how great among the Gentiles are the riches of the glory of this mystery, which is Christ in you, the hope of glory. </w:t>
      </w:r>
    </w:p>
    <w:p w14:paraId="3A103C65" w14:textId="0D683F6D" w:rsidR="00DB051C" w:rsidRPr="00761546" w:rsidRDefault="00DB051C" w:rsidP="00761546">
      <w:pPr>
        <w:pStyle w:val="ListParagraph"/>
        <w:numPr>
          <w:ilvl w:val="2"/>
          <w:numId w:val="12"/>
        </w:numPr>
        <w:ind w:left="1080"/>
      </w:pPr>
      <w:r w:rsidRPr="00761546">
        <w:rPr>
          <w:rFonts w:cs="Times New Roman"/>
        </w:rPr>
        <w:t xml:space="preserve">Among these treasures is the fact that God’s glory is to be </w:t>
      </w:r>
      <w:r w:rsidRPr="00761546">
        <w:rPr>
          <w:rFonts w:cs="Times New Roman"/>
          <w:i/>
        </w:rPr>
        <w:t>shared</w:t>
      </w:r>
      <w:r w:rsidRPr="00761546">
        <w:rPr>
          <w:rFonts w:cs="Times New Roman"/>
        </w:rPr>
        <w:t xml:space="preserve"> with his people (cf. Rom. 5:2). This </w:t>
      </w:r>
      <w:r w:rsidRPr="00761546">
        <w:rPr>
          <w:rFonts w:cs="Times New Roman"/>
          <w:i/>
        </w:rPr>
        <w:t>hope of glory</w:t>
      </w:r>
      <w:r w:rsidRPr="00761546">
        <w:rPr>
          <w:rFonts w:cs="Times New Roman"/>
        </w:rPr>
        <w:t xml:space="preserve"> is a certainty because of the mystery itself, which is </w:t>
      </w:r>
      <w:r w:rsidRPr="00761546">
        <w:rPr>
          <w:rFonts w:cs="Times New Roman"/>
          <w:i/>
        </w:rPr>
        <w:t>Christ in you</w:t>
      </w:r>
      <w:r w:rsidRPr="00761546">
        <w:rPr>
          <w:rFonts w:cs="Times New Roman"/>
        </w:rPr>
        <w:t xml:space="preserve">. This could be taken as ‘Christ </w:t>
      </w:r>
      <w:r w:rsidRPr="00761546">
        <w:rPr>
          <w:rFonts w:cs="Times New Roman"/>
          <w:i/>
        </w:rPr>
        <w:t>among</w:t>
      </w:r>
      <w:r w:rsidRPr="00761546">
        <w:rPr>
          <w:rFonts w:cs="Times New Roman"/>
        </w:rPr>
        <w:t xml:space="preserve"> you’ (the ‘you’ is plural), its emphasis being that of the immediately preceding phrase, ‘among the Gentiles’. The fact that the Jewish Messiah has made his abode among the nations of the world shows that God intends their ultimate glorification. </w:t>
      </w:r>
      <w:proofErr w:type="gramStart"/>
      <w:r w:rsidRPr="00761546">
        <w:rPr>
          <w:rFonts w:cs="Times New Roman"/>
        </w:rPr>
        <w:t>But,</w:t>
      </w:r>
      <w:proofErr w:type="gramEnd"/>
      <w:r w:rsidRPr="00761546">
        <w:rPr>
          <w:rFonts w:cs="Times New Roman"/>
        </w:rPr>
        <w:t xml:space="preserve"> though this sense is thoroughly Pauline, it is probably better to take the phrase in the sense of Romans 8:10, where the indwelling of Christ in believers is their guarantee of resurrection.</w:t>
      </w:r>
      <w:r w:rsidR="00A75A7D" w:rsidRPr="00761546">
        <w:rPr>
          <w:rFonts w:cs="Times New Roman"/>
        </w:rPr>
        <w:t xml:space="preserve"> (Wright, TNTC) </w:t>
      </w:r>
    </w:p>
    <w:p w14:paraId="41CC2549" w14:textId="322F07EF" w:rsidR="00EA138D" w:rsidRPr="005E10BA" w:rsidRDefault="00EA138D" w:rsidP="00761546">
      <w:pPr>
        <w:pStyle w:val="ListParagraph"/>
        <w:numPr>
          <w:ilvl w:val="2"/>
          <w:numId w:val="12"/>
        </w:numPr>
        <w:ind w:left="1080"/>
      </w:pPr>
      <w:r w:rsidRPr="00761546">
        <w:rPr>
          <w:rFonts w:cs="Times New Roman"/>
        </w:rPr>
        <w:t>Some take the expression to mean “Christ within you.” These interpreters equate this to a statement about the indwelling Christ who is resident in the hearts of believers. While this truth is clearly taught in Scripture, the context does not develop the theology of the indwelling Christ. Others, therefore, have understood this text to mean “Christ among you (Gentiles).” Understood this way, the passage speaks to the blessings of Israel—specifically the Christ—promised to all the world through the work of Christ. These blessings are available to non-Jews because the Christ was actually among them. Paul could have had both ideas in mind so that the Christ actually indwelt the Gentiles. In light of the context, one of the last two options must be correct.</w:t>
      </w:r>
      <w:r w:rsidR="00A75A7D" w:rsidRPr="00761546">
        <w:rPr>
          <w:rFonts w:cs="Times New Roman"/>
        </w:rPr>
        <w:t xml:space="preserve"> (</w:t>
      </w:r>
      <w:proofErr w:type="spellStart"/>
      <w:r w:rsidR="00A75A7D" w:rsidRPr="00761546">
        <w:rPr>
          <w:rFonts w:cs="Times New Roman"/>
        </w:rPr>
        <w:t>Melick</w:t>
      </w:r>
      <w:proofErr w:type="spellEnd"/>
      <w:r w:rsidR="00A75A7D" w:rsidRPr="00761546">
        <w:rPr>
          <w:rFonts w:cs="Times New Roman"/>
        </w:rPr>
        <w:t>, NAC)</w:t>
      </w:r>
    </w:p>
    <w:p w14:paraId="51502AB9" w14:textId="77777777" w:rsidR="005E10BA" w:rsidRPr="00761546" w:rsidRDefault="005E10BA" w:rsidP="005E10BA"/>
    <w:p w14:paraId="0A0931C2" w14:textId="208CCD80" w:rsidR="00EA138D" w:rsidRPr="00761546" w:rsidRDefault="00EA138D" w:rsidP="00761546">
      <w:pPr>
        <w:pStyle w:val="ListParagraph"/>
        <w:numPr>
          <w:ilvl w:val="1"/>
          <w:numId w:val="12"/>
        </w:numPr>
        <w:ind w:left="360"/>
      </w:pPr>
      <w:r w:rsidRPr="00761546">
        <w:rPr>
          <w:rFonts w:cs="Times New Roman"/>
        </w:rPr>
        <w:t xml:space="preserve">V. 28 – </w:t>
      </w:r>
      <w:r w:rsidR="00AE3FA3" w:rsidRPr="00761546">
        <w:rPr>
          <w:rFonts w:cs="Times New Roman"/>
          <w:i/>
        </w:rPr>
        <w:t xml:space="preserve">Him we proclaim, warning everyone and teaching everyone with all wisdom, that we may </w:t>
      </w:r>
      <w:r w:rsidR="00AE3FA3" w:rsidRPr="00761546">
        <w:rPr>
          <w:rFonts w:cs="Times New Roman"/>
          <w:b/>
          <w:i/>
        </w:rPr>
        <w:t>present</w:t>
      </w:r>
      <w:r w:rsidR="00AE3FA3" w:rsidRPr="00761546">
        <w:rPr>
          <w:rFonts w:cs="Times New Roman"/>
          <w:i/>
        </w:rPr>
        <w:t xml:space="preserve"> everyone mature in Christ.</w:t>
      </w:r>
      <w:r w:rsidR="00AE3FA3" w:rsidRPr="00761546">
        <w:rPr>
          <w:rFonts w:cs="Times New Roman"/>
        </w:rPr>
        <w:t xml:space="preserve"> </w:t>
      </w:r>
    </w:p>
    <w:p w14:paraId="5C3AB555" w14:textId="6FBECF4B" w:rsidR="00AE3FA3" w:rsidRPr="005E10BA" w:rsidRDefault="005D3A3E" w:rsidP="00761546">
      <w:pPr>
        <w:pStyle w:val="ListParagraph"/>
        <w:numPr>
          <w:ilvl w:val="2"/>
          <w:numId w:val="12"/>
        </w:numPr>
        <w:ind w:left="1080"/>
      </w:pPr>
      <w:r w:rsidRPr="00761546">
        <w:rPr>
          <w:rFonts w:cs="Times New Roman"/>
        </w:rPr>
        <w:t xml:space="preserve">Paul’s message was Christ. Clearly Paul conceived of the hope as Christians resting in a person. The gospel is not a system, hierarchy, or set of regulations. It is the person and work of Jesus, which is, indeed, the message. Paul’s method is stated by two verbs in the sentence: admonishing and teaching. “Admonishing” in Scripture has the connotation of confronting with the intent of changing one’s attitudes and actions. Here the term speaks to the task of calling to mind a correct course of action. It encourages people to get on with what they know to do. “Teaching” complements “admonishing.” “Teaching” is the orderly presentation of Christian truth for converts so that they may know how to grow. Paul’s methods called for both confronting and instructing. Paul’s purpose was “to present everyone perfect in Christ.” Three emphases emerge in this purpose. First, three times in the Greek text of this verse Paul referred to “everyone.” </w:t>
      </w:r>
      <w:proofErr w:type="gramStart"/>
      <w:r w:rsidRPr="00761546">
        <w:rPr>
          <w:rFonts w:cs="Times New Roman"/>
        </w:rPr>
        <w:t>Clearly</w:t>
      </w:r>
      <w:proofErr w:type="gramEnd"/>
      <w:r w:rsidRPr="00761546">
        <w:rPr>
          <w:rFonts w:cs="Times New Roman"/>
        </w:rPr>
        <w:t xml:space="preserve"> he could not rest until all Christians lived up to what God expected. Second, Paul had an eschatological perspective. When he stated “to present” every person, he thought in terms of the return of Jesus and the desire to see each Christian mature in the Lord.</w:t>
      </w:r>
      <w:r w:rsidR="00A75A7D" w:rsidRPr="00761546">
        <w:rPr>
          <w:rFonts w:cs="Times New Roman"/>
        </w:rPr>
        <w:t xml:space="preserve"> (</w:t>
      </w:r>
      <w:proofErr w:type="spellStart"/>
      <w:r w:rsidR="00A75A7D" w:rsidRPr="00761546">
        <w:rPr>
          <w:rFonts w:cs="Times New Roman"/>
        </w:rPr>
        <w:t>Melick</w:t>
      </w:r>
      <w:proofErr w:type="spellEnd"/>
      <w:r w:rsidR="00A75A7D" w:rsidRPr="00761546">
        <w:rPr>
          <w:rFonts w:cs="Times New Roman"/>
        </w:rPr>
        <w:t>, NAC)</w:t>
      </w:r>
    </w:p>
    <w:p w14:paraId="06236B95" w14:textId="77777777" w:rsidR="005E10BA" w:rsidRPr="00761546" w:rsidRDefault="005E10BA" w:rsidP="005E10BA"/>
    <w:p w14:paraId="281DAC0C" w14:textId="7738E1C8" w:rsidR="009B40DA" w:rsidRPr="00761546" w:rsidRDefault="009B40DA" w:rsidP="00761546">
      <w:pPr>
        <w:pStyle w:val="ListParagraph"/>
        <w:numPr>
          <w:ilvl w:val="1"/>
          <w:numId w:val="12"/>
        </w:numPr>
        <w:ind w:left="360"/>
        <w:rPr>
          <w:i/>
        </w:rPr>
      </w:pPr>
      <w:r w:rsidRPr="00761546">
        <w:rPr>
          <w:rFonts w:cs="Times New Roman"/>
          <w:b/>
        </w:rPr>
        <w:t xml:space="preserve">v. 29 – </w:t>
      </w:r>
      <w:r w:rsidR="00AE3FA3" w:rsidRPr="00761546">
        <w:rPr>
          <w:rFonts w:cs="Times New Roman"/>
          <w:i/>
        </w:rPr>
        <w:t xml:space="preserve">For this I toil, struggling with all his energy that he powerfully works within me. </w:t>
      </w:r>
    </w:p>
    <w:p w14:paraId="56BCB192" w14:textId="0F176407" w:rsidR="009B40DA" w:rsidRPr="00761546" w:rsidRDefault="00B46CEC" w:rsidP="00761546">
      <w:pPr>
        <w:pStyle w:val="ListParagraph"/>
        <w:numPr>
          <w:ilvl w:val="2"/>
          <w:numId w:val="12"/>
        </w:numPr>
        <w:ind w:left="1080"/>
      </w:pPr>
      <w:r w:rsidRPr="00761546">
        <w:rPr>
          <w:rFonts w:cs="Times New Roman"/>
        </w:rPr>
        <w:t xml:space="preserve">Paul does not go about his work half-heartedly, hoping vaguely that grace will fill in the gaps which he is too lazy to work at himself. Nor, however, does he imagine that it is ‘all up to him’, so that unless he burns himself out with restless, anxious toil </w:t>
      </w:r>
      <w:r w:rsidRPr="00761546">
        <w:rPr>
          <w:rFonts w:cs="Times New Roman"/>
        </w:rPr>
        <w:lastRenderedPageBreak/>
        <w:t xml:space="preserve">nothing will be achieved. He knows that God’s desire is to bring Christians to maturity, </w:t>
      </w:r>
      <w:r w:rsidRPr="00761546">
        <w:rPr>
          <w:rFonts w:cs="Times New Roman"/>
          <w:i/>
        </w:rPr>
        <w:t>and</w:t>
      </w:r>
      <w:r w:rsidRPr="00761546">
        <w:rPr>
          <w:rFonts w:cs="Times New Roman"/>
        </w:rPr>
        <w:t xml:space="preserve"> that God has called him to have a share in that work. He can therefore work hard without the stressful motivation of either pride or fear. He thus becomes an example of that maturity, both human and Christian, that he seeks under God to produce in others.</w:t>
      </w:r>
      <w:r w:rsidR="00A75A7D" w:rsidRPr="00761546">
        <w:rPr>
          <w:rFonts w:cs="Times New Roman"/>
        </w:rPr>
        <w:t xml:space="preserve"> (Wright, TNTC)</w:t>
      </w:r>
    </w:p>
    <w:p w14:paraId="299FC4FA" w14:textId="77777777" w:rsidR="00A75A7D" w:rsidRPr="00761546" w:rsidRDefault="00A75A7D" w:rsidP="001C1042">
      <w:pPr>
        <w:outlineLvl w:val="0"/>
        <w:rPr>
          <w:b/>
        </w:rPr>
      </w:pPr>
    </w:p>
    <w:p w14:paraId="1AD68C30" w14:textId="77777777" w:rsidR="00761546" w:rsidRPr="00761546" w:rsidRDefault="00761546" w:rsidP="001C1042">
      <w:pPr>
        <w:outlineLvl w:val="0"/>
        <w:rPr>
          <w:b/>
        </w:rPr>
      </w:pPr>
    </w:p>
    <w:p w14:paraId="55BF94CD" w14:textId="77777777" w:rsidR="00761546" w:rsidRPr="00761546" w:rsidRDefault="00761546" w:rsidP="001C1042">
      <w:pPr>
        <w:outlineLvl w:val="0"/>
        <w:rPr>
          <w:b/>
        </w:rPr>
      </w:pPr>
    </w:p>
    <w:p w14:paraId="0848E358" w14:textId="33CCE024" w:rsidR="00835947" w:rsidRPr="00761546" w:rsidRDefault="00A75A7D" w:rsidP="001C1042">
      <w:pPr>
        <w:outlineLvl w:val="0"/>
        <w:rPr>
          <w:b/>
        </w:rPr>
      </w:pPr>
      <w:r w:rsidRPr="00761546">
        <w:rPr>
          <w:b/>
        </w:rPr>
        <w:t>Homiletical Conclusions</w:t>
      </w:r>
    </w:p>
    <w:p w14:paraId="783D33BD" w14:textId="77777777" w:rsidR="00AB3F38" w:rsidRPr="00761546" w:rsidRDefault="00AB3F38" w:rsidP="00AB3F38"/>
    <w:p w14:paraId="21522D7A" w14:textId="78C9BF9A" w:rsidR="00AB3F38" w:rsidRPr="00761546" w:rsidRDefault="006B78D3" w:rsidP="00AB3F38">
      <w:pPr>
        <w:pStyle w:val="ListParagraph"/>
        <w:numPr>
          <w:ilvl w:val="0"/>
          <w:numId w:val="13"/>
        </w:numPr>
      </w:pPr>
      <w:r w:rsidRPr="00761546">
        <w:rPr>
          <w:b/>
          <w:bCs/>
        </w:rPr>
        <w:t>Central Idea</w:t>
      </w:r>
      <w:r w:rsidR="00AB3F38" w:rsidRPr="00761546">
        <w:rPr>
          <w:b/>
          <w:bCs/>
        </w:rPr>
        <w:t xml:space="preserve"> of the Text</w:t>
      </w:r>
      <w:r w:rsidR="00AB3F38" w:rsidRPr="00761546">
        <w:t xml:space="preserve"> – What is this text about?</w:t>
      </w:r>
    </w:p>
    <w:p w14:paraId="6CA60DDE" w14:textId="396EDE88" w:rsidR="001C1042" w:rsidRPr="00761546" w:rsidRDefault="001C1042" w:rsidP="001C1042">
      <w:pPr>
        <w:pStyle w:val="ListParagraph"/>
        <w:numPr>
          <w:ilvl w:val="1"/>
          <w:numId w:val="13"/>
        </w:numPr>
      </w:pPr>
      <w:r w:rsidRPr="00761546">
        <w:t>Joy in Suffering</w:t>
      </w:r>
    </w:p>
    <w:p w14:paraId="676223DC" w14:textId="124BA450" w:rsidR="00AB3F38" w:rsidRPr="00761546" w:rsidRDefault="00A75A7D" w:rsidP="00AB3F38">
      <w:pPr>
        <w:pStyle w:val="ListParagraph"/>
        <w:numPr>
          <w:ilvl w:val="0"/>
          <w:numId w:val="13"/>
        </w:numPr>
      </w:pPr>
      <w:r w:rsidRPr="00761546">
        <w:rPr>
          <w:b/>
          <w:bCs/>
        </w:rPr>
        <w:t>Summary Statement</w:t>
      </w:r>
      <w:r w:rsidR="00AB3F38" w:rsidRPr="00761546">
        <w:rPr>
          <w:b/>
          <w:bCs/>
        </w:rPr>
        <w:t xml:space="preserve"> of the Text</w:t>
      </w:r>
      <w:r w:rsidR="00AB3F38" w:rsidRPr="00761546">
        <w:t xml:space="preserve"> – What does this text say about what the text is about?</w:t>
      </w:r>
    </w:p>
    <w:p w14:paraId="6D5BDBFF" w14:textId="1D01E756" w:rsidR="001C1042" w:rsidRPr="00761546" w:rsidRDefault="001C1042" w:rsidP="001C1042">
      <w:pPr>
        <w:pStyle w:val="ListParagraph"/>
        <w:numPr>
          <w:ilvl w:val="1"/>
          <w:numId w:val="13"/>
        </w:numPr>
      </w:pPr>
      <w:r w:rsidRPr="00761546">
        <w:t xml:space="preserve">Paul </w:t>
      </w:r>
      <w:r w:rsidR="005A4AFC" w:rsidRPr="00761546">
        <w:t>rejoic</w:t>
      </w:r>
      <w:r w:rsidR="00AF1B99" w:rsidRPr="00761546">
        <w:t>ed in his sufferings because it was in his sufferings that he most powerfully expe</w:t>
      </w:r>
      <w:r w:rsidR="003C58D8" w:rsidRPr="00761546">
        <w:t>rienced and participated in the work of Christ.</w:t>
      </w:r>
    </w:p>
    <w:p w14:paraId="0EE0EE80" w14:textId="1900F226" w:rsidR="00AB3F38" w:rsidRPr="00761546" w:rsidRDefault="00A75A7D" w:rsidP="00AB3F38">
      <w:pPr>
        <w:pStyle w:val="ListParagraph"/>
        <w:numPr>
          <w:ilvl w:val="0"/>
          <w:numId w:val="13"/>
        </w:numPr>
      </w:pPr>
      <w:r w:rsidRPr="00761546">
        <w:rPr>
          <w:b/>
          <w:bCs/>
        </w:rPr>
        <w:t>Major Emphases</w:t>
      </w:r>
      <w:r w:rsidR="00AB3F38" w:rsidRPr="00761546">
        <w:rPr>
          <w:b/>
          <w:bCs/>
        </w:rPr>
        <w:t xml:space="preserve"> of the Text</w:t>
      </w:r>
      <w:r w:rsidR="00AB3F38" w:rsidRPr="00761546">
        <w:t xml:space="preserve"> – What other ideas in this text develop or undergird the </w:t>
      </w:r>
      <w:r w:rsidRPr="00761546">
        <w:t>SST?</w:t>
      </w:r>
    </w:p>
    <w:p w14:paraId="6D149FFD" w14:textId="36EF7E1E" w:rsidR="003C58D8" w:rsidRPr="00761546" w:rsidRDefault="003C58D8" w:rsidP="003C58D8">
      <w:pPr>
        <w:pStyle w:val="ListParagraph"/>
        <w:numPr>
          <w:ilvl w:val="1"/>
          <w:numId w:val="13"/>
        </w:numPr>
      </w:pPr>
      <w:r w:rsidRPr="00761546">
        <w:t>In his sufferings, Paul was able to be the body of Christ in the world.</w:t>
      </w:r>
    </w:p>
    <w:p w14:paraId="2B3BF9EB" w14:textId="033AA31B" w:rsidR="003C58D8" w:rsidRPr="00761546" w:rsidRDefault="003C58D8" w:rsidP="003C58D8">
      <w:pPr>
        <w:pStyle w:val="ListParagraph"/>
        <w:numPr>
          <w:ilvl w:val="1"/>
          <w:numId w:val="13"/>
        </w:numPr>
      </w:pPr>
      <w:r w:rsidRPr="00761546">
        <w:t>In his sufferings, Paul was able to participate in God’s grand story.</w:t>
      </w:r>
    </w:p>
    <w:p w14:paraId="7EC5BEEE" w14:textId="7B8FF2FC" w:rsidR="003C58D8" w:rsidRPr="00761546" w:rsidRDefault="003C58D8" w:rsidP="003C58D8">
      <w:pPr>
        <w:pStyle w:val="ListParagraph"/>
        <w:numPr>
          <w:ilvl w:val="1"/>
          <w:numId w:val="13"/>
        </w:numPr>
      </w:pPr>
      <w:r w:rsidRPr="00761546">
        <w:t>In his sufferings, Paul experienced the power of Christ working in him.</w:t>
      </w:r>
    </w:p>
    <w:p w14:paraId="5F07DEF9" w14:textId="77777777" w:rsidR="0027682B" w:rsidRPr="00761546" w:rsidRDefault="0027682B" w:rsidP="001C5B7D"/>
    <w:p w14:paraId="36437C06" w14:textId="0C61F7E8" w:rsidR="00BB41F9" w:rsidRPr="00D32D7D" w:rsidRDefault="00BB41F9" w:rsidP="00D32D7D">
      <w:pPr>
        <w:rPr>
          <w:b/>
        </w:rPr>
      </w:pPr>
    </w:p>
    <w:sectPr w:rsidR="00BB41F9" w:rsidRPr="00D32D7D" w:rsidSect="00D657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8AA68" w14:textId="77777777" w:rsidR="00F35415" w:rsidRDefault="00F35415" w:rsidP="00144DBD">
      <w:r>
        <w:separator/>
      </w:r>
    </w:p>
  </w:endnote>
  <w:endnote w:type="continuationSeparator" w:id="0">
    <w:p w14:paraId="5C6EE045" w14:textId="77777777" w:rsidR="00F35415" w:rsidRDefault="00F35415" w:rsidP="0014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05403" w14:textId="77777777" w:rsidR="00F35415" w:rsidRDefault="00F35415" w:rsidP="00144DBD">
      <w:r>
        <w:separator/>
      </w:r>
    </w:p>
  </w:footnote>
  <w:footnote w:type="continuationSeparator" w:id="0">
    <w:p w14:paraId="48B5DB73" w14:textId="77777777" w:rsidR="00F35415" w:rsidRDefault="00F35415" w:rsidP="00144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D5522"/>
    <w:multiLevelType w:val="hybridMultilevel"/>
    <w:tmpl w:val="75DE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036B7"/>
    <w:multiLevelType w:val="hybridMultilevel"/>
    <w:tmpl w:val="8E62D45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67A87"/>
    <w:multiLevelType w:val="hybridMultilevel"/>
    <w:tmpl w:val="C54ED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E37ED"/>
    <w:multiLevelType w:val="hybridMultilevel"/>
    <w:tmpl w:val="A25E8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525D9"/>
    <w:multiLevelType w:val="hybridMultilevel"/>
    <w:tmpl w:val="77462CF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43158D"/>
    <w:multiLevelType w:val="hybridMultilevel"/>
    <w:tmpl w:val="EA6E1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45FD0"/>
    <w:multiLevelType w:val="hybridMultilevel"/>
    <w:tmpl w:val="CDBE6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EA17A8"/>
    <w:multiLevelType w:val="hybridMultilevel"/>
    <w:tmpl w:val="773C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76227"/>
    <w:multiLevelType w:val="hybridMultilevel"/>
    <w:tmpl w:val="57ACEE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621358"/>
    <w:multiLevelType w:val="hybridMultilevel"/>
    <w:tmpl w:val="1A988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7F583E"/>
    <w:multiLevelType w:val="hybridMultilevel"/>
    <w:tmpl w:val="F864D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A876A4"/>
    <w:multiLevelType w:val="hybridMultilevel"/>
    <w:tmpl w:val="7674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DD3E01"/>
    <w:multiLevelType w:val="hybridMultilevel"/>
    <w:tmpl w:val="C0B8E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97EE2"/>
    <w:multiLevelType w:val="hybridMultilevel"/>
    <w:tmpl w:val="FF18D0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Aria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Aria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7A16A20"/>
    <w:multiLevelType w:val="hybridMultilevel"/>
    <w:tmpl w:val="571C4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F2CC2"/>
    <w:multiLevelType w:val="hybridMultilevel"/>
    <w:tmpl w:val="6E88E8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2E937BC"/>
    <w:multiLevelType w:val="hybridMultilevel"/>
    <w:tmpl w:val="D69CB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81B3B"/>
    <w:multiLevelType w:val="hybridMultilevel"/>
    <w:tmpl w:val="A296D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B0511F"/>
    <w:multiLevelType w:val="hybridMultilevel"/>
    <w:tmpl w:val="A2D8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
  </w:num>
  <w:num w:numId="4">
    <w:abstractNumId w:val="5"/>
  </w:num>
  <w:num w:numId="5">
    <w:abstractNumId w:val="7"/>
  </w:num>
  <w:num w:numId="6">
    <w:abstractNumId w:val="4"/>
  </w:num>
  <w:num w:numId="7">
    <w:abstractNumId w:val="17"/>
  </w:num>
  <w:num w:numId="8">
    <w:abstractNumId w:val="8"/>
  </w:num>
  <w:num w:numId="9">
    <w:abstractNumId w:val="6"/>
  </w:num>
  <w:num w:numId="10">
    <w:abstractNumId w:val="13"/>
  </w:num>
  <w:num w:numId="11">
    <w:abstractNumId w:val="9"/>
  </w:num>
  <w:num w:numId="12">
    <w:abstractNumId w:val="15"/>
  </w:num>
  <w:num w:numId="13">
    <w:abstractNumId w:val="12"/>
  </w:num>
  <w:num w:numId="14">
    <w:abstractNumId w:val="10"/>
  </w:num>
  <w:num w:numId="15">
    <w:abstractNumId w:val="3"/>
  </w:num>
  <w:num w:numId="16">
    <w:abstractNumId w:val="2"/>
  </w:num>
  <w:num w:numId="17">
    <w:abstractNumId w:val="14"/>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522"/>
    <w:rsid w:val="000006D4"/>
    <w:rsid w:val="000307FE"/>
    <w:rsid w:val="000D5510"/>
    <w:rsid w:val="000D6A70"/>
    <w:rsid w:val="000D7C60"/>
    <w:rsid w:val="000E1AED"/>
    <w:rsid w:val="000E5DBF"/>
    <w:rsid w:val="000F3C35"/>
    <w:rsid w:val="001232AD"/>
    <w:rsid w:val="00137448"/>
    <w:rsid w:val="00144DBD"/>
    <w:rsid w:val="0016079D"/>
    <w:rsid w:val="001760DF"/>
    <w:rsid w:val="00195882"/>
    <w:rsid w:val="00196332"/>
    <w:rsid w:val="001C1042"/>
    <w:rsid w:val="001C2A73"/>
    <w:rsid w:val="001C5B7D"/>
    <w:rsid w:val="001E2F70"/>
    <w:rsid w:val="001F2BC4"/>
    <w:rsid w:val="001F61CA"/>
    <w:rsid w:val="002018FA"/>
    <w:rsid w:val="002126BA"/>
    <w:rsid w:val="00224222"/>
    <w:rsid w:val="00230F50"/>
    <w:rsid w:val="0027124F"/>
    <w:rsid w:val="002732A6"/>
    <w:rsid w:val="0027682B"/>
    <w:rsid w:val="00293CCE"/>
    <w:rsid w:val="002B5920"/>
    <w:rsid w:val="002C25DA"/>
    <w:rsid w:val="002C3B93"/>
    <w:rsid w:val="002C4080"/>
    <w:rsid w:val="00307693"/>
    <w:rsid w:val="003132A8"/>
    <w:rsid w:val="00320F2A"/>
    <w:rsid w:val="00326DDD"/>
    <w:rsid w:val="003657D6"/>
    <w:rsid w:val="00394347"/>
    <w:rsid w:val="003C58D8"/>
    <w:rsid w:val="003F44F0"/>
    <w:rsid w:val="003F6D94"/>
    <w:rsid w:val="004120F0"/>
    <w:rsid w:val="004358C1"/>
    <w:rsid w:val="004570B9"/>
    <w:rsid w:val="004576BE"/>
    <w:rsid w:val="00457737"/>
    <w:rsid w:val="00480AC2"/>
    <w:rsid w:val="004871E5"/>
    <w:rsid w:val="004A78E4"/>
    <w:rsid w:val="004B4FC4"/>
    <w:rsid w:val="004E1432"/>
    <w:rsid w:val="0051376B"/>
    <w:rsid w:val="00517100"/>
    <w:rsid w:val="0053298E"/>
    <w:rsid w:val="00564E85"/>
    <w:rsid w:val="00565A44"/>
    <w:rsid w:val="005764E2"/>
    <w:rsid w:val="005A3005"/>
    <w:rsid w:val="005A4AFC"/>
    <w:rsid w:val="005B50B2"/>
    <w:rsid w:val="005D3A3E"/>
    <w:rsid w:val="005E0F4D"/>
    <w:rsid w:val="005E10BA"/>
    <w:rsid w:val="005E22CF"/>
    <w:rsid w:val="005E4DB9"/>
    <w:rsid w:val="005F089E"/>
    <w:rsid w:val="005F09C0"/>
    <w:rsid w:val="005F2FFE"/>
    <w:rsid w:val="006003BD"/>
    <w:rsid w:val="00603D6A"/>
    <w:rsid w:val="00610E53"/>
    <w:rsid w:val="00611196"/>
    <w:rsid w:val="00647245"/>
    <w:rsid w:val="006507AA"/>
    <w:rsid w:val="0067250F"/>
    <w:rsid w:val="00681982"/>
    <w:rsid w:val="006B3CA6"/>
    <w:rsid w:val="006B447D"/>
    <w:rsid w:val="006B78D3"/>
    <w:rsid w:val="006D28C0"/>
    <w:rsid w:val="006E180F"/>
    <w:rsid w:val="006E2008"/>
    <w:rsid w:val="0071552E"/>
    <w:rsid w:val="00716619"/>
    <w:rsid w:val="0073695D"/>
    <w:rsid w:val="00761546"/>
    <w:rsid w:val="00767236"/>
    <w:rsid w:val="00782C45"/>
    <w:rsid w:val="007A0984"/>
    <w:rsid w:val="007C324E"/>
    <w:rsid w:val="007D1DFF"/>
    <w:rsid w:val="007F246D"/>
    <w:rsid w:val="007F27C9"/>
    <w:rsid w:val="0081346F"/>
    <w:rsid w:val="00826342"/>
    <w:rsid w:val="00835947"/>
    <w:rsid w:val="00837481"/>
    <w:rsid w:val="00843B5E"/>
    <w:rsid w:val="0084610F"/>
    <w:rsid w:val="0085602A"/>
    <w:rsid w:val="0086550C"/>
    <w:rsid w:val="008818BE"/>
    <w:rsid w:val="0089652A"/>
    <w:rsid w:val="008B4256"/>
    <w:rsid w:val="008D0E14"/>
    <w:rsid w:val="008D4B80"/>
    <w:rsid w:val="008D5208"/>
    <w:rsid w:val="008E571C"/>
    <w:rsid w:val="008F2161"/>
    <w:rsid w:val="009002DD"/>
    <w:rsid w:val="00906915"/>
    <w:rsid w:val="009269F4"/>
    <w:rsid w:val="00972577"/>
    <w:rsid w:val="009A4657"/>
    <w:rsid w:val="009A6609"/>
    <w:rsid w:val="009B2355"/>
    <w:rsid w:val="009B40DA"/>
    <w:rsid w:val="009B482B"/>
    <w:rsid w:val="009C63D3"/>
    <w:rsid w:val="009D0DAA"/>
    <w:rsid w:val="009E3A26"/>
    <w:rsid w:val="009F356E"/>
    <w:rsid w:val="009F47D4"/>
    <w:rsid w:val="009F55B3"/>
    <w:rsid w:val="00A12597"/>
    <w:rsid w:val="00A4418D"/>
    <w:rsid w:val="00A73F31"/>
    <w:rsid w:val="00A75A7D"/>
    <w:rsid w:val="00A800E7"/>
    <w:rsid w:val="00A86744"/>
    <w:rsid w:val="00A87D3F"/>
    <w:rsid w:val="00AB3F38"/>
    <w:rsid w:val="00AC3F54"/>
    <w:rsid w:val="00AE3FA3"/>
    <w:rsid w:val="00AF1B99"/>
    <w:rsid w:val="00AF2B63"/>
    <w:rsid w:val="00AF3F29"/>
    <w:rsid w:val="00B00DEB"/>
    <w:rsid w:val="00B12D1B"/>
    <w:rsid w:val="00B20840"/>
    <w:rsid w:val="00B31BA6"/>
    <w:rsid w:val="00B4334E"/>
    <w:rsid w:val="00B46CEC"/>
    <w:rsid w:val="00B50F53"/>
    <w:rsid w:val="00B537DA"/>
    <w:rsid w:val="00B6102A"/>
    <w:rsid w:val="00B61D23"/>
    <w:rsid w:val="00B76A78"/>
    <w:rsid w:val="00B86D19"/>
    <w:rsid w:val="00B87BC5"/>
    <w:rsid w:val="00B964E5"/>
    <w:rsid w:val="00BA1C84"/>
    <w:rsid w:val="00BB41F9"/>
    <w:rsid w:val="00BB773D"/>
    <w:rsid w:val="00BC386F"/>
    <w:rsid w:val="00BE6E4E"/>
    <w:rsid w:val="00C04080"/>
    <w:rsid w:val="00C07D57"/>
    <w:rsid w:val="00C225F3"/>
    <w:rsid w:val="00C23FA5"/>
    <w:rsid w:val="00C477A2"/>
    <w:rsid w:val="00C52F6A"/>
    <w:rsid w:val="00C54D8B"/>
    <w:rsid w:val="00C7759E"/>
    <w:rsid w:val="00C90615"/>
    <w:rsid w:val="00C95CAC"/>
    <w:rsid w:val="00CA1526"/>
    <w:rsid w:val="00CC396E"/>
    <w:rsid w:val="00D149E8"/>
    <w:rsid w:val="00D241B0"/>
    <w:rsid w:val="00D32D7D"/>
    <w:rsid w:val="00D657CB"/>
    <w:rsid w:val="00D77B96"/>
    <w:rsid w:val="00DB051C"/>
    <w:rsid w:val="00DB4C35"/>
    <w:rsid w:val="00DE3FBD"/>
    <w:rsid w:val="00DE4044"/>
    <w:rsid w:val="00DF5E41"/>
    <w:rsid w:val="00E62905"/>
    <w:rsid w:val="00E67C53"/>
    <w:rsid w:val="00EA138D"/>
    <w:rsid w:val="00EA6125"/>
    <w:rsid w:val="00EB3E9F"/>
    <w:rsid w:val="00F04351"/>
    <w:rsid w:val="00F101D3"/>
    <w:rsid w:val="00F2320D"/>
    <w:rsid w:val="00F27665"/>
    <w:rsid w:val="00F35415"/>
    <w:rsid w:val="00F42693"/>
    <w:rsid w:val="00F4440A"/>
    <w:rsid w:val="00F451E7"/>
    <w:rsid w:val="00F57DCF"/>
    <w:rsid w:val="00F76816"/>
    <w:rsid w:val="00FD7DD7"/>
    <w:rsid w:val="00FE393C"/>
    <w:rsid w:val="00FF4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3E8F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52E"/>
    <w:pPr>
      <w:ind w:left="720"/>
      <w:contextualSpacing/>
    </w:pPr>
  </w:style>
  <w:style w:type="paragraph" w:styleId="FootnoteText">
    <w:name w:val="footnote text"/>
    <w:basedOn w:val="Normal"/>
    <w:link w:val="FootnoteTextChar"/>
    <w:uiPriority w:val="99"/>
    <w:unhideWhenUsed/>
    <w:rsid w:val="008B4256"/>
  </w:style>
  <w:style w:type="character" w:customStyle="1" w:styleId="FootnoteTextChar">
    <w:name w:val="Footnote Text Char"/>
    <w:basedOn w:val="DefaultParagraphFont"/>
    <w:link w:val="FootnoteText"/>
    <w:uiPriority w:val="99"/>
    <w:rsid w:val="008B4256"/>
  </w:style>
  <w:style w:type="character" w:styleId="FootnoteReference">
    <w:name w:val="footnote reference"/>
    <w:basedOn w:val="DefaultParagraphFont"/>
    <w:uiPriority w:val="99"/>
    <w:unhideWhenUsed/>
    <w:rsid w:val="008B42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8D23EC3-64E1-C84F-A0F3-B0B458D2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1939</Words>
  <Characters>11055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Watson</dc:creator>
  <cp:keywords/>
  <dc:description/>
  <cp:lastModifiedBy>Watson, Glenn</cp:lastModifiedBy>
  <cp:revision>4</cp:revision>
  <cp:lastPrinted>2016-09-15T14:22:00Z</cp:lastPrinted>
  <dcterms:created xsi:type="dcterms:W3CDTF">2020-09-04T21:32:00Z</dcterms:created>
  <dcterms:modified xsi:type="dcterms:W3CDTF">2020-09-04T22:32:00Z</dcterms:modified>
</cp:coreProperties>
</file>