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94064F6" w:rsidR="006B173A" w:rsidRDefault="006B173A">
      <w:pPr>
        <w:pBdr>
          <w:top w:val="nil"/>
          <w:left w:val="nil"/>
          <w:bottom w:val="nil"/>
          <w:right w:val="nil"/>
          <w:between w:val="nil"/>
        </w:pBdr>
        <w:rPr>
          <w:color w:val="000000"/>
          <w:sz w:val="20"/>
          <w:szCs w:val="20"/>
        </w:rPr>
      </w:pPr>
    </w:p>
    <w:p w14:paraId="00000002" w14:textId="77777777" w:rsidR="006B173A" w:rsidRDefault="006B173A">
      <w:pPr>
        <w:pBdr>
          <w:top w:val="nil"/>
          <w:left w:val="nil"/>
          <w:bottom w:val="nil"/>
          <w:right w:val="nil"/>
          <w:between w:val="nil"/>
        </w:pBdr>
        <w:rPr>
          <w:color w:val="000000"/>
          <w:sz w:val="20"/>
          <w:szCs w:val="20"/>
        </w:rPr>
      </w:pPr>
    </w:p>
    <w:p w14:paraId="00000003" w14:textId="77777777" w:rsidR="006B173A" w:rsidRDefault="006B173A">
      <w:pPr>
        <w:pBdr>
          <w:top w:val="nil"/>
          <w:left w:val="nil"/>
          <w:bottom w:val="nil"/>
          <w:right w:val="nil"/>
          <w:between w:val="nil"/>
        </w:pBdr>
        <w:rPr>
          <w:color w:val="000000"/>
          <w:sz w:val="20"/>
          <w:szCs w:val="20"/>
        </w:rPr>
      </w:pPr>
    </w:p>
    <w:p w14:paraId="00000004" w14:textId="77777777" w:rsidR="006B173A" w:rsidRDefault="006B173A">
      <w:pPr>
        <w:pBdr>
          <w:top w:val="nil"/>
          <w:left w:val="nil"/>
          <w:bottom w:val="nil"/>
          <w:right w:val="nil"/>
          <w:between w:val="nil"/>
        </w:pBdr>
        <w:rPr>
          <w:color w:val="000000"/>
          <w:sz w:val="20"/>
          <w:szCs w:val="20"/>
        </w:rPr>
      </w:pPr>
    </w:p>
    <w:p w14:paraId="00000005" w14:textId="77777777" w:rsidR="006B173A" w:rsidRDefault="006B173A">
      <w:pPr>
        <w:pBdr>
          <w:top w:val="nil"/>
          <w:left w:val="nil"/>
          <w:bottom w:val="nil"/>
          <w:right w:val="nil"/>
          <w:between w:val="nil"/>
        </w:pBdr>
        <w:rPr>
          <w:color w:val="000000"/>
          <w:sz w:val="20"/>
          <w:szCs w:val="20"/>
        </w:rPr>
      </w:pPr>
    </w:p>
    <w:p w14:paraId="00000006" w14:textId="77777777" w:rsidR="006B173A" w:rsidRDefault="006B173A">
      <w:pPr>
        <w:pBdr>
          <w:top w:val="nil"/>
          <w:left w:val="nil"/>
          <w:bottom w:val="nil"/>
          <w:right w:val="nil"/>
          <w:between w:val="nil"/>
        </w:pBdr>
        <w:rPr>
          <w:color w:val="000000"/>
          <w:sz w:val="20"/>
          <w:szCs w:val="20"/>
        </w:rPr>
      </w:pPr>
    </w:p>
    <w:p w14:paraId="00000007" w14:textId="77777777" w:rsidR="006B173A" w:rsidRDefault="006B173A">
      <w:pPr>
        <w:pBdr>
          <w:top w:val="nil"/>
          <w:left w:val="nil"/>
          <w:bottom w:val="nil"/>
          <w:right w:val="nil"/>
          <w:between w:val="nil"/>
        </w:pBdr>
        <w:rPr>
          <w:color w:val="000000"/>
          <w:sz w:val="20"/>
          <w:szCs w:val="20"/>
        </w:rPr>
      </w:pPr>
    </w:p>
    <w:p w14:paraId="00000008" w14:textId="77777777" w:rsidR="006B173A" w:rsidRDefault="006B173A">
      <w:pPr>
        <w:pBdr>
          <w:top w:val="nil"/>
          <w:left w:val="nil"/>
          <w:bottom w:val="nil"/>
          <w:right w:val="nil"/>
          <w:between w:val="nil"/>
        </w:pBdr>
        <w:rPr>
          <w:color w:val="000000"/>
          <w:sz w:val="20"/>
          <w:szCs w:val="20"/>
        </w:rPr>
      </w:pPr>
    </w:p>
    <w:p w14:paraId="00000009" w14:textId="77777777" w:rsidR="006B173A" w:rsidRDefault="006B173A">
      <w:pPr>
        <w:pBdr>
          <w:top w:val="nil"/>
          <w:left w:val="nil"/>
          <w:bottom w:val="nil"/>
          <w:right w:val="nil"/>
          <w:between w:val="nil"/>
        </w:pBdr>
        <w:rPr>
          <w:color w:val="000000"/>
          <w:sz w:val="20"/>
          <w:szCs w:val="20"/>
        </w:rPr>
      </w:pPr>
    </w:p>
    <w:p w14:paraId="0000000A" w14:textId="77777777" w:rsidR="006B173A" w:rsidRDefault="006B173A">
      <w:pPr>
        <w:pBdr>
          <w:top w:val="nil"/>
          <w:left w:val="nil"/>
          <w:bottom w:val="nil"/>
          <w:right w:val="nil"/>
          <w:between w:val="nil"/>
        </w:pBdr>
        <w:rPr>
          <w:color w:val="000000"/>
          <w:sz w:val="20"/>
          <w:szCs w:val="20"/>
        </w:rPr>
      </w:pPr>
    </w:p>
    <w:p w14:paraId="0000000B" w14:textId="77777777" w:rsidR="006B173A" w:rsidRDefault="006B173A">
      <w:pPr>
        <w:pBdr>
          <w:top w:val="nil"/>
          <w:left w:val="nil"/>
          <w:bottom w:val="nil"/>
          <w:right w:val="nil"/>
          <w:between w:val="nil"/>
        </w:pBdr>
        <w:rPr>
          <w:color w:val="000000"/>
          <w:sz w:val="20"/>
          <w:szCs w:val="20"/>
        </w:rPr>
      </w:pPr>
    </w:p>
    <w:p w14:paraId="0000000C" w14:textId="77777777" w:rsidR="006B173A" w:rsidRDefault="006B173A">
      <w:pPr>
        <w:pBdr>
          <w:top w:val="nil"/>
          <w:left w:val="nil"/>
          <w:bottom w:val="nil"/>
          <w:right w:val="nil"/>
          <w:between w:val="nil"/>
        </w:pBdr>
        <w:spacing w:before="7"/>
        <w:rPr>
          <w:color w:val="000000"/>
          <w:sz w:val="26"/>
          <w:szCs w:val="26"/>
        </w:rPr>
      </w:pPr>
    </w:p>
    <w:p w14:paraId="0000000D" w14:textId="7ED4FB62" w:rsidR="006B173A" w:rsidRPr="00474112" w:rsidRDefault="00656502" w:rsidP="00C94894">
      <w:pPr>
        <w:pStyle w:val="Title"/>
        <w:spacing w:line="213" w:lineRule="auto"/>
        <w:ind w:left="180"/>
        <w:sectPr w:rsidR="006B173A" w:rsidRPr="00474112" w:rsidSect="00644717">
          <w:footerReference w:type="default" r:id="rId9"/>
          <w:footerReference w:type="first" r:id="rId10"/>
          <w:pgSz w:w="12240" w:h="15840" w:code="1"/>
          <w:pgMar w:top="720" w:right="720" w:bottom="720" w:left="720" w:header="720" w:footer="226" w:gutter="0"/>
          <w:pgNumType w:start="1"/>
          <w:cols w:space="720"/>
          <w:titlePg/>
          <w:docGrid w:linePitch="299"/>
        </w:sectPr>
      </w:pPr>
      <w:r w:rsidRPr="00474112">
        <w:rPr>
          <w:color w:val="231F20"/>
        </w:rPr>
        <w:t>Crown Budget Coach Manual</w:t>
      </w:r>
    </w:p>
    <w:p w14:paraId="362A4A91" w14:textId="619E6B01" w:rsidR="00B277BB" w:rsidRPr="00474112" w:rsidRDefault="00A30DF0" w:rsidP="00A30DF0">
      <w:pPr>
        <w:pStyle w:val="TOC1"/>
        <w:tabs>
          <w:tab w:val="right" w:leader="dot" w:pos="6470"/>
        </w:tabs>
        <w:jc w:val="center"/>
        <w:rPr>
          <w:rFonts w:asciiTheme="majorHAnsi" w:hAnsiTheme="majorHAnsi"/>
          <w:color w:val="000000"/>
          <w:sz w:val="36"/>
          <w:szCs w:val="30"/>
        </w:rPr>
      </w:pPr>
      <w:r w:rsidRPr="00474112">
        <w:rPr>
          <w:rFonts w:asciiTheme="majorHAnsi" w:hAnsiTheme="majorHAnsi"/>
          <w:color w:val="000000"/>
          <w:sz w:val="36"/>
          <w:szCs w:val="30"/>
        </w:rPr>
        <w:lastRenderedPageBreak/>
        <w:t>Table of Contents</w:t>
      </w:r>
    </w:p>
    <w:p w14:paraId="22167122" w14:textId="77777777" w:rsidR="00EA1B62" w:rsidRPr="00474112" w:rsidRDefault="00EA1B62" w:rsidP="00C94894">
      <w:pPr>
        <w:pStyle w:val="TOC1"/>
        <w:tabs>
          <w:tab w:val="right" w:leader="dot" w:pos="6470"/>
        </w:tabs>
        <w:jc w:val="center"/>
        <w:rPr>
          <w:rFonts w:asciiTheme="majorHAnsi" w:hAnsiTheme="majorHAnsi"/>
          <w:color w:val="000000"/>
          <w:sz w:val="20"/>
          <w:szCs w:val="20"/>
        </w:rPr>
      </w:pPr>
    </w:p>
    <w:p w14:paraId="187A2D30" w14:textId="71D206BC" w:rsidR="000E188F" w:rsidRDefault="00721A70">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r w:rsidRPr="00474112">
        <w:rPr>
          <w:color w:val="000000"/>
          <w:sz w:val="20"/>
          <w:szCs w:val="20"/>
        </w:rPr>
        <w:fldChar w:fldCharType="begin"/>
      </w:r>
      <w:r w:rsidRPr="00474112">
        <w:rPr>
          <w:color w:val="000000"/>
          <w:sz w:val="20"/>
          <w:szCs w:val="20"/>
        </w:rPr>
        <w:instrText xml:space="preserve"> TOC \o "1-2" \h \z \u </w:instrText>
      </w:r>
      <w:r w:rsidRPr="00474112">
        <w:rPr>
          <w:color w:val="000000"/>
          <w:sz w:val="20"/>
          <w:szCs w:val="20"/>
        </w:rPr>
        <w:fldChar w:fldCharType="separate"/>
      </w:r>
      <w:hyperlink w:anchor="_Toc148798159" w:history="1">
        <w:r w:rsidR="000E188F" w:rsidRPr="007F522D">
          <w:rPr>
            <w:rStyle w:val="Hyperlink"/>
            <w:noProof/>
          </w:rPr>
          <w:t>About This Manual</w:t>
        </w:r>
        <w:r w:rsidR="000E188F">
          <w:rPr>
            <w:noProof/>
            <w:webHidden/>
          </w:rPr>
          <w:tab/>
        </w:r>
        <w:r w:rsidR="000E188F">
          <w:rPr>
            <w:noProof/>
            <w:webHidden/>
          </w:rPr>
          <w:fldChar w:fldCharType="begin"/>
        </w:r>
        <w:r w:rsidR="000E188F">
          <w:rPr>
            <w:noProof/>
            <w:webHidden/>
          </w:rPr>
          <w:instrText xml:space="preserve"> PAGEREF _Toc148798159 \h </w:instrText>
        </w:r>
        <w:r w:rsidR="000E188F">
          <w:rPr>
            <w:noProof/>
            <w:webHidden/>
          </w:rPr>
        </w:r>
        <w:r w:rsidR="000E188F">
          <w:rPr>
            <w:noProof/>
            <w:webHidden/>
          </w:rPr>
          <w:fldChar w:fldCharType="separate"/>
        </w:r>
        <w:r w:rsidR="000E188F">
          <w:rPr>
            <w:noProof/>
            <w:webHidden/>
          </w:rPr>
          <w:t>3</w:t>
        </w:r>
        <w:r w:rsidR="000E188F">
          <w:rPr>
            <w:noProof/>
            <w:webHidden/>
          </w:rPr>
          <w:fldChar w:fldCharType="end"/>
        </w:r>
      </w:hyperlink>
    </w:p>
    <w:p w14:paraId="2224537F" w14:textId="51705557"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60" w:history="1">
        <w:r w:rsidRPr="007F522D">
          <w:rPr>
            <w:rStyle w:val="Hyperlink"/>
            <w:noProof/>
          </w:rPr>
          <w:t>Assignment of Budget Coaching Clients</w:t>
        </w:r>
        <w:r>
          <w:rPr>
            <w:noProof/>
            <w:webHidden/>
          </w:rPr>
          <w:tab/>
        </w:r>
        <w:r>
          <w:rPr>
            <w:noProof/>
            <w:webHidden/>
          </w:rPr>
          <w:fldChar w:fldCharType="begin"/>
        </w:r>
        <w:r>
          <w:rPr>
            <w:noProof/>
            <w:webHidden/>
          </w:rPr>
          <w:instrText xml:space="preserve"> PAGEREF _Toc148798160 \h </w:instrText>
        </w:r>
        <w:r>
          <w:rPr>
            <w:noProof/>
            <w:webHidden/>
          </w:rPr>
        </w:r>
        <w:r>
          <w:rPr>
            <w:noProof/>
            <w:webHidden/>
          </w:rPr>
          <w:fldChar w:fldCharType="separate"/>
        </w:r>
        <w:r>
          <w:rPr>
            <w:noProof/>
            <w:webHidden/>
          </w:rPr>
          <w:t>3</w:t>
        </w:r>
        <w:r>
          <w:rPr>
            <w:noProof/>
            <w:webHidden/>
          </w:rPr>
          <w:fldChar w:fldCharType="end"/>
        </w:r>
      </w:hyperlink>
    </w:p>
    <w:p w14:paraId="66A3E66F" w14:textId="7672E654"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61" w:history="1">
        <w:r w:rsidRPr="007F522D">
          <w:rPr>
            <w:rStyle w:val="Hyperlink"/>
            <w:noProof/>
          </w:rPr>
          <w:t>Client Management Checklist</w:t>
        </w:r>
        <w:r>
          <w:rPr>
            <w:noProof/>
            <w:webHidden/>
          </w:rPr>
          <w:tab/>
        </w:r>
        <w:r>
          <w:rPr>
            <w:noProof/>
            <w:webHidden/>
          </w:rPr>
          <w:fldChar w:fldCharType="begin"/>
        </w:r>
        <w:r>
          <w:rPr>
            <w:noProof/>
            <w:webHidden/>
          </w:rPr>
          <w:instrText xml:space="preserve"> PAGEREF _Toc148798161 \h </w:instrText>
        </w:r>
        <w:r>
          <w:rPr>
            <w:noProof/>
            <w:webHidden/>
          </w:rPr>
        </w:r>
        <w:r>
          <w:rPr>
            <w:noProof/>
            <w:webHidden/>
          </w:rPr>
          <w:fldChar w:fldCharType="separate"/>
        </w:r>
        <w:r>
          <w:rPr>
            <w:noProof/>
            <w:webHidden/>
          </w:rPr>
          <w:t>4</w:t>
        </w:r>
        <w:r>
          <w:rPr>
            <w:noProof/>
            <w:webHidden/>
          </w:rPr>
          <w:fldChar w:fldCharType="end"/>
        </w:r>
      </w:hyperlink>
    </w:p>
    <w:p w14:paraId="38CC0C1D" w14:textId="4DE27DFC"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62" w:history="1">
        <w:r w:rsidRPr="007F522D">
          <w:rPr>
            <w:rStyle w:val="Hyperlink"/>
            <w:noProof/>
          </w:rPr>
          <w:t>Guidelines For Inactive Clients</w:t>
        </w:r>
        <w:r>
          <w:rPr>
            <w:noProof/>
            <w:webHidden/>
          </w:rPr>
          <w:tab/>
        </w:r>
        <w:r>
          <w:rPr>
            <w:noProof/>
            <w:webHidden/>
          </w:rPr>
          <w:fldChar w:fldCharType="begin"/>
        </w:r>
        <w:r>
          <w:rPr>
            <w:noProof/>
            <w:webHidden/>
          </w:rPr>
          <w:instrText xml:space="preserve"> PAGEREF _Toc148798162 \h </w:instrText>
        </w:r>
        <w:r>
          <w:rPr>
            <w:noProof/>
            <w:webHidden/>
          </w:rPr>
        </w:r>
        <w:r>
          <w:rPr>
            <w:noProof/>
            <w:webHidden/>
          </w:rPr>
          <w:fldChar w:fldCharType="separate"/>
        </w:r>
        <w:r>
          <w:rPr>
            <w:noProof/>
            <w:webHidden/>
          </w:rPr>
          <w:t>5</w:t>
        </w:r>
        <w:r>
          <w:rPr>
            <w:noProof/>
            <w:webHidden/>
          </w:rPr>
          <w:fldChar w:fldCharType="end"/>
        </w:r>
      </w:hyperlink>
    </w:p>
    <w:p w14:paraId="06F97B92" w14:textId="2D76E1C4"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63" w:history="1">
        <w:r w:rsidRPr="007F522D">
          <w:rPr>
            <w:rStyle w:val="Hyperlink"/>
            <w:noProof/>
          </w:rPr>
          <w:t>First Meeting - Introductory Meeting</w:t>
        </w:r>
        <w:r>
          <w:rPr>
            <w:noProof/>
            <w:webHidden/>
          </w:rPr>
          <w:tab/>
        </w:r>
        <w:r>
          <w:rPr>
            <w:noProof/>
            <w:webHidden/>
          </w:rPr>
          <w:fldChar w:fldCharType="begin"/>
        </w:r>
        <w:r>
          <w:rPr>
            <w:noProof/>
            <w:webHidden/>
          </w:rPr>
          <w:instrText xml:space="preserve"> PAGEREF _Toc148798163 \h </w:instrText>
        </w:r>
        <w:r>
          <w:rPr>
            <w:noProof/>
            <w:webHidden/>
          </w:rPr>
        </w:r>
        <w:r>
          <w:rPr>
            <w:noProof/>
            <w:webHidden/>
          </w:rPr>
          <w:fldChar w:fldCharType="separate"/>
        </w:r>
        <w:r>
          <w:rPr>
            <w:noProof/>
            <w:webHidden/>
          </w:rPr>
          <w:t>7</w:t>
        </w:r>
        <w:r>
          <w:rPr>
            <w:noProof/>
            <w:webHidden/>
          </w:rPr>
          <w:fldChar w:fldCharType="end"/>
        </w:r>
      </w:hyperlink>
    </w:p>
    <w:p w14:paraId="2C064B02" w14:textId="58B8183C"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64" w:history="1">
        <w:r w:rsidRPr="007F522D">
          <w:rPr>
            <w:rStyle w:val="Hyperlink"/>
            <w:noProof/>
          </w:rPr>
          <w:t xml:space="preserve">Second Meeting – Review of Lesson 1 </w:t>
        </w:r>
        <w:r w:rsidRPr="007F522D">
          <w:rPr>
            <w:rStyle w:val="Hyperlink"/>
            <w:i/>
            <w:iCs/>
            <w:noProof/>
          </w:rPr>
          <w:t>Getting Started</w:t>
        </w:r>
        <w:r>
          <w:rPr>
            <w:noProof/>
            <w:webHidden/>
          </w:rPr>
          <w:tab/>
        </w:r>
        <w:r>
          <w:rPr>
            <w:noProof/>
            <w:webHidden/>
          </w:rPr>
          <w:fldChar w:fldCharType="begin"/>
        </w:r>
        <w:r>
          <w:rPr>
            <w:noProof/>
            <w:webHidden/>
          </w:rPr>
          <w:instrText xml:space="preserve"> PAGEREF _Toc148798164 \h </w:instrText>
        </w:r>
        <w:r>
          <w:rPr>
            <w:noProof/>
            <w:webHidden/>
          </w:rPr>
        </w:r>
        <w:r>
          <w:rPr>
            <w:noProof/>
            <w:webHidden/>
          </w:rPr>
          <w:fldChar w:fldCharType="separate"/>
        </w:r>
        <w:r>
          <w:rPr>
            <w:noProof/>
            <w:webHidden/>
          </w:rPr>
          <w:t>8</w:t>
        </w:r>
        <w:r>
          <w:rPr>
            <w:noProof/>
            <w:webHidden/>
          </w:rPr>
          <w:fldChar w:fldCharType="end"/>
        </w:r>
      </w:hyperlink>
    </w:p>
    <w:p w14:paraId="087863B2" w14:textId="238E1A7E"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65" w:history="1">
        <w:r w:rsidRPr="007F522D">
          <w:rPr>
            <w:rStyle w:val="Hyperlink"/>
            <w:noProof/>
          </w:rPr>
          <w:t xml:space="preserve">Third Meeting – Review of Lesson 2 </w:t>
        </w:r>
        <w:r w:rsidRPr="007F522D">
          <w:rPr>
            <w:rStyle w:val="Hyperlink"/>
            <w:i/>
            <w:iCs/>
            <w:noProof/>
          </w:rPr>
          <w:t>God’s Part / Our Part</w:t>
        </w:r>
        <w:r>
          <w:rPr>
            <w:noProof/>
            <w:webHidden/>
          </w:rPr>
          <w:tab/>
        </w:r>
        <w:r>
          <w:rPr>
            <w:noProof/>
            <w:webHidden/>
          </w:rPr>
          <w:fldChar w:fldCharType="begin"/>
        </w:r>
        <w:r>
          <w:rPr>
            <w:noProof/>
            <w:webHidden/>
          </w:rPr>
          <w:instrText xml:space="preserve"> PAGEREF _Toc148798165 \h </w:instrText>
        </w:r>
        <w:r>
          <w:rPr>
            <w:noProof/>
            <w:webHidden/>
          </w:rPr>
        </w:r>
        <w:r>
          <w:rPr>
            <w:noProof/>
            <w:webHidden/>
          </w:rPr>
          <w:fldChar w:fldCharType="separate"/>
        </w:r>
        <w:r>
          <w:rPr>
            <w:noProof/>
            <w:webHidden/>
          </w:rPr>
          <w:t>9</w:t>
        </w:r>
        <w:r>
          <w:rPr>
            <w:noProof/>
            <w:webHidden/>
          </w:rPr>
          <w:fldChar w:fldCharType="end"/>
        </w:r>
      </w:hyperlink>
    </w:p>
    <w:p w14:paraId="0D956096" w14:textId="5A71FF36"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66" w:history="1">
        <w:r w:rsidRPr="007F522D">
          <w:rPr>
            <w:rStyle w:val="Hyperlink"/>
            <w:noProof/>
          </w:rPr>
          <w:t xml:space="preserve">Fourth Meeting – Review of Lesson 3 </w:t>
        </w:r>
        <w:r w:rsidRPr="007F522D">
          <w:rPr>
            <w:rStyle w:val="Hyperlink"/>
            <w:i/>
            <w:iCs/>
            <w:noProof/>
          </w:rPr>
          <w:t>Becoming Debt Free</w:t>
        </w:r>
        <w:r>
          <w:rPr>
            <w:noProof/>
            <w:webHidden/>
          </w:rPr>
          <w:tab/>
        </w:r>
        <w:r>
          <w:rPr>
            <w:noProof/>
            <w:webHidden/>
          </w:rPr>
          <w:fldChar w:fldCharType="begin"/>
        </w:r>
        <w:r>
          <w:rPr>
            <w:noProof/>
            <w:webHidden/>
          </w:rPr>
          <w:instrText xml:space="preserve"> PAGEREF _Toc148798166 \h </w:instrText>
        </w:r>
        <w:r>
          <w:rPr>
            <w:noProof/>
            <w:webHidden/>
          </w:rPr>
        </w:r>
        <w:r>
          <w:rPr>
            <w:noProof/>
            <w:webHidden/>
          </w:rPr>
          <w:fldChar w:fldCharType="separate"/>
        </w:r>
        <w:r>
          <w:rPr>
            <w:noProof/>
            <w:webHidden/>
          </w:rPr>
          <w:t>10</w:t>
        </w:r>
        <w:r>
          <w:rPr>
            <w:noProof/>
            <w:webHidden/>
          </w:rPr>
          <w:fldChar w:fldCharType="end"/>
        </w:r>
      </w:hyperlink>
    </w:p>
    <w:p w14:paraId="36A70175" w14:textId="6CF15617"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67" w:history="1">
        <w:r w:rsidRPr="007F522D">
          <w:rPr>
            <w:rStyle w:val="Hyperlink"/>
            <w:noProof/>
          </w:rPr>
          <w:t xml:space="preserve">Fifth Meeting – Review of Lesson 4 </w:t>
        </w:r>
        <w:r w:rsidRPr="007F522D">
          <w:rPr>
            <w:rStyle w:val="Hyperlink"/>
            <w:i/>
            <w:iCs/>
            <w:noProof/>
          </w:rPr>
          <w:t>Contentment and Peace</w:t>
        </w:r>
        <w:r>
          <w:rPr>
            <w:noProof/>
            <w:webHidden/>
          </w:rPr>
          <w:tab/>
        </w:r>
        <w:r>
          <w:rPr>
            <w:noProof/>
            <w:webHidden/>
          </w:rPr>
          <w:fldChar w:fldCharType="begin"/>
        </w:r>
        <w:r>
          <w:rPr>
            <w:noProof/>
            <w:webHidden/>
          </w:rPr>
          <w:instrText xml:space="preserve"> PAGEREF _Toc148798167 \h </w:instrText>
        </w:r>
        <w:r>
          <w:rPr>
            <w:noProof/>
            <w:webHidden/>
          </w:rPr>
        </w:r>
        <w:r>
          <w:rPr>
            <w:noProof/>
            <w:webHidden/>
          </w:rPr>
          <w:fldChar w:fldCharType="separate"/>
        </w:r>
        <w:r>
          <w:rPr>
            <w:noProof/>
            <w:webHidden/>
          </w:rPr>
          <w:t>11</w:t>
        </w:r>
        <w:r>
          <w:rPr>
            <w:noProof/>
            <w:webHidden/>
          </w:rPr>
          <w:fldChar w:fldCharType="end"/>
        </w:r>
      </w:hyperlink>
    </w:p>
    <w:p w14:paraId="3FEFAA5D" w14:textId="336BCE96"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68" w:history="1">
        <w:r w:rsidRPr="007F522D">
          <w:rPr>
            <w:rStyle w:val="Hyperlink"/>
            <w:noProof/>
          </w:rPr>
          <w:t xml:space="preserve">Sixth Meeting – Review of Lesson 5 </w:t>
        </w:r>
        <w:r w:rsidRPr="007F522D">
          <w:rPr>
            <w:rStyle w:val="Hyperlink"/>
            <w:i/>
            <w:iCs/>
            <w:noProof/>
          </w:rPr>
          <w:t>Giving and Saving</w:t>
        </w:r>
        <w:r>
          <w:rPr>
            <w:noProof/>
            <w:webHidden/>
          </w:rPr>
          <w:tab/>
        </w:r>
        <w:r>
          <w:rPr>
            <w:noProof/>
            <w:webHidden/>
          </w:rPr>
          <w:fldChar w:fldCharType="begin"/>
        </w:r>
        <w:r>
          <w:rPr>
            <w:noProof/>
            <w:webHidden/>
          </w:rPr>
          <w:instrText xml:space="preserve"> PAGEREF _Toc148798168 \h </w:instrText>
        </w:r>
        <w:r>
          <w:rPr>
            <w:noProof/>
            <w:webHidden/>
          </w:rPr>
        </w:r>
        <w:r>
          <w:rPr>
            <w:noProof/>
            <w:webHidden/>
          </w:rPr>
          <w:fldChar w:fldCharType="separate"/>
        </w:r>
        <w:r>
          <w:rPr>
            <w:noProof/>
            <w:webHidden/>
          </w:rPr>
          <w:t>12</w:t>
        </w:r>
        <w:r>
          <w:rPr>
            <w:noProof/>
            <w:webHidden/>
          </w:rPr>
          <w:fldChar w:fldCharType="end"/>
        </w:r>
      </w:hyperlink>
    </w:p>
    <w:p w14:paraId="686788DA" w14:textId="0A18DFA6"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69" w:history="1">
        <w:r w:rsidRPr="007F522D">
          <w:rPr>
            <w:rStyle w:val="Hyperlink"/>
            <w:noProof/>
          </w:rPr>
          <w:t xml:space="preserve">Seventh Meeting – Review of Lesson 6 </w:t>
        </w:r>
        <w:r w:rsidRPr="007F522D">
          <w:rPr>
            <w:rStyle w:val="Hyperlink"/>
            <w:i/>
            <w:iCs/>
            <w:noProof/>
          </w:rPr>
          <w:t>Legacy</w:t>
        </w:r>
        <w:r>
          <w:rPr>
            <w:noProof/>
            <w:webHidden/>
          </w:rPr>
          <w:tab/>
        </w:r>
        <w:r>
          <w:rPr>
            <w:noProof/>
            <w:webHidden/>
          </w:rPr>
          <w:fldChar w:fldCharType="begin"/>
        </w:r>
        <w:r>
          <w:rPr>
            <w:noProof/>
            <w:webHidden/>
          </w:rPr>
          <w:instrText xml:space="preserve"> PAGEREF _Toc148798169 \h </w:instrText>
        </w:r>
        <w:r>
          <w:rPr>
            <w:noProof/>
            <w:webHidden/>
          </w:rPr>
        </w:r>
        <w:r>
          <w:rPr>
            <w:noProof/>
            <w:webHidden/>
          </w:rPr>
          <w:fldChar w:fldCharType="separate"/>
        </w:r>
        <w:r>
          <w:rPr>
            <w:noProof/>
            <w:webHidden/>
          </w:rPr>
          <w:t>13</w:t>
        </w:r>
        <w:r>
          <w:rPr>
            <w:noProof/>
            <w:webHidden/>
          </w:rPr>
          <w:fldChar w:fldCharType="end"/>
        </w:r>
      </w:hyperlink>
    </w:p>
    <w:p w14:paraId="66F9EF94" w14:textId="02114440"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70" w:history="1">
        <w:r w:rsidRPr="007F522D">
          <w:rPr>
            <w:rStyle w:val="Hyperlink"/>
            <w:noProof/>
          </w:rPr>
          <w:t xml:space="preserve">Eighth Meeting – Review of Lesson 7 </w:t>
        </w:r>
        <w:r w:rsidRPr="007F522D">
          <w:rPr>
            <w:rStyle w:val="Hyperlink"/>
            <w:i/>
            <w:iCs/>
            <w:noProof/>
          </w:rPr>
          <w:t>Conclusion</w:t>
        </w:r>
        <w:r>
          <w:rPr>
            <w:noProof/>
            <w:webHidden/>
          </w:rPr>
          <w:tab/>
        </w:r>
        <w:r>
          <w:rPr>
            <w:noProof/>
            <w:webHidden/>
          </w:rPr>
          <w:fldChar w:fldCharType="begin"/>
        </w:r>
        <w:r>
          <w:rPr>
            <w:noProof/>
            <w:webHidden/>
          </w:rPr>
          <w:instrText xml:space="preserve"> PAGEREF _Toc148798170 \h </w:instrText>
        </w:r>
        <w:r>
          <w:rPr>
            <w:noProof/>
            <w:webHidden/>
          </w:rPr>
        </w:r>
        <w:r>
          <w:rPr>
            <w:noProof/>
            <w:webHidden/>
          </w:rPr>
          <w:fldChar w:fldCharType="separate"/>
        </w:r>
        <w:r>
          <w:rPr>
            <w:noProof/>
            <w:webHidden/>
          </w:rPr>
          <w:t>14</w:t>
        </w:r>
        <w:r>
          <w:rPr>
            <w:noProof/>
            <w:webHidden/>
          </w:rPr>
          <w:fldChar w:fldCharType="end"/>
        </w:r>
      </w:hyperlink>
    </w:p>
    <w:p w14:paraId="1D68FF8C" w14:textId="6FF75D76"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71" w:history="1">
        <w:r w:rsidRPr="007F522D">
          <w:rPr>
            <w:rStyle w:val="Hyperlink"/>
            <w:noProof/>
          </w:rPr>
          <w:t>Appendix 1 – Email Template to New Client</w:t>
        </w:r>
        <w:r>
          <w:rPr>
            <w:noProof/>
            <w:webHidden/>
          </w:rPr>
          <w:tab/>
        </w:r>
        <w:r>
          <w:rPr>
            <w:noProof/>
            <w:webHidden/>
          </w:rPr>
          <w:fldChar w:fldCharType="begin"/>
        </w:r>
        <w:r>
          <w:rPr>
            <w:noProof/>
            <w:webHidden/>
          </w:rPr>
          <w:instrText xml:space="preserve"> PAGEREF _Toc148798171 \h </w:instrText>
        </w:r>
        <w:r>
          <w:rPr>
            <w:noProof/>
            <w:webHidden/>
          </w:rPr>
        </w:r>
        <w:r>
          <w:rPr>
            <w:noProof/>
            <w:webHidden/>
          </w:rPr>
          <w:fldChar w:fldCharType="separate"/>
        </w:r>
        <w:r>
          <w:rPr>
            <w:noProof/>
            <w:webHidden/>
          </w:rPr>
          <w:t>15</w:t>
        </w:r>
        <w:r>
          <w:rPr>
            <w:noProof/>
            <w:webHidden/>
          </w:rPr>
          <w:fldChar w:fldCharType="end"/>
        </w:r>
      </w:hyperlink>
    </w:p>
    <w:p w14:paraId="60205E39" w14:textId="0756B8C0" w:rsidR="000E188F" w:rsidRDefault="000E188F">
      <w:pPr>
        <w:pStyle w:val="TOC1"/>
        <w:tabs>
          <w:tab w:val="right" w:leader="dot" w:pos="10790"/>
        </w:tabs>
        <w:rPr>
          <w:rFonts w:asciiTheme="minorHAnsi" w:eastAsiaTheme="minorEastAsia" w:hAnsiTheme="minorHAnsi" w:cstheme="minorBidi"/>
          <w:b w:val="0"/>
          <w:bCs w:val="0"/>
          <w:noProof/>
          <w:kern w:val="2"/>
          <w:sz w:val="22"/>
          <w:szCs w:val="22"/>
          <w14:ligatures w14:val="standardContextual"/>
        </w:rPr>
      </w:pPr>
      <w:hyperlink w:anchor="_Toc148798172" w:history="1">
        <w:r w:rsidRPr="007F522D">
          <w:rPr>
            <w:rStyle w:val="Hyperlink"/>
            <w:noProof/>
          </w:rPr>
          <w:t>Appendix 2 – Using Google Sheets</w:t>
        </w:r>
        <w:r>
          <w:rPr>
            <w:noProof/>
            <w:webHidden/>
          </w:rPr>
          <w:tab/>
        </w:r>
        <w:r>
          <w:rPr>
            <w:noProof/>
            <w:webHidden/>
          </w:rPr>
          <w:fldChar w:fldCharType="begin"/>
        </w:r>
        <w:r>
          <w:rPr>
            <w:noProof/>
            <w:webHidden/>
          </w:rPr>
          <w:instrText xml:space="preserve"> PAGEREF _Toc148798172 \h </w:instrText>
        </w:r>
        <w:r>
          <w:rPr>
            <w:noProof/>
            <w:webHidden/>
          </w:rPr>
        </w:r>
        <w:r>
          <w:rPr>
            <w:noProof/>
            <w:webHidden/>
          </w:rPr>
          <w:fldChar w:fldCharType="separate"/>
        </w:r>
        <w:r>
          <w:rPr>
            <w:noProof/>
            <w:webHidden/>
          </w:rPr>
          <w:t>16</w:t>
        </w:r>
        <w:r>
          <w:rPr>
            <w:noProof/>
            <w:webHidden/>
          </w:rPr>
          <w:fldChar w:fldCharType="end"/>
        </w:r>
      </w:hyperlink>
    </w:p>
    <w:p w14:paraId="1949F250" w14:textId="54CB8BAB" w:rsidR="00697F16" w:rsidRPr="00CD1F7A" w:rsidRDefault="00721A70" w:rsidP="00697F16">
      <w:pPr>
        <w:pStyle w:val="TOC1"/>
        <w:tabs>
          <w:tab w:val="right" w:leader="dot" w:pos="6470"/>
        </w:tabs>
        <w:rPr>
          <w:rFonts w:asciiTheme="minorHAnsi" w:eastAsiaTheme="minorEastAsia" w:hAnsiTheme="minorHAnsi" w:cstheme="minorBidi"/>
          <w:b w:val="0"/>
          <w:bCs w:val="0"/>
          <w:noProof/>
          <w:sz w:val="22"/>
          <w:szCs w:val="22"/>
        </w:rPr>
      </w:pPr>
      <w:r w:rsidRPr="00474112">
        <w:rPr>
          <w:color w:val="000000"/>
          <w:sz w:val="20"/>
          <w:szCs w:val="20"/>
        </w:rPr>
        <w:fldChar w:fldCharType="end"/>
      </w:r>
      <w:r w:rsidR="0077345B" w:rsidRPr="00CD1F7A">
        <w:rPr>
          <w:rFonts w:asciiTheme="minorHAnsi" w:eastAsiaTheme="minorEastAsia" w:hAnsiTheme="minorHAnsi" w:cstheme="minorBidi"/>
          <w:b w:val="0"/>
          <w:bCs w:val="0"/>
          <w:noProof/>
          <w:sz w:val="22"/>
          <w:szCs w:val="22"/>
        </w:rPr>
        <w:t xml:space="preserve"> </w:t>
      </w:r>
    </w:p>
    <w:p w14:paraId="0000000E" w14:textId="44E19DE9" w:rsidR="006B173A" w:rsidRPr="00474112" w:rsidRDefault="006B173A">
      <w:pPr>
        <w:pBdr>
          <w:top w:val="nil"/>
          <w:left w:val="nil"/>
          <w:bottom w:val="nil"/>
          <w:right w:val="nil"/>
          <w:between w:val="nil"/>
        </w:pBdr>
        <w:rPr>
          <w:color w:val="000000"/>
          <w:sz w:val="20"/>
          <w:szCs w:val="20"/>
        </w:rPr>
      </w:pPr>
    </w:p>
    <w:p w14:paraId="06625F8D" w14:textId="77777777" w:rsidR="009577AE" w:rsidRPr="00474112" w:rsidRDefault="009577AE">
      <w:pPr>
        <w:rPr>
          <w:b/>
          <w:bCs/>
          <w:color w:val="231F20"/>
          <w:sz w:val="32"/>
          <w:szCs w:val="32"/>
        </w:rPr>
      </w:pPr>
      <w:r w:rsidRPr="00474112">
        <w:br w:type="page"/>
      </w:r>
    </w:p>
    <w:p w14:paraId="00000024" w14:textId="7355DC8A" w:rsidR="006B173A" w:rsidRPr="00474112" w:rsidRDefault="00323898">
      <w:pPr>
        <w:pStyle w:val="Heading1"/>
      </w:pPr>
      <w:bookmarkStart w:id="0" w:name="_heading=h.gjdgxs" w:colFirst="0" w:colLast="0"/>
      <w:bookmarkStart w:id="1" w:name="_Toc148798159"/>
      <w:bookmarkEnd w:id="0"/>
      <w:r w:rsidRPr="00474112">
        <w:lastRenderedPageBreak/>
        <w:t>About This Manual</w:t>
      </w:r>
      <w:bookmarkEnd w:id="1"/>
    </w:p>
    <w:p w14:paraId="208DBDAD" w14:textId="2656ED66" w:rsidR="00655EBA" w:rsidRPr="00474112" w:rsidRDefault="00C87713" w:rsidP="00CD1F7A">
      <w:pPr>
        <w:pBdr>
          <w:top w:val="nil"/>
          <w:left w:val="nil"/>
          <w:bottom w:val="nil"/>
          <w:right w:val="nil"/>
          <w:between w:val="nil"/>
        </w:pBdr>
        <w:tabs>
          <w:tab w:val="left" w:pos="3960"/>
        </w:tabs>
        <w:spacing w:before="119" w:line="208" w:lineRule="auto"/>
        <w:ind w:left="128" w:right="274"/>
        <w:rPr>
          <w:b/>
          <w:color w:val="231F20"/>
          <w:sz w:val="24"/>
          <w:szCs w:val="24"/>
        </w:rPr>
      </w:pPr>
      <w:r w:rsidRPr="00474112">
        <w:rPr>
          <w:b/>
          <w:color w:val="231F20"/>
          <w:sz w:val="24"/>
          <w:szCs w:val="24"/>
        </w:rPr>
        <w:t>Purpose of this m</w:t>
      </w:r>
      <w:r w:rsidR="00656502" w:rsidRPr="00474112">
        <w:rPr>
          <w:b/>
          <w:color w:val="231F20"/>
          <w:sz w:val="24"/>
          <w:szCs w:val="24"/>
        </w:rPr>
        <w:t xml:space="preserve">anual </w:t>
      </w:r>
    </w:p>
    <w:p w14:paraId="00000025" w14:textId="3AABAC39" w:rsidR="006B173A" w:rsidRPr="00474112" w:rsidRDefault="00655EBA">
      <w:pPr>
        <w:pBdr>
          <w:top w:val="nil"/>
          <w:left w:val="nil"/>
          <w:bottom w:val="nil"/>
          <w:right w:val="nil"/>
          <w:between w:val="nil"/>
        </w:pBdr>
        <w:spacing w:before="119" w:line="208" w:lineRule="auto"/>
        <w:ind w:left="128" w:right="274"/>
        <w:rPr>
          <w:color w:val="231F20"/>
          <w:sz w:val="24"/>
          <w:szCs w:val="24"/>
        </w:rPr>
      </w:pPr>
      <w:r w:rsidRPr="00474112">
        <w:rPr>
          <w:bCs/>
          <w:color w:val="231F20"/>
          <w:sz w:val="24"/>
          <w:szCs w:val="24"/>
        </w:rPr>
        <w:t xml:space="preserve">This manual </w:t>
      </w:r>
      <w:r w:rsidR="00656502" w:rsidRPr="00474112">
        <w:rPr>
          <w:color w:val="231F20"/>
          <w:sz w:val="24"/>
          <w:szCs w:val="24"/>
        </w:rPr>
        <w:t xml:space="preserve">is designed to be used </w:t>
      </w:r>
      <w:r w:rsidR="00E9065A" w:rsidRPr="00474112">
        <w:rPr>
          <w:color w:val="231F20"/>
          <w:sz w:val="24"/>
          <w:szCs w:val="24"/>
        </w:rPr>
        <w:t xml:space="preserve">as </w:t>
      </w:r>
      <w:r w:rsidR="00187902" w:rsidRPr="00474112">
        <w:rPr>
          <w:color w:val="231F20"/>
          <w:sz w:val="24"/>
          <w:szCs w:val="24"/>
        </w:rPr>
        <w:t>a reference for Budget Coaches who</w:t>
      </w:r>
      <w:r w:rsidR="00130A64" w:rsidRPr="00474112">
        <w:rPr>
          <w:color w:val="231F20"/>
          <w:sz w:val="24"/>
          <w:szCs w:val="24"/>
        </w:rPr>
        <w:t xml:space="preserve"> have been trained by Crown Financial Ministries.  </w:t>
      </w:r>
      <w:r w:rsidR="00A94D61" w:rsidRPr="00474112">
        <w:rPr>
          <w:color w:val="231F20"/>
          <w:sz w:val="24"/>
          <w:szCs w:val="24"/>
        </w:rPr>
        <w:t xml:space="preserve"> </w:t>
      </w:r>
    </w:p>
    <w:p w14:paraId="698CAB1D" w14:textId="6C4F4D4B" w:rsidR="001A29C8" w:rsidRPr="00474112" w:rsidRDefault="001A29C8" w:rsidP="001A29C8">
      <w:pPr>
        <w:pBdr>
          <w:top w:val="nil"/>
          <w:left w:val="nil"/>
          <w:bottom w:val="nil"/>
          <w:right w:val="nil"/>
          <w:between w:val="nil"/>
        </w:pBdr>
        <w:spacing w:before="187" w:line="214" w:lineRule="auto"/>
        <w:ind w:left="130" w:right="317"/>
        <w:rPr>
          <w:color w:val="231F20"/>
          <w:sz w:val="24"/>
          <w:szCs w:val="24"/>
        </w:rPr>
      </w:pPr>
      <w:r w:rsidRPr="00474112">
        <w:rPr>
          <w:color w:val="231F20"/>
          <w:sz w:val="24"/>
          <w:szCs w:val="24"/>
        </w:rPr>
        <w:t xml:space="preserve">This manual </w:t>
      </w:r>
      <w:r w:rsidR="00DB0129" w:rsidRPr="00474112">
        <w:rPr>
          <w:color w:val="231F20"/>
          <w:sz w:val="24"/>
          <w:szCs w:val="24"/>
        </w:rPr>
        <w:t xml:space="preserve">assumes you and your clients will </w:t>
      </w:r>
      <w:r w:rsidR="00E12DD9" w:rsidRPr="00474112">
        <w:rPr>
          <w:color w:val="231F20"/>
          <w:sz w:val="24"/>
          <w:szCs w:val="24"/>
        </w:rPr>
        <w:t xml:space="preserve">use </w:t>
      </w:r>
      <w:r w:rsidRPr="00474112">
        <w:rPr>
          <w:color w:val="231F20"/>
          <w:sz w:val="24"/>
          <w:szCs w:val="24"/>
        </w:rPr>
        <w:t>Crown</w:t>
      </w:r>
      <w:r w:rsidR="000B3448">
        <w:rPr>
          <w:color w:val="231F20"/>
          <w:sz w:val="24"/>
          <w:szCs w:val="24"/>
        </w:rPr>
        <w:t>'s</w:t>
      </w:r>
      <w:r w:rsidRPr="00474112">
        <w:rPr>
          <w:color w:val="231F20"/>
          <w:sz w:val="24"/>
          <w:szCs w:val="24"/>
        </w:rPr>
        <w:t xml:space="preserve"> </w:t>
      </w:r>
      <w:r w:rsidR="00C814D8" w:rsidRPr="00474112">
        <w:rPr>
          <w:color w:val="231F20"/>
          <w:sz w:val="24"/>
          <w:szCs w:val="24"/>
        </w:rPr>
        <w:t xml:space="preserve">online </w:t>
      </w:r>
      <w:r w:rsidR="000B3448">
        <w:rPr>
          <w:color w:val="231F20"/>
          <w:sz w:val="24"/>
          <w:szCs w:val="24"/>
        </w:rPr>
        <w:t xml:space="preserve">Edvance 360 </w:t>
      </w:r>
      <w:r w:rsidRPr="00474112">
        <w:rPr>
          <w:color w:val="231F20"/>
          <w:sz w:val="24"/>
          <w:szCs w:val="24"/>
        </w:rPr>
        <w:t xml:space="preserve">Learning Management System </w:t>
      </w:r>
      <w:r w:rsidR="004C003F" w:rsidRPr="00474112">
        <w:rPr>
          <w:color w:val="231F20"/>
          <w:sz w:val="24"/>
          <w:szCs w:val="24"/>
        </w:rPr>
        <w:t>and</w:t>
      </w:r>
      <w:r w:rsidR="006D41D4" w:rsidRPr="00474112">
        <w:rPr>
          <w:color w:val="231F20"/>
          <w:sz w:val="24"/>
          <w:szCs w:val="24"/>
        </w:rPr>
        <w:t xml:space="preserve"> will conduct your meeting </w:t>
      </w:r>
      <w:r w:rsidR="009530E4" w:rsidRPr="00474112">
        <w:rPr>
          <w:color w:val="231F20"/>
          <w:sz w:val="24"/>
          <w:szCs w:val="24"/>
        </w:rPr>
        <w:t xml:space="preserve">through a video conferencing platform.  If you </w:t>
      </w:r>
      <w:proofErr w:type="gramStart"/>
      <w:r w:rsidR="009530E4" w:rsidRPr="00474112">
        <w:rPr>
          <w:color w:val="231F20"/>
          <w:sz w:val="24"/>
          <w:szCs w:val="24"/>
        </w:rPr>
        <w:t>are able to</w:t>
      </w:r>
      <w:proofErr w:type="gramEnd"/>
      <w:r w:rsidR="009530E4" w:rsidRPr="00474112">
        <w:rPr>
          <w:color w:val="231F20"/>
          <w:sz w:val="24"/>
          <w:szCs w:val="24"/>
        </w:rPr>
        <w:t xml:space="preserve"> meet in person for some or all of your meetings, </w:t>
      </w:r>
      <w:r w:rsidR="00AD149D" w:rsidRPr="00474112">
        <w:rPr>
          <w:color w:val="231F20"/>
          <w:sz w:val="24"/>
          <w:szCs w:val="24"/>
        </w:rPr>
        <w:t>please feel free to do so.</w:t>
      </w:r>
    </w:p>
    <w:p w14:paraId="00000026" w14:textId="713290FC" w:rsidR="006B173A" w:rsidRPr="00474112" w:rsidRDefault="00686B69" w:rsidP="00C94894">
      <w:pPr>
        <w:pBdr>
          <w:top w:val="nil"/>
          <w:left w:val="nil"/>
          <w:bottom w:val="nil"/>
          <w:right w:val="nil"/>
          <w:between w:val="nil"/>
        </w:pBdr>
        <w:spacing w:before="119" w:line="208" w:lineRule="auto"/>
        <w:ind w:left="128" w:right="274"/>
        <w:rPr>
          <w:color w:val="231F20"/>
        </w:rPr>
      </w:pPr>
      <w:r w:rsidRPr="00474112">
        <w:rPr>
          <w:b/>
          <w:color w:val="231F20"/>
          <w:sz w:val="24"/>
          <w:szCs w:val="24"/>
        </w:rPr>
        <w:t xml:space="preserve">Organization and </w:t>
      </w:r>
      <w:r w:rsidR="00BA78F1" w:rsidRPr="00474112">
        <w:rPr>
          <w:b/>
          <w:color w:val="231F20"/>
          <w:sz w:val="24"/>
          <w:szCs w:val="24"/>
        </w:rPr>
        <w:t>u</w:t>
      </w:r>
      <w:r w:rsidR="00656502" w:rsidRPr="00474112">
        <w:rPr>
          <w:b/>
          <w:color w:val="231F20"/>
          <w:sz w:val="24"/>
          <w:szCs w:val="24"/>
        </w:rPr>
        <w:t xml:space="preserve">se of </w:t>
      </w:r>
      <w:r w:rsidR="00BA78F1" w:rsidRPr="00474112">
        <w:rPr>
          <w:b/>
          <w:color w:val="231F20"/>
          <w:sz w:val="24"/>
          <w:szCs w:val="24"/>
        </w:rPr>
        <w:t>t</w:t>
      </w:r>
      <w:r w:rsidR="00656502" w:rsidRPr="00474112">
        <w:rPr>
          <w:b/>
          <w:color w:val="231F20"/>
          <w:sz w:val="24"/>
          <w:szCs w:val="24"/>
        </w:rPr>
        <w:t xml:space="preserve">his </w:t>
      </w:r>
      <w:r w:rsidR="00BA78F1" w:rsidRPr="00474112">
        <w:rPr>
          <w:b/>
          <w:color w:val="231F20"/>
          <w:sz w:val="24"/>
          <w:szCs w:val="24"/>
        </w:rPr>
        <w:t>m</w:t>
      </w:r>
      <w:r w:rsidR="00656502" w:rsidRPr="00474112">
        <w:rPr>
          <w:b/>
          <w:color w:val="231F20"/>
          <w:sz w:val="24"/>
          <w:szCs w:val="24"/>
        </w:rPr>
        <w:t>anual</w:t>
      </w:r>
    </w:p>
    <w:p w14:paraId="0872595D" w14:textId="77777777" w:rsidR="001B486B" w:rsidRPr="00474112" w:rsidRDefault="00656502">
      <w:pPr>
        <w:pBdr>
          <w:top w:val="nil"/>
          <w:left w:val="nil"/>
          <w:bottom w:val="nil"/>
          <w:right w:val="nil"/>
          <w:between w:val="nil"/>
        </w:pBdr>
        <w:spacing w:before="187" w:line="214" w:lineRule="auto"/>
        <w:ind w:left="130" w:right="317"/>
        <w:rPr>
          <w:color w:val="231F20"/>
          <w:sz w:val="24"/>
          <w:szCs w:val="24"/>
        </w:rPr>
      </w:pPr>
      <w:r w:rsidRPr="00474112">
        <w:rPr>
          <w:color w:val="231F20"/>
          <w:sz w:val="24"/>
          <w:szCs w:val="24"/>
        </w:rPr>
        <w:t xml:space="preserve">This manual is </w:t>
      </w:r>
      <w:r w:rsidR="0004654F" w:rsidRPr="00474112">
        <w:rPr>
          <w:color w:val="231F20"/>
          <w:sz w:val="24"/>
          <w:szCs w:val="24"/>
        </w:rPr>
        <w:t xml:space="preserve">organized chronologically </w:t>
      </w:r>
      <w:r w:rsidR="00901986" w:rsidRPr="00474112">
        <w:rPr>
          <w:color w:val="231F20"/>
          <w:sz w:val="24"/>
          <w:szCs w:val="24"/>
        </w:rPr>
        <w:t xml:space="preserve">– from </w:t>
      </w:r>
      <w:r w:rsidR="00B75071" w:rsidRPr="00474112">
        <w:rPr>
          <w:color w:val="231F20"/>
          <w:sz w:val="24"/>
          <w:szCs w:val="24"/>
        </w:rPr>
        <w:t xml:space="preserve">assignment of </w:t>
      </w:r>
      <w:r w:rsidR="00901986" w:rsidRPr="00474112">
        <w:rPr>
          <w:color w:val="231F20"/>
          <w:sz w:val="24"/>
          <w:szCs w:val="24"/>
        </w:rPr>
        <w:t xml:space="preserve">a client to completing </w:t>
      </w:r>
      <w:r w:rsidR="00C83280" w:rsidRPr="00474112">
        <w:rPr>
          <w:color w:val="231F20"/>
          <w:sz w:val="24"/>
          <w:szCs w:val="24"/>
        </w:rPr>
        <w:t>the coaching</w:t>
      </w:r>
      <w:r w:rsidR="00F76A83" w:rsidRPr="00474112">
        <w:rPr>
          <w:color w:val="231F20"/>
          <w:sz w:val="24"/>
          <w:szCs w:val="24"/>
        </w:rPr>
        <w:t xml:space="preserve"> program</w:t>
      </w:r>
      <w:r w:rsidR="00C83280" w:rsidRPr="00474112">
        <w:rPr>
          <w:color w:val="231F20"/>
          <w:sz w:val="24"/>
          <w:szCs w:val="24"/>
        </w:rPr>
        <w:t xml:space="preserve">.  </w:t>
      </w:r>
    </w:p>
    <w:p w14:paraId="700E1C7F" w14:textId="09C50E0B" w:rsidR="000D32EE" w:rsidRPr="00474112" w:rsidRDefault="009B393D">
      <w:pPr>
        <w:pBdr>
          <w:top w:val="nil"/>
          <w:left w:val="nil"/>
          <w:bottom w:val="nil"/>
          <w:right w:val="nil"/>
          <w:between w:val="nil"/>
        </w:pBdr>
        <w:spacing w:before="187" w:line="214" w:lineRule="auto"/>
        <w:ind w:left="130" w:right="317"/>
        <w:rPr>
          <w:color w:val="231F20"/>
          <w:sz w:val="24"/>
          <w:szCs w:val="24"/>
        </w:rPr>
      </w:pPr>
      <w:r w:rsidRPr="00474112">
        <w:rPr>
          <w:color w:val="231F20"/>
          <w:sz w:val="24"/>
          <w:szCs w:val="24"/>
        </w:rPr>
        <w:t>Typically</w:t>
      </w:r>
      <w:r w:rsidR="00486F7C" w:rsidRPr="00474112">
        <w:rPr>
          <w:color w:val="231F20"/>
          <w:sz w:val="24"/>
          <w:szCs w:val="24"/>
        </w:rPr>
        <w:t>,</w:t>
      </w:r>
      <w:r w:rsidRPr="00474112">
        <w:rPr>
          <w:color w:val="231F20"/>
          <w:sz w:val="24"/>
          <w:szCs w:val="24"/>
        </w:rPr>
        <w:t xml:space="preserve"> you will have </w:t>
      </w:r>
      <w:r w:rsidR="00CD4BE6" w:rsidRPr="00474112">
        <w:rPr>
          <w:color w:val="231F20"/>
          <w:sz w:val="24"/>
          <w:szCs w:val="24"/>
        </w:rPr>
        <w:t>eight</w:t>
      </w:r>
      <w:r w:rsidR="00C666DD" w:rsidRPr="00474112">
        <w:rPr>
          <w:color w:val="231F20"/>
          <w:sz w:val="24"/>
          <w:szCs w:val="24"/>
        </w:rPr>
        <w:t xml:space="preserve"> </w:t>
      </w:r>
      <w:r w:rsidR="007C0F38" w:rsidRPr="00474112">
        <w:rPr>
          <w:color w:val="231F20"/>
          <w:sz w:val="24"/>
          <w:szCs w:val="24"/>
        </w:rPr>
        <w:t>meetings</w:t>
      </w:r>
      <w:r w:rsidR="000D32EE" w:rsidRPr="00474112">
        <w:rPr>
          <w:color w:val="231F20"/>
          <w:sz w:val="24"/>
          <w:szCs w:val="24"/>
        </w:rPr>
        <w:t>:</w:t>
      </w:r>
    </w:p>
    <w:p w14:paraId="5D87ED5D" w14:textId="77777777" w:rsidR="00566A63" w:rsidRPr="00474112" w:rsidRDefault="00566A63">
      <w:pPr>
        <w:pStyle w:val="ListParagraph"/>
        <w:numPr>
          <w:ilvl w:val="0"/>
          <w:numId w:val="9"/>
        </w:numPr>
        <w:pBdr>
          <w:top w:val="nil"/>
          <w:left w:val="nil"/>
          <w:bottom w:val="nil"/>
          <w:right w:val="nil"/>
          <w:between w:val="nil"/>
        </w:pBdr>
        <w:spacing w:before="187" w:line="214" w:lineRule="auto"/>
        <w:ind w:right="317"/>
        <w:rPr>
          <w:color w:val="231F20"/>
          <w:sz w:val="24"/>
          <w:szCs w:val="24"/>
        </w:rPr>
      </w:pPr>
      <w:r w:rsidRPr="00474112">
        <w:rPr>
          <w:color w:val="231F20"/>
          <w:sz w:val="24"/>
          <w:szCs w:val="24"/>
        </w:rPr>
        <w:t xml:space="preserve">One </w:t>
      </w:r>
      <w:r w:rsidR="00D620E9" w:rsidRPr="00474112">
        <w:rPr>
          <w:color w:val="231F20"/>
          <w:sz w:val="24"/>
          <w:szCs w:val="24"/>
        </w:rPr>
        <w:t>introductory meeting</w:t>
      </w:r>
    </w:p>
    <w:p w14:paraId="31871B72" w14:textId="1F74FD28" w:rsidR="00C666DD" w:rsidRPr="007341E8" w:rsidRDefault="007341E8" w:rsidP="007341E8">
      <w:pPr>
        <w:pStyle w:val="ListParagraph"/>
        <w:numPr>
          <w:ilvl w:val="0"/>
          <w:numId w:val="9"/>
        </w:numPr>
        <w:pBdr>
          <w:top w:val="nil"/>
          <w:left w:val="nil"/>
          <w:bottom w:val="nil"/>
          <w:right w:val="nil"/>
          <w:between w:val="nil"/>
        </w:pBdr>
        <w:spacing w:before="187" w:line="214" w:lineRule="auto"/>
        <w:ind w:right="317"/>
        <w:rPr>
          <w:color w:val="231F20"/>
          <w:sz w:val="24"/>
          <w:szCs w:val="24"/>
        </w:rPr>
      </w:pPr>
      <w:r>
        <w:rPr>
          <w:color w:val="231F20"/>
          <w:sz w:val="24"/>
          <w:szCs w:val="24"/>
        </w:rPr>
        <w:t xml:space="preserve">Seven meetings to </w:t>
      </w:r>
      <w:r w:rsidR="00566A63" w:rsidRPr="00474112">
        <w:rPr>
          <w:color w:val="231F20"/>
          <w:sz w:val="24"/>
          <w:szCs w:val="24"/>
        </w:rPr>
        <w:t xml:space="preserve">review </w:t>
      </w:r>
      <w:r w:rsidR="0008039C" w:rsidRPr="00474112">
        <w:rPr>
          <w:color w:val="231F20"/>
          <w:sz w:val="24"/>
          <w:szCs w:val="24"/>
        </w:rPr>
        <w:t xml:space="preserve">work from </w:t>
      </w:r>
      <w:r>
        <w:rPr>
          <w:color w:val="231F20"/>
          <w:sz w:val="24"/>
          <w:szCs w:val="24"/>
        </w:rPr>
        <w:t>Lessons 1-7</w:t>
      </w:r>
    </w:p>
    <w:p w14:paraId="78AF8DD8" w14:textId="11A8AD6A" w:rsidR="003B3B19" w:rsidRPr="00472BE5" w:rsidRDefault="00005DDB" w:rsidP="00472BE5">
      <w:pPr>
        <w:pBdr>
          <w:top w:val="nil"/>
          <w:left w:val="nil"/>
          <w:bottom w:val="nil"/>
          <w:right w:val="nil"/>
          <w:between w:val="nil"/>
        </w:pBdr>
        <w:spacing w:before="187" w:line="214" w:lineRule="auto"/>
        <w:ind w:left="130" w:right="317"/>
        <w:rPr>
          <w:color w:val="231F20"/>
          <w:sz w:val="24"/>
          <w:szCs w:val="24"/>
        </w:rPr>
      </w:pPr>
      <w:proofErr w:type="gramStart"/>
      <w:r w:rsidRPr="00474112">
        <w:rPr>
          <w:color w:val="231F20"/>
          <w:sz w:val="24"/>
          <w:szCs w:val="24"/>
        </w:rPr>
        <w:t>This manual outlines</w:t>
      </w:r>
      <w:proofErr w:type="gramEnd"/>
      <w:r w:rsidR="005A62E1" w:rsidRPr="00474112">
        <w:rPr>
          <w:color w:val="231F20"/>
          <w:sz w:val="24"/>
          <w:szCs w:val="24"/>
        </w:rPr>
        <w:t xml:space="preserve"> </w:t>
      </w:r>
      <w:r w:rsidR="007C0F38" w:rsidRPr="00474112">
        <w:rPr>
          <w:color w:val="231F20"/>
          <w:sz w:val="24"/>
          <w:szCs w:val="24"/>
        </w:rPr>
        <w:t xml:space="preserve">what should normally be covered in each </w:t>
      </w:r>
      <w:r w:rsidR="0022502E" w:rsidRPr="00474112">
        <w:rPr>
          <w:color w:val="231F20"/>
          <w:sz w:val="24"/>
          <w:szCs w:val="24"/>
        </w:rPr>
        <w:t xml:space="preserve">of these </w:t>
      </w:r>
      <w:r w:rsidR="009A7C0E">
        <w:rPr>
          <w:color w:val="231F20"/>
          <w:sz w:val="24"/>
          <w:szCs w:val="24"/>
        </w:rPr>
        <w:t>eight</w:t>
      </w:r>
      <w:r w:rsidR="009A7C0E" w:rsidRPr="00474112">
        <w:rPr>
          <w:color w:val="231F20"/>
          <w:sz w:val="24"/>
          <w:szCs w:val="24"/>
        </w:rPr>
        <w:t xml:space="preserve"> </w:t>
      </w:r>
      <w:r w:rsidR="007C0F38" w:rsidRPr="00474112">
        <w:rPr>
          <w:color w:val="231F20"/>
          <w:sz w:val="24"/>
          <w:szCs w:val="24"/>
        </w:rPr>
        <w:t>meeting</w:t>
      </w:r>
      <w:r w:rsidR="0022502E" w:rsidRPr="00474112">
        <w:rPr>
          <w:color w:val="231F20"/>
          <w:sz w:val="24"/>
          <w:szCs w:val="24"/>
        </w:rPr>
        <w:t>s</w:t>
      </w:r>
      <w:r w:rsidR="007C0F38" w:rsidRPr="00474112">
        <w:rPr>
          <w:color w:val="231F20"/>
          <w:sz w:val="24"/>
          <w:szCs w:val="24"/>
        </w:rPr>
        <w:t xml:space="preserve">.  </w:t>
      </w:r>
      <w:r w:rsidR="0058270F" w:rsidRPr="00474112">
        <w:rPr>
          <w:color w:val="231F20"/>
          <w:sz w:val="24"/>
          <w:szCs w:val="24"/>
        </w:rPr>
        <w:t>However, s</w:t>
      </w:r>
      <w:r w:rsidR="00656502" w:rsidRPr="00474112">
        <w:rPr>
          <w:color w:val="231F20"/>
          <w:sz w:val="24"/>
          <w:szCs w:val="24"/>
        </w:rPr>
        <w:t xml:space="preserve">ince all </w:t>
      </w:r>
      <w:r w:rsidR="00A146FA" w:rsidRPr="00474112">
        <w:rPr>
          <w:color w:val="231F20"/>
          <w:sz w:val="24"/>
          <w:szCs w:val="24"/>
        </w:rPr>
        <w:t>clients are unique</w:t>
      </w:r>
      <w:r w:rsidR="00656502" w:rsidRPr="00474112">
        <w:rPr>
          <w:color w:val="231F20"/>
          <w:sz w:val="24"/>
          <w:szCs w:val="24"/>
        </w:rPr>
        <w:t xml:space="preserve">, </w:t>
      </w:r>
      <w:r w:rsidR="00566666" w:rsidRPr="00474112">
        <w:rPr>
          <w:color w:val="231F20"/>
          <w:sz w:val="24"/>
          <w:szCs w:val="24"/>
        </w:rPr>
        <w:t>you as the coach</w:t>
      </w:r>
      <w:r w:rsidR="00891830" w:rsidRPr="00474112">
        <w:rPr>
          <w:color w:val="231F20"/>
          <w:sz w:val="24"/>
          <w:szCs w:val="24"/>
        </w:rPr>
        <w:t xml:space="preserve"> have </w:t>
      </w:r>
      <w:r w:rsidR="00A146FA" w:rsidRPr="00474112">
        <w:rPr>
          <w:color w:val="231F20"/>
          <w:sz w:val="24"/>
          <w:szCs w:val="24"/>
        </w:rPr>
        <w:t xml:space="preserve">freedom to </w:t>
      </w:r>
      <w:r w:rsidR="00656502" w:rsidRPr="00474112">
        <w:rPr>
          <w:color w:val="231F20"/>
          <w:sz w:val="24"/>
          <w:szCs w:val="24"/>
        </w:rPr>
        <w:t xml:space="preserve">determine how </w:t>
      </w:r>
      <w:proofErr w:type="gramStart"/>
      <w:r w:rsidR="00656502" w:rsidRPr="00474112">
        <w:rPr>
          <w:color w:val="231F20"/>
          <w:sz w:val="24"/>
          <w:szCs w:val="24"/>
        </w:rPr>
        <w:t>rapidly</w:t>
      </w:r>
      <w:proofErr w:type="gramEnd"/>
      <w:r w:rsidR="00656502" w:rsidRPr="00474112">
        <w:rPr>
          <w:color w:val="231F20"/>
          <w:sz w:val="24"/>
          <w:szCs w:val="24"/>
        </w:rPr>
        <w:t xml:space="preserve"> progress is made through the </w:t>
      </w:r>
      <w:r w:rsidR="00891830" w:rsidRPr="00474112">
        <w:rPr>
          <w:color w:val="231F20"/>
          <w:sz w:val="24"/>
          <w:szCs w:val="24"/>
        </w:rPr>
        <w:t xml:space="preserve">content </w:t>
      </w:r>
      <w:r w:rsidR="00656502" w:rsidRPr="00474112">
        <w:rPr>
          <w:color w:val="231F20"/>
          <w:sz w:val="24"/>
          <w:szCs w:val="24"/>
        </w:rPr>
        <w:t xml:space="preserve">and what will be covered in each </w:t>
      </w:r>
      <w:r w:rsidR="00DA310F" w:rsidRPr="00474112">
        <w:rPr>
          <w:color w:val="231F20"/>
          <w:sz w:val="24"/>
          <w:szCs w:val="24"/>
        </w:rPr>
        <w:t>meeting</w:t>
      </w:r>
      <w:r w:rsidR="00656502" w:rsidRPr="00474112">
        <w:rPr>
          <w:color w:val="231F20"/>
          <w:sz w:val="24"/>
          <w:szCs w:val="24"/>
        </w:rPr>
        <w:t xml:space="preserve">. </w:t>
      </w:r>
      <w:r w:rsidR="00113856" w:rsidRPr="00724C45">
        <w:rPr>
          <w:color w:val="231F20"/>
          <w:sz w:val="24"/>
          <w:szCs w:val="24"/>
        </w:rPr>
        <w:t xml:space="preserve">Clients should complete the course within 3-6 months of starting.  </w:t>
      </w:r>
      <w:r w:rsidR="005707F4" w:rsidRPr="00724C45">
        <w:rPr>
          <w:color w:val="231F20"/>
          <w:sz w:val="24"/>
          <w:szCs w:val="24"/>
        </w:rPr>
        <w:t xml:space="preserve">If they need more than 6 months, </w:t>
      </w:r>
      <w:r w:rsidR="00726669" w:rsidRPr="00724C45">
        <w:rPr>
          <w:color w:val="231F20"/>
          <w:sz w:val="24"/>
          <w:szCs w:val="24"/>
        </w:rPr>
        <w:t xml:space="preserve">discuss </w:t>
      </w:r>
      <w:proofErr w:type="gramStart"/>
      <w:r w:rsidR="00726669" w:rsidRPr="00724C45">
        <w:rPr>
          <w:color w:val="231F20"/>
          <w:sz w:val="24"/>
          <w:szCs w:val="24"/>
        </w:rPr>
        <w:t xml:space="preserve">with </w:t>
      </w:r>
      <w:r w:rsidR="005707F4" w:rsidRPr="00724C45">
        <w:rPr>
          <w:color w:val="231F20"/>
          <w:sz w:val="24"/>
          <w:szCs w:val="24"/>
        </w:rPr>
        <w:t xml:space="preserve"> your</w:t>
      </w:r>
      <w:proofErr w:type="gramEnd"/>
      <w:r w:rsidR="005707F4" w:rsidRPr="00724C45">
        <w:rPr>
          <w:color w:val="231F20"/>
          <w:sz w:val="24"/>
          <w:szCs w:val="24"/>
        </w:rPr>
        <w:t xml:space="preserve"> Team Leader</w:t>
      </w:r>
      <w:r w:rsidR="007375AF" w:rsidRPr="00724C45">
        <w:rPr>
          <w:color w:val="231F20"/>
          <w:sz w:val="24"/>
          <w:szCs w:val="24"/>
        </w:rPr>
        <w:t>.</w:t>
      </w:r>
    </w:p>
    <w:p w14:paraId="00000029" w14:textId="19DA3FA9" w:rsidR="006B173A" w:rsidRPr="00474112" w:rsidRDefault="00656502" w:rsidP="00101ED4">
      <w:pPr>
        <w:pBdr>
          <w:top w:val="nil"/>
          <w:left w:val="nil"/>
          <w:bottom w:val="nil"/>
          <w:right w:val="nil"/>
          <w:between w:val="nil"/>
        </w:pBdr>
        <w:spacing w:before="187" w:line="214" w:lineRule="auto"/>
        <w:ind w:left="130"/>
        <w:rPr>
          <w:color w:val="000000"/>
          <w:sz w:val="24"/>
          <w:szCs w:val="24"/>
        </w:rPr>
      </w:pPr>
      <w:r w:rsidRPr="00474112">
        <w:rPr>
          <w:color w:val="231F20"/>
          <w:sz w:val="24"/>
          <w:szCs w:val="24"/>
        </w:rPr>
        <w:t xml:space="preserve">It is our prayer that this manual and coaching experience will be a blessing to all those who participate. </w:t>
      </w:r>
    </w:p>
    <w:p w14:paraId="0000002A" w14:textId="4D7E077F" w:rsidR="006B173A" w:rsidRPr="00474112" w:rsidRDefault="00022674" w:rsidP="00101ED4">
      <w:pPr>
        <w:spacing w:before="198" w:line="201" w:lineRule="auto"/>
        <w:ind w:left="128" w:right="228"/>
        <w:rPr>
          <w:sz w:val="24"/>
          <w:szCs w:val="24"/>
        </w:rPr>
      </w:pPr>
      <w:r w:rsidRPr="00474112">
        <w:rPr>
          <w:bCs/>
          <w:noProof/>
          <w:color w:val="231F20"/>
          <w:sz w:val="24"/>
          <w:szCs w:val="24"/>
        </w:rPr>
        <w:drawing>
          <wp:anchor distT="0" distB="0" distL="114300" distR="114300" simplePos="0" relativeHeight="251658253" behindDoc="0" locked="0" layoutInCell="1" allowOverlap="1" wp14:anchorId="2A77B671" wp14:editId="451D93BC">
            <wp:simplePos x="0" y="0"/>
            <wp:positionH relativeFrom="column">
              <wp:posOffset>-441325</wp:posOffset>
            </wp:positionH>
            <wp:positionV relativeFrom="paragraph">
              <wp:posOffset>977265</wp:posOffset>
            </wp:positionV>
            <wp:extent cx="225425" cy="168275"/>
            <wp:effectExtent l="0" t="0" r="3175" b="3175"/>
            <wp:wrapNone/>
            <wp:docPr id="2" name="Shape 15"/>
            <wp:cNvGraphicFramePr/>
            <a:graphic xmlns:a="http://schemas.openxmlformats.org/drawingml/2006/main">
              <a:graphicData uri="http://schemas.openxmlformats.org/drawingml/2006/picture">
                <pic:pic xmlns:pic="http://schemas.openxmlformats.org/drawingml/2006/picture">
                  <pic:nvPicPr>
                    <pic:cNvPr id="15" name="Shape 15"/>
                    <pic:cNvPicPr preferRelativeResize="0"/>
                  </pic:nvPicPr>
                  <pic:blipFill rotWithShape="1">
                    <a:blip r:embed="rId11">
                      <a:alphaModFix/>
                    </a:blip>
                    <a:srcRect/>
                    <a:stretch/>
                  </pic:blipFill>
                  <pic:spPr>
                    <a:xfrm>
                      <a:off x="0" y="0"/>
                      <a:ext cx="225425" cy="168275"/>
                    </a:xfrm>
                    <a:prstGeom prst="rect">
                      <a:avLst/>
                    </a:prstGeom>
                    <a:noFill/>
                    <a:ln>
                      <a:noFill/>
                    </a:ln>
                  </pic:spPr>
                </pic:pic>
              </a:graphicData>
            </a:graphic>
          </wp:anchor>
        </w:drawing>
      </w:r>
      <w:r w:rsidR="00656502" w:rsidRPr="00474112">
        <w:rPr>
          <w:bCs/>
          <w:color w:val="231F20"/>
          <w:sz w:val="24"/>
          <w:szCs w:val="24"/>
        </w:rPr>
        <w:t xml:space="preserve">All Bible study questions, </w:t>
      </w:r>
      <w:r w:rsidR="00B43360" w:rsidRPr="00474112">
        <w:rPr>
          <w:bCs/>
          <w:color w:val="231F20"/>
          <w:sz w:val="24"/>
          <w:szCs w:val="24"/>
        </w:rPr>
        <w:t>n</w:t>
      </w:r>
      <w:r w:rsidR="00656502" w:rsidRPr="00474112">
        <w:rPr>
          <w:bCs/>
          <w:color w:val="231F20"/>
          <w:sz w:val="24"/>
          <w:szCs w:val="24"/>
        </w:rPr>
        <w:t xml:space="preserve">otes pages, and </w:t>
      </w:r>
      <w:r w:rsidR="005922B4">
        <w:rPr>
          <w:bCs/>
          <w:color w:val="231F20"/>
          <w:sz w:val="24"/>
          <w:szCs w:val="24"/>
        </w:rPr>
        <w:t>financial</w:t>
      </w:r>
      <w:r w:rsidR="006B4524" w:rsidRPr="00474112">
        <w:rPr>
          <w:bCs/>
          <w:color w:val="231F20"/>
          <w:sz w:val="24"/>
          <w:szCs w:val="24"/>
        </w:rPr>
        <w:t xml:space="preserve"> </w:t>
      </w:r>
      <w:r w:rsidR="00656502" w:rsidRPr="00474112">
        <w:rPr>
          <w:bCs/>
          <w:color w:val="231F20"/>
          <w:sz w:val="24"/>
          <w:szCs w:val="24"/>
        </w:rPr>
        <w:t>forms</w:t>
      </w:r>
      <w:r w:rsidR="00656502" w:rsidRPr="00474112">
        <w:rPr>
          <w:b/>
          <w:color w:val="231F20"/>
          <w:sz w:val="24"/>
          <w:szCs w:val="24"/>
        </w:rPr>
        <w:t xml:space="preserve"> </w:t>
      </w:r>
      <w:r w:rsidR="00656502" w:rsidRPr="00474112">
        <w:rPr>
          <w:color w:val="231F20"/>
          <w:sz w:val="24"/>
          <w:szCs w:val="24"/>
        </w:rPr>
        <w:t xml:space="preserve">can be found in </w:t>
      </w:r>
      <w:r w:rsidR="00713CD9">
        <w:rPr>
          <w:color w:val="231F20"/>
          <w:sz w:val="24"/>
          <w:szCs w:val="24"/>
        </w:rPr>
        <w:t>Edvance</w:t>
      </w:r>
      <w:r w:rsidR="005129EC">
        <w:rPr>
          <w:color w:val="231F20"/>
          <w:sz w:val="24"/>
          <w:szCs w:val="24"/>
        </w:rPr>
        <w:t>360</w:t>
      </w:r>
      <w:r w:rsidR="00656502" w:rsidRPr="00474112">
        <w:rPr>
          <w:color w:val="231F20"/>
          <w:sz w:val="24"/>
          <w:szCs w:val="24"/>
        </w:rPr>
        <w:t xml:space="preserve">. </w:t>
      </w:r>
      <w:r w:rsidR="00656502" w:rsidRPr="00474112">
        <w:rPr>
          <w:bCs/>
          <w:color w:val="231F20"/>
          <w:sz w:val="24"/>
          <w:szCs w:val="24"/>
        </w:rPr>
        <w:t>The MoneyLife Indicator</w:t>
      </w:r>
      <w:r w:rsidR="00A32408" w:rsidRPr="00474112">
        <w:rPr>
          <w:bCs/>
          <w:color w:val="231F20"/>
          <w:sz w:val="24"/>
          <w:szCs w:val="24"/>
        </w:rPr>
        <w:t xml:space="preserve"> (MLI)</w:t>
      </w:r>
      <w:r w:rsidR="000514E3" w:rsidRPr="00474112">
        <w:rPr>
          <w:bCs/>
          <w:color w:val="231F20"/>
          <w:sz w:val="24"/>
          <w:szCs w:val="24"/>
        </w:rPr>
        <w:t xml:space="preserve"> assessment</w:t>
      </w:r>
      <w:r w:rsidR="00656502" w:rsidRPr="00474112">
        <w:rPr>
          <w:b/>
          <w:color w:val="231F20"/>
          <w:sz w:val="24"/>
          <w:szCs w:val="24"/>
        </w:rPr>
        <w:t xml:space="preserve"> </w:t>
      </w:r>
      <w:r w:rsidR="000E2FD9" w:rsidRPr="00474112">
        <w:rPr>
          <w:color w:val="231F20"/>
          <w:sz w:val="24"/>
          <w:szCs w:val="24"/>
        </w:rPr>
        <w:t xml:space="preserve">and the Personality ID </w:t>
      </w:r>
      <w:r w:rsidR="00A32408" w:rsidRPr="00474112">
        <w:rPr>
          <w:color w:val="231F20"/>
          <w:sz w:val="24"/>
          <w:szCs w:val="24"/>
        </w:rPr>
        <w:t xml:space="preserve">(PID) </w:t>
      </w:r>
      <w:r w:rsidR="000E2FD9" w:rsidRPr="00474112">
        <w:rPr>
          <w:color w:val="231F20"/>
          <w:sz w:val="24"/>
          <w:szCs w:val="24"/>
        </w:rPr>
        <w:t xml:space="preserve">survey </w:t>
      </w:r>
      <w:r w:rsidR="000514E3" w:rsidRPr="00474112">
        <w:rPr>
          <w:color w:val="231F20"/>
          <w:sz w:val="24"/>
          <w:szCs w:val="24"/>
        </w:rPr>
        <w:t xml:space="preserve">are on the crown.org website and are linked from within </w:t>
      </w:r>
      <w:r w:rsidR="005129EC">
        <w:rPr>
          <w:color w:val="231F20"/>
          <w:sz w:val="24"/>
          <w:szCs w:val="24"/>
        </w:rPr>
        <w:t>Edvance360</w:t>
      </w:r>
      <w:r w:rsidR="000514E3" w:rsidRPr="00474112">
        <w:rPr>
          <w:color w:val="231F20"/>
          <w:sz w:val="24"/>
          <w:szCs w:val="24"/>
        </w:rPr>
        <w:t>.</w:t>
      </w:r>
      <w:r w:rsidR="005067B9" w:rsidRPr="00474112">
        <w:rPr>
          <w:color w:val="231F20"/>
          <w:sz w:val="24"/>
          <w:szCs w:val="24"/>
        </w:rPr>
        <w:t xml:space="preserve"> Both are free of charge.</w:t>
      </w:r>
    </w:p>
    <w:p w14:paraId="0000002D" w14:textId="685AC562" w:rsidR="006B173A" w:rsidRPr="00474112" w:rsidRDefault="00D060D0" w:rsidP="00E06E98">
      <w:pPr>
        <w:pStyle w:val="Heading1"/>
      </w:pPr>
      <w:bookmarkStart w:id="2" w:name="_Toc148798160"/>
      <w:r w:rsidRPr="00474112">
        <w:t xml:space="preserve">Assignment of </w:t>
      </w:r>
      <w:r w:rsidR="00A02BA1" w:rsidRPr="00474112">
        <w:t xml:space="preserve">Budget Coaching </w:t>
      </w:r>
      <w:r w:rsidR="00B4614C" w:rsidRPr="00474112">
        <w:t>Clients</w:t>
      </w:r>
      <w:bookmarkEnd w:id="2"/>
    </w:p>
    <w:p w14:paraId="6A01A09F" w14:textId="1C70ABB4" w:rsidR="002B5F0B" w:rsidRPr="00474112" w:rsidRDefault="00656502">
      <w:pPr>
        <w:pBdr>
          <w:top w:val="nil"/>
          <w:left w:val="nil"/>
          <w:bottom w:val="nil"/>
          <w:right w:val="nil"/>
          <w:between w:val="nil"/>
        </w:pBdr>
        <w:spacing w:before="234"/>
        <w:ind w:left="128"/>
        <w:rPr>
          <w:color w:val="231F20"/>
          <w:sz w:val="24"/>
          <w:szCs w:val="24"/>
        </w:rPr>
      </w:pPr>
      <w:r w:rsidRPr="00474112">
        <w:rPr>
          <w:color w:val="231F20"/>
          <w:sz w:val="24"/>
          <w:szCs w:val="24"/>
        </w:rPr>
        <w:t>When someone signs up</w:t>
      </w:r>
      <w:r w:rsidR="00101ED4" w:rsidRPr="00474112">
        <w:rPr>
          <w:color w:val="231F20"/>
          <w:sz w:val="24"/>
          <w:szCs w:val="24"/>
        </w:rPr>
        <w:t xml:space="preserve"> f</w:t>
      </w:r>
      <w:r w:rsidRPr="00474112">
        <w:rPr>
          <w:color w:val="231F20"/>
          <w:sz w:val="24"/>
          <w:szCs w:val="24"/>
        </w:rPr>
        <w:t xml:space="preserve">or Budget Coaching, </w:t>
      </w:r>
      <w:r w:rsidR="00500D12" w:rsidRPr="00474112">
        <w:rPr>
          <w:color w:val="231F20"/>
          <w:sz w:val="24"/>
          <w:szCs w:val="24"/>
        </w:rPr>
        <w:t xml:space="preserve">the client will receive a welcome call from </w:t>
      </w:r>
      <w:r w:rsidR="003758AF" w:rsidRPr="00474112">
        <w:rPr>
          <w:color w:val="231F20"/>
          <w:sz w:val="24"/>
          <w:szCs w:val="24"/>
        </w:rPr>
        <w:t xml:space="preserve">the </w:t>
      </w:r>
      <w:r w:rsidR="000B3448">
        <w:rPr>
          <w:color w:val="231F20"/>
          <w:sz w:val="24"/>
          <w:szCs w:val="24"/>
        </w:rPr>
        <w:t xml:space="preserve">Administrative Assistant of </w:t>
      </w:r>
      <w:r w:rsidR="003758AF" w:rsidRPr="00474112">
        <w:rPr>
          <w:color w:val="231F20"/>
          <w:sz w:val="24"/>
          <w:szCs w:val="24"/>
        </w:rPr>
        <w:t xml:space="preserve">Coaching </w:t>
      </w:r>
      <w:r w:rsidR="000B3448">
        <w:rPr>
          <w:color w:val="231F20"/>
          <w:sz w:val="24"/>
          <w:szCs w:val="24"/>
        </w:rPr>
        <w:t>and Assessment (AA)</w:t>
      </w:r>
      <w:r w:rsidR="002B5F0B" w:rsidRPr="00474112">
        <w:rPr>
          <w:color w:val="231F20"/>
          <w:sz w:val="24"/>
          <w:szCs w:val="24"/>
        </w:rPr>
        <w:t xml:space="preserve"> to discuss:</w:t>
      </w:r>
    </w:p>
    <w:p w14:paraId="3B1D757E" w14:textId="76E733D8" w:rsidR="002B5F0B" w:rsidRPr="00474112" w:rsidRDefault="008F24AA">
      <w:pPr>
        <w:pStyle w:val="NumberList"/>
        <w:numPr>
          <w:ilvl w:val="1"/>
          <w:numId w:val="8"/>
        </w:numPr>
        <w:rPr>
          <w:color w:val="231F20"/>
        </w:rPr>
      </w:pPr>
      <w:r w:rsidRPr="00474112">
        <w:rPr>
          <w:color w:val="231F20"/>
        </w:rPr>
        <w:t>participation of the client</w:t>
      </w:r>
      <w:r w:rsidR="00076F06" w:rsidRPr="00474112">
        <w:rPr>
          <w:color w:val="231F20"/>
        </w:rPr>
        <w:t>’s</w:t>
      </w:r>
      <w:r w:rsidR="00FE027B" w:rsidRPr="00474112">
        <w:rPr>
          <w:color w:val="231F20"/>
        </w:rPr>
        <w:t xml:space="preserve"> </w:t>
      </w:r>
      <w:r w:rsidRPr="00474112">
        <w:rPr>
          <w:color w:val="231F20"/>
        </w:rPr>
        <w:t>spouse</w:t>
      </w:r>
      <w:r w:rsidR="00076F06" w:rsidRPr="00474112">
        <w:rPr>
          <w:color w:val="231F20"/>
        </w:rPr>
        <w:t xml:space="preserve"> (if applicable)</w:t>
      </w:r>
    </w:p>
    <w:p w14:paraId="78058CDB" w14:textId="707C54B4" w:rsidR="008F24AA" w:rsidRPr="00474112" w:rsidRDefault="00076F06">
      <w:pPr>
        <w:pStyle w:val="NumberList"/>
        <w:numPr>
          <w:ilvl w:val="1"/>
          <w:numId w:val="8"/>
        </w:numPr>
        <w:rPr>
          <w:color w:val="231F20"/>
        </w:rPr>
      </w:pPr>
      <w:r w:rsidRPr="00474112">
        <w:rPr>
          <w:color w:val="231F20"/>
        </w:rPr>
        <w:t xml:space="preserve">the </w:t>
      </w:r>
      <w:r w:rsidR="0018520C" w:rsidRPr="00474112">
        <w:rPr>
          <w:color w:val="231F20"/>
        </w:rPr>
        <w:t>client</w:t>
      </w:r>
      <w:r w:rsidRPr="00474112">
        <w:rPr>
          <w:color w:val="231F20"/>
        </w:rPr>
        <w:t>’s</w:t>
      </w:r>
      <w:r w:rsidR="0077379D" w:rsidRPr="00474112">
        <w:rPr>
          <w:color w:val="231F20"/>
        </w:rPr>
        <w:t xml:space="preserve"> </w:t>
      </w:r>
      <w:r w:rsidR="0018520C" w:rsidRPr="00474112">
        <w:rPr>
          <w:color w:val="231F20"/>
        </w:rPr>
        <w:t>expectations</w:t>
      </w:r>
    </w:p>
    <w:p w14:paraId="5E94EE01" w14:textId="120A773E" w:rsidR="0077379D" w:rsidRPr="00474112" w:rsidRDefault="0077379D">
      <w:pPr>
        <w:pStyle w:val="NumberList"/>
        <w:numPr>
          <w:ilvl w:val="1"/>
          <w:numId w:val="8"/>
        </w:numPr>
        <w:rPr>
          <w:color w:val="231F20"/>
        </w:rPr>
      </w:pPr>
      <w:r w:rsidRPr="00474112">
        <w:rPr>
          <w:color w:val="231F20"/>
        </w:rPr>
        <w:t>coach preference – male/female, time zone</w:t>
      </w:r>
      <w:r w:rsidR="008A644C" w:rsidRPr="00474112">
        <w:rPr>
          <w:color w:val="231F20"/>
        </w:rPr>
        <w:t>, etc.</w:t>
      </w:r>
    </w:p>
    <w:p w14:paraId="631E232E" w14:textId="0ABC569C" w:rsidR="008A644C" w:rsidRPr="00474112" w:rsidRDefault="008A644C">
      <w:pPr>
        <w:pStyle w:val="NumberList"/>
        <w:numPr>
          <w:ilvl w:val="1"/>
          <w:numId w:val="8"/>
        </w:numPr>
        <w:rPr>
          <w:color w:val="231F20"/>
        </w:rPr>
      </w:pPr>
      <w:r w:rsidRPr="00474112">
        <w:rPr>
          <w:color w:val="231F20"/>
        </w:rPr>
        <w:t xml:space="preserve">awareness of requirements such as </w:t>
      </w:r>
      <w:r w:rsidR="00076F06" w:rsidRPr="00474112">
        <w:rPr>
          <w:color w:val="231F20"/>
        </w:rPr>
        <w:t xml:space="preserve">video </w:t>
      </w:r>
      <w:r w:rsidR="00845213" w:rsidRPr="00474112">
        <w:rPr>
          <w:color w:val="231F20"/>
        </w:rPr>
        <w:t>conferencing</w:t>
      </w:r>
      <w:r w:rsidR="004519E1" w:rsidRPr="00474112">
        <w:rPr>
          <w:color w:val="231F20"/>
        </w:rPr>
        <w:t xml:space="preserve">, number of sessions and </w:t>
      </w:r>
      <w:r w:rsidR="0018520C" w:rsidRPr="00474112">
        <w:rPr>
          <w:color w:val="231F20"/>
        </w:rPr>
        <w:t>time frames</w:t>
      </w:r>
    </w:p>
    <w:p w14:paraId="2247114B" w14:textId="674288F0" w:rsidR="00FC506C" w:rsidRPr="00474112" w:rsidRDefault="00F6264D">
      <w:pPr>
        <w:pBdr>
          <w:top w:val="nil"/>
          <w:left w:val="nil"/>
          <w:bottom w:val="nil"/>
          <w:right w:val="nil"/>
          <w:between w:val="nil"/>
        </w:pBdr>
        <w:spacing w:before="234"/>
        <w:ind w:left="128"/>
        <w:rPr>
          <w:color w:val="231F20"/>
          <w:sz w:val="24"/>
          <w:szCs w:val="24"/>
        </w:rPr>
      </w:pPr>
      <w:r w:rsidRPr="00474112">
        <w:rPr>
          <w:color w:val="231F20"/>
          <w:sz w:val="24"/>
          <w:szCs w:val="24"/>
        </w:rPr>
        <w:t>Crown</w:t>
      </w:r>
      <w:r w:rsidR="00FC506C" w:rsidRPr="00474112">
        <w:rPr>
          <w:color w:val="231F20"/>
          <w:sz w:val="24"/>
          <w:szCs w:val="24"/>
        </w:rPr>
        <w:t xml:space="preserve"> </w:t>
      </w:r>
      <w:r w:rsidR="00656502" w:rsidRPr="00474112">
        <w:rPr>
          <w:color w:val="231F20"/>
          <w:sz w:val="24"/>
          <w:szCs w:val="24"/>
        </w:rPr>
        <w:t xml:space="preserve">will </w:t>
      </w:r>
      <w:r w:rsidRPr="00474112">
        <w:rPr>
          <w:color w:val="231F20"/>
          <w:sz w:val="24"/>
          <w:szCs w:val="24"/>
        </w:rPr>
        <w:t xml:space="preserve">then </w:t>
      </w:r>
      <w:r w:rsidR="00656502" w:rsidRPr="00474112">
        <w:rPr>
          <w:color w:val="231F20"/>
          <w:sz w:val="24"/>
          <w:szCs w:val="24"/>
        </w:rPr>
        <w:t xml:space="preserve">assign a </w:t>
      </w:r>
      <w:r w:rsidR="001B7EBB" w:rsidRPr="00474112">
        <w:rPr>
          <w:color w:val="231F20"/>
          <w:sz w:val="24"/>
          <w:szCs w:val="24"/>
        </w:rPr>
        <w:t>c</w:t>
      </w:r>
      <w:r w:rsidR="00656502" w:rsidRPr="00474112">
        <w:rPr>
          <w:color w:val="231F20"/>
          <w:sz w:val="24"/>
          <w:szCs w:val="24"/>
        </w:rPr>
        <w:t xml:space="preserve">oach, rotating through the list of available coaches who are actively taking clients.   </w:t>
      </w:r>
    </w:p>
    <w:p w14:paraId="0000002F" w14:textId="2E93C327" w:rsidR="006B173A" w:rsidRPr="00474112" w:rsidRDefault="00FC506C" w:rsidP="00946B10">
      <w:pPr>
        <w:pBdr>
          <w:top w:val="nil"/>
          <w:left w:val="nil"/>
          <w:bottom w:val="nil"/>
          <w:right w:val="nil"/>
          <w:between w:val="nil"/>
        </w:pBdr>
        <w:spacing w:before="234"/>
        <w:ind w:left="720"/>
        <w:rPr>
          <w:i/>
          <w:iCs/>
          <w:color w:val="231F20"/>
          <w:sz w:val="24"/>
          <w:szCs w:val="24"/>
        </w:rPr>
      </w:pPr>
      <w:r w:rsidRPr="00474112">
        <w:rPr>
          <w:i/>
          <w:iCs/>
          <w:color w:val="231F20"/>
          <w:sz w:val="24"/>
          <w:szCs w:val="24"/>
        </w:rPr>
        <w:t>Note, w</w:t>
      </w:r>
      <w:r w:rsidR="00CE7080" w:rsidRPr="00474112">
        <w:rPr>
          <w:i/>
          <w:iCs/>
          <w:color w:val="231F20"/>
          <w:sz w:val="24"/>
          <w:szCs w:val="24"/>
        </w:rPr>
        <w:t xml:space="preserve">hen clients </w:t>
      </w:r>
      <w:r w:rsidR="00656502" w:rsidRPr="00474112">
        <w:rPr>
          <w:i/>
          <w:iCs/>
          <w:color w:val="231F20"/>
          <w:sz w:val="24"/>
          <w:szCs w:val="24"/>
        </w:rPr>
        <w:t>register</w:t>
      </w:r>
      <w:r w:rsidR="00CE7080" w:rsidRPr="00474112">
        <w:rPr>
          <w:i/>
          <w:iCs/>
          <w:color w:val="231F20"/>
          <w:sz w:val="24"/>
          <w:szCs w:val="24"/>
        </w:rPr>
        <w:t xml:space="preserve">, they </w:t>
      </w:r>
      <w:r w:rsidR="00656502" w:rsidRPr="00474112">
        <w:rPr>
          <w:i/>
          <w:iCs/>
          <w:color w:val="231F20"/>
          <w:sz w:val="24"/>
          <w:szCs w:val="24"/>
        </w:rPr>
        <w:t xml:space="preserve">also have the option to type a name in a Coach Referral field.  </w:t>
      </w:r>
      <w:r w:rsidR="00656502" w:rsidRPr="00474112">
        <w:rPr>
          <w:b/>
          <w:bCs/>
          <w:i/>
          <w:iCs/>
          <w:color w:val="231F20"/>
          <w:sz w:val="24"/>
          <w:szCs w:val="24"/>
        </w:rPr>
        <w:t xml:space="preserve">If there is someone you know who wants </w:t>
      </w:r>
      <w:r w:rsidR="00656502" w:rsidRPr="00474112">
        <w:rPr>
          <w:b/>
          <w:bCs/>
          <w:i/>
          <w:iCs/>
          <w:color w:val="231F20"/>
          <w:sz w:val="24"/>
          <w:szCs w:val="24"/>
          <w:u w:val="single"/>
        </w:rPr>
        <w:t>you</w:t>
      </w:r>
      <w:r w:rsidR="00656502" w:rsidRPr="00474112">
        <w:rPr>
          <w:b/>
          <w:bCs/>
          <w:i/>
          <w:iCs/>
          <w:color w:val="231F20"/>
          <w:sz w:val="24"/>
          <w:szCs w:val="24"/>
        </w:rPr>
        <w:t xml:space="preserve"> to be their coach, please make sure they put your name in this field.</w:t>
      </w:r>
    </w:p>
    <w:p w14:paraId="00000030" w14:textId="77777777" w:rsidR="006B173A" w:rsidRPr="00474112" w:rsidRDefault="006B173A">
      <w:pPr>
        <w:pBdr>
          <w:top w:val="nil"/>
          <w:left w:val="nil"/>
          <w:bottom w:val="nil"/>
          <w:right w:val="nil"/>
          <w:between w:val="nil"/>
        </w:pBdr>
        <w:tabs>
          <w:tab w:val="left" w:pos="362"/>
        </w:tabs>
        <w:spacing w:line="208" w:lineRule="auto"/>
        <w:ind w:left="164" w:right="505"/>
        <w:rPr>
          <w:color w:val="231F20"/>
          <w:sz w:val="24"/>
          <w:szCs w:val="24"/>
        </w:rPr>
      </w:pPr>
    </w:p>
    <w:p w14:paraId="051DDA53" w14:textId="77777777" w:rsidR="00E369F2" w:rsidRDefault="00E369F2">
      <w:pPr>
        <w:rPr>
          <w:b/>
          <w:bCs/>
          <w:color w:val="231F20"/>
          <w:sz w:val="32"/>
          <w:szCs w:val="32"/>
        </w:rPr>
      </w:pPr>
      <w:r>
        <w:br w:type="page"/>
      </w:r>
    </w:p>
    <w:p w14:paraId="6D5B5A14" w14:textId="0EECDAA2" w:rsidR="000B3448" w:rsidRPr="00123F5B" w:rsidRDefault="000B3448" w:rsidP="008E6C5A">
      <w:pPr>
        <w:pStyle w:val="Heading1"/>
      </w:pPr>
      <w:bookmarkStart w:id="3" w:name="_Toc148798161"/>
      <w:r w:rsidRPr="00123F5B">
        <w:lastRenderedPageBreak/>
        <w:t>Client Management Checklist</w:t>
      </w:r>
      <w:bookmarkEnd w:id="3"/>
      <w:r w:rsidRPr="00123F5B">
        <w:t xml:space="preserve"> </w:t>
      </w:r>
    </w:p>
    <w:p w14:paraId="420140BD" w14:textId="77777777" w:rsidR="008E6C5A" w:rsidRPr="00A64FB5" w:rsidRDefault="008E6C5A" w:rsidP="000B3448">
      <w:pPr>
        <w:ind w:left="810" w:hanging="450"/>
        <w:textAlignment w:val="baseline"/>
        <w:rPr>
          <w:rFonts w:eastAsia="Times New Roman"/>
          <w:b/>
          <w:bCs/>
          <w:color w:val="000000"/>
          <w:sz w:val="20"/>
          <w:szCs w:val="20"/>
        </w:rPr>
      </w:pPr>
    </w:p>
    <w:p w14:paraId="2088AD20" w14:textId="77777777" w:rsidR="00A163FE" w:rsidRDefault="00A163FE" w:rsidP="00A163FE">
      <w:pPr>
        <w:ind w:left="810" w:hanging="450"/>
        <w:textAlignment w:val="baseline"/>
        <w:rPr>
          <w:rFonts w:eastAsia="Times New Roman"/>
          <w:color w:val="000000"/>
          <w:sz w:val="24"/>
          <w:szCs w:val="24"/>
        </w:rPr>
      </w:pPr>
      <w:r w:rsidRPr="00867F17">
        <w:rPr>
          <w:rFonts w:eastAsia="Times New Roman"/>
          <w:b/>
          <w:bCs/>
          <w:color w:val="000000"/>
          <w:sz w:val="24"/>
          <w:szCs w:val="24"/>
        </w:rPr>
        <w:t>Note</w:t>
      </w:r>
      <w:r>
        <w:rPr>
          <w:rFonts w:eastAsia="Times New Roman"/>
          <w:color w:val="000000"/>
          <w:sz w:val="24"/>
          <w:szCs w:val="24"/>
        </w:rPr>
        <w:t xml:space="preserve">: </w:t>
      </w:r>
      <w:r w:rsidRPr="00867F17">
        <w:rPr>
          <w:rFonts w:eastAsia="Times New Roman"/>
          <w:color w:val="000000"/>
          <w:sz w:val="24"/>
          <w:szCs w:val="24"/>
        </w:rPr>
        <w:t>Coach Responsibilities are in</w:t>
      </w:r>
      <w:r>
        <w:rPr>
          <w:rFonts w:eastAsia="Times New Roman"/>
          <w:color w:val="000000"/>
          <w:sz w:val="24"/>
          <w:szCs w:val="24"/>
        </w:rPr>
        <w:t xml:space="preserve"> </w:t>
      </w:r>
      <w:r w:rsidRPr="00867F17">
        <w:rPr>
          <w:rFonts w:eastAsia="Times New Roman"/>
          <w:b/>
          <w:bCs/>
          <w:color w:val="000000"/>
          <w:sz w:val="24"/>
          <w:szCs w:val="24"/>
        </w:rPr>
        <w:t>bold</w:t>
      </w:r>
    </w:p>
    <w:p w14:paraId="36667074" w14:textId="77777777" w:rsidR="00A163FE" w:rsidRPr="00A70841" w:rsidRDefault="00A163FE" w:rsidP="00A163FE">
      <w:pPr>
        <w:pStyle w:val="ListParagraph"/>
        <w:widowControl/>
        <w:numPr>
          <w:ilvl w:val="0"/>
          <w:numId w:val="14"/>
        </w:numPr>
        <w:ind w:left="720"/>
        <w:textAlignment w:val="baseline"/>
        <w:rPr>
          <w:rFonts w:eastAsia="Times New Roman"/>
          <w:color w:val="000000"/>
        </w:rPr>
      </w:pPr>
      <w:r w:rsidRPr="00A70841">
        <w:rPr>
          <w:rFonts w:eastAsia="Times New Roman"/>
          <w:b/>
          <w:bCs/>
          <w:color w:val="000000"/>
        </w:rPr>
        <w:t xml:space="preserve">Alert Crown via the </w:t>
      </w:r>
      <w:hyperlink r:id="rId12" w:tooltip="https://app.smartsheet.com/b/form/4b14c9f8f9d0438fbaaa365e7367c144" w:history="1">
        <w:r w:rsidRPr="00A70841">
          <w:rPr>
            <w:rStyle w:val="Hyperlink"/>
            <w:rFonts w:eastAsia="Times New Roman"/>
            <w:b/>
            <w:bCs/>
            <w:color w:val="4472C4"/>
          </w:rPr>
          <w:t>BC Management Smartsheet</w:t>
        </w:r>
      </w:hyperlink>
      <w:r w:rsidRPr="00A70841">
        <w:rPr>
          <w:rStyle w:val="Hyperlink"/>
          <w:rFonts w:eastAsia="Times New Roman"/>
          <w:b/>
          <w:bCs/>
          <w:color w:val="4472C4"/>
        </w:rPr>
        <w:t xml:space="preserve"> </w:t>
      </w:r>
      <w:r w:rsidRPr="00A70841">
        <w:rPr>
          <w:b/>
          <w:bCs/>
          <w:color w:val="000000"/>
        </w:rPr>
        <w:t>whenever you are ready to take on a new client</w:t>
      </w:r>
      <w:r w:rsidRPr="00A70841">
        <w:rPr>
          <w:color w:val="000000"/>
        </w:rPr>
        <w:t>.</w:t>
      </w:r>
    </w:p>
    <w:p w14:paraId="12F4E517" w14:textId="77777777" w:rsidR="00A163FE" w:rsidRPr="00A70841" w:rsidRDefault="00A163FE" w:rsidP="00A163FE">
      <w:pPr>
        <w:pStyle w:val="ListParagraph"/>
        <w:widowControl/>
        <w:numPr>
          <w:ilvl w:val="0"/>
          <w:numId w:val="14"/>
        </w:numPr>
        <w:ind w:left="720"/>
        <w:textAlignment w:val="baseline"/>
        <w:rPr>
          <w:rFonts w:eastAsia="Times New Roman"/>
          <w:color w:val="000000"/>
        </w:rPr>
      </w:pPr>
      <w:r w:rsidRPr="00A70841">
        <w:rPr>
          <w:rFonts w:eastAsia="Times New Roman"/>
          <w:color w:val="000000"/>
        </w:rPr>
        <w:t>Receive an email from an Administrative Assistant (AA) of Coaching and Assessments assigning you a new client for coaching.</w:t>
      </w:r>
    </w:p>
    <w:p w14:paraId="580559C1" w14:textId="77777777" w:rsidR="00A163FE" w:rsidRPr="00A70841" w:rsidRDefault="00A163FE" w:rsidP="00A163FE">
      <w:pPr>
        <w:widowControl/>
        <w:numPr>
          <w:ilvl w:val="0"/>
          <w:numId w:val="13"/>
        </w:numPr>
        <w:tabs>
          <w:tab w:val="clear" w:pos="720"/>
        </w:tabs>
        <w:textAlignment w:val="baseline"/>
        <w:rPr>
          <w:rFonts w:eastAsia="Times New Roman"/>
          <w:b/>
          <w:bCs/>
          <w:color w:val="000000"/>
        </w:rPr>
      </w:pPr>
      <w:r w:rsidRPr="00A70841">
        <w:rPr>
          <w:rFonts w:eastAsia="Times New Roman"/>
          <w:b/>
          <w:bCs/>
          <w:color w:val="000000"/>
        </w:rPr>
        <w:t>Respond to that email to confirm acceptance of the client in 24 hours. Copy your Team Leader on this email.</w:t>
      </w:r>
    </w:p>
    <w:p w14:paraId="60511601" w14:textId="18DCD632" w:rsidR="00A163FE" w:rsidRPr="00A70841" w:rsidRDefault="00A163FE" w:rsidP="00A163FE">
      <w:pPr>
        <w:ind w:left="1440"/>
        <w:textAlignment w:val="baseline"/>
        <w:rPr>
          <w:rFonts w:eastAsia="Times New Roman"/>
          <w:b/>
          <w:bCs/>
          <w:color w:val="000000"/>
        </w:rPr>
      </w:pPr>
    </w:p>
    <w:p w14:paraId="21C61CDA" w14:textId="77777777" w:rsidR="00A163FE" w:rsidRPr="00A70841" w:rsidRDefault="00A163FE" w:rsidP="00A163FE">
      <w:pPr>
        <w:widowControl/>
        <w:numPr>
          <w:ilvl w:val="0"/>
          <w:numId w:val="13"/>
        </w:numPr>
        <w:textAlignment w:val="baseline"/>
        <w:rPr>
          <w:rFonts w:asciiTheme="majorHAnsi" w:eastAsia="Times New Roman" w:hAnsiTheme="majorHAnsi"/>
          <w:color w:val="000000"/>
        </w:rPr>
      </w:pPr>
      <w:bookmarkStart w:id="4" w:name="_Hlk106103091"/>
      <w:r w:rsidRPr="00A70841">
        <w:rPr>
          <w:rFonts w:asciiTheme="majorHAnsi" w:eastAsia="Times New Roman" w:hAnsiTheme="majorHAnsi"/>
          <w:color w:val="000000"/>
        </w:rPr>
        <w:t xml:space="preserve">The electronic </w:t>
      </w:r>
      <w:r w:rsidRPr="00A70841">
        <w:rPr>
          <w:rFonts w:asciiTheme="majorHAnsi" w:eastAsia="Times New Roman" w:hAnsiTheme="majorHAnsi"/>
          <w:i/>
          <w:iCs/>
          <w:color w:val="000000"/>
          <w:u w:val="single"/>
        </w:rPr>
        <w:t xml:space="preserve">Commitment to Coaching Form </w:t>
      </w:r>
      <w:r w:rsidRPr="00A70841">
        <w:rPr>
          <w:rFonts w:asciiTheme="majorHAnsi" w:eastAsia="Times New Roman" w:hAnsiTheme="majorHAnsi"/>
          <w:color w:val="000000"/>
        </w:rPr>
        <w:t>will be sent from Alet Strydom via email through “Dropbox Sign”.</w:t>
      </w:r>
    </w:p>
    <w:p w14:paraId="484D8DAB" w14:textId="77777777" w:rsidR="00A163FE" w:rsidRPr="00A70841" w:rsidRDefault="00A163FE" w:rsidP="00A163FE">
      <w:pPr>
        <w:widowControl/>
        <w:numPr>
          <w:ilvl w:val="1"/>
          <w:numId w:val="13"/>
        </w:numPr>
        <w:textAlignment w:val="baseline"/>
        <w:rPr>
          <w:rFonts w:asciiTheme="majorHAnsi" w:eastAsia="Times New Roman" w:hAnsiTheme="majorHAnsi"/>
          <w:color w:val="000000"/>
        </w:rPr>
      </w:pPr>
      <w:r w:rsidRPr="00A70841">
        <w:rPr>
          <w:rFonts w:asciiTheme="majorHAnsi" w:eastAsia="Times New Roman" w:hAnsiTheme="majorHAnsi"/>
          <w:b/>
          <w:bCs/>
          <w:color w:val="000000"/>
        </w:rPr>
        <w:t>Both coach and client will sign electronically.</w:t>
      </w:r>
      <w:r w:rsidRPr="00A70841">
        <w:rPr>
          <w:rFonts w:asciiTheme="majorHAnsi" w:eastAsia="Times New Roman" w:hAnsiTheme="majorHAnsi"/>
          <w:color w:val="000000"/>
        </w:rPr>
        <w:t xml:space="preserve"> After all signatures are completed, an electronic copy of the signed document will be generated and sent to both.</w:t>
      </w:r>
    </w:p>
    <w:p w14:paraId="6240B4FB" w14:textId="77777777" w:rsidR="00A163FE" w:rsidRPr="00A70841" w:rsidRDefault="00A163FE" w:rsidP="00A163FE">
      <w:pPr>
        <w:widowControl/>
        <w:numPr>
          <w:ilvl w:val="1"/>
          <w:numId w:val="13"/>
        </w:numPr>
        <w:textAlignment w:val="baseline"/>
        <w:rPr>
          <w:rFonts w:asciiTheme="majorHAnsi" w:eastAsia="Times New Roman" w:hAnsiTheme="majorHAnsi"/>
          <w:color w:val="000000"/>
        </w:rPr>
      </w:pPr>
      <w:r w:rsidRPr="00A70841">
        <w:rPr>
          <w:rFonts w:asciiTheme="majorHAnsi" w:eastAsia="Times New Roman" w:hAnsiTheme="majorHAnsi"/>
          <w:b/>
          <w:bCs/>
          <w:color w:val="000000"/>
        </w:rPr>
        <w:t xml:space="preserve">The coach should retain a copy of the </w:t>
      </w:r>
      <w:r w:rsidRPr="00A70841">
        <w:rPr>
          <w:rFonts w:asciiTheme="majorHAnsi" w:eastAsia="Times New Roman" w:hAnsiTheme="majorHAnsi"/>
          <w:b/>
          <w:bCs/>
          <w:i/>
          <w:iCs/>
          <w:color w:val="000000"/>
          <w:u w:val="single"/>
        </w:rPr>
        <w:t>Commitment to Coaching Form</w:t>
      </w:r>
      <w:r w:rsidRPr="00A70841">
        <w:rPr>
          <w:rFonts w:asciiTheme="majorHAnsi" w:eastAsia="Times New Roman" w:hAnsiTheme="majorHAnsi"/>
          <w:b/>
          <w:bCs/>
          <w:i/>
          <w:iCs/>
          <w:color w:val="000000"/>
        </w:rPr>
        <w:t xml:space="preserve"> </w:t>
      </w:r>
      <w:r w:rsidRPr="00A70841">
        <w:rPr>
          <w:rFonts w:asciiTheme="majorHAnsi" w:eastAsia="Times New Roman" w:hAnsiTheme="majorHAnsi"/>
          <w:b/>
          <w:bCs/>
          <w:color w:val="000000"/>
        </w:rPr>
        <w:t>with their client records</w:t>
      </w:r>
      <w:r w:rsidRPr="00A70841">
        <w:rPr>
          <w:rFonts w:asciiTheme="majorHAnsi" w:eastAsia="Times New Roman" w:hAnsiTheme="majorHAnsi"/>
          <w:color w:val="000000"/>
        </w:rPr>
        <w:t>.</w:t>
      </w:r>
    </w:p>
    <w:bookmarkEnd w:id="4"/>
    <w:p w14:paraId="676BF58C" w14:textId="77777777" w:rsidR="00A163FE" w:rsidRPr="00A70841" w:rsidRDefault="00A163FE" w:rsidP="00A163FE">
      <w:pPr>
        <w:widowControl/>
        <w:numPr>
          <w:ilvl w:val="0"/>
          <w:numId w:val="13"/>
        </w:numPr>
        <w:textAlignment w:val="baseline"/>
        <w:rPr>
          <w:rStyle w:val="apple-converted-space"/>
          <w:rFonts w:eastAsia="Times New Roman"/>
          <w:color w:val="000000"/>
        </w:rPr>
      </w:pPr>
      <w:r w:rsidRPr="00A70841">
        <w:rPr>
          <w:rFonts w:eastAsia="Times New Roman"/>
          <w:b/>
          <w:bCs/>
          <w:color w:val="000000"/>
        </w:rPr>
        <w:t>Set up your Introductory Meeting</w:t>
      </w:r>
    </w:p>
    <w:p w14:paraId="33B7D912" w14:textId="77777777" w:rsidR="00A163FE" w:rsidRPr="00A70841" w:rsidRDefault="00A163FE" w:rsidP="00A163FE">
      <w:pPr>
        <w:widowControl/>
        <w:numPr>
          <w:ilvl w:val="1"/>
          <w:numId w:val="13"/>
        </w:numPr>
        <w:textAlignment w:val="baseline"/>
        <w:rPr>
          <w:rFonts w:eastAsia="Times New Roman"/>
          <w:color w:val="000000"/>
        </w:rPr>
      </w:pPr>
      <w:r w:rsidRPr="00A70841">
        <w:rPr>
          <w:rFonts w:eastAsia="Times New Roman"/>
          <w:color w:val="000000"/>
        </w:rPr>
        <w:t xml:space="preserve">The purpose is to introduce yourself and set the Getting Started meeting date and homework. </w:t>
      </w:r>
    </w:p>
    <w:p w14:paraId="2F0F5FE2" w14:textId="77777777" w:rsidR="00A163FE" w:rsidRPr="00A70841" w:rsidRDefault="00A163FE" w:rsidP="00A163FE">
      <w:pPr>
        <w:widowControl/>
        <w:numPr>
          <w:ilvl w:val="1"/>
          <w:numId w:val="13"/>
        </w:numPr>
        <w:textAlignment w:val="baseline"/>
        <w:rPr>
          <w:rFonts w:eastAsia="Times New Roman"/>
          <w:color w:val="000000"/>
        </w:rPr>
      </w:pPr>
      <w:r w:rsidRPr="00A70841">
        <w:rPr>
          <w:rFonts w:eastAsia="Times New Roman"/>
          <w:color w:val="000000"/>
        </w:rPr>
        <w:t xml:space="preserve">During this meeting, please be sure to communicate that this is a seven-lesson course to be completed online with several hours of homework required each week. </w:t>
      </w:r>
    </w:p>
    <w:p w14:paraId="7BDE1A7E" w14:textId="77777777" w:rsidR="00A163FE" w:rsidRPr="00A70841" w:rsidRDefault="00A163FE" w:rsidP="00A163FE">
      <w:pPr>
        <w:widowControl/>
        <w:numPr>
          <w:ilvl w:val="1"/>
          <w:numId w:val="13"/>
        </w:numPr>
        <w:textAlignment w:val="baseline"/>
        <w:rPr>
          <w:rFonts w:eastAsia="Times New Roman"/>
          <w:color w:val="000000"/>
        </w:rPr>
      </w:pPr>
      <w:r w:rsidRPr="00A70841">
        <w:rPr>
          <w:rFonts w:eastAsia="Times New Roman"/>
          <w:color w:val="000000"/>
        </w:rPr>
        <w:t>Give them “permission” to let you know now if this is too big of a commitment for them.  We want to be confident that they have “buy in” before we give them “a place at the table”.</w:t>
      </w:r>
    </w:p>
    <w:p w14:paraId="12AB5939" w14:textId="77777777" w:rsidR="00A163FE" w:rsidRPr="00A70841" w:rsidRDefault="00A163FE" w:rsidP="00A163FE">
      <w:pPr>
        <w:widowControl/>
        <w:numPr>
          <w:ilvl w:val="1"/>
          <w:numId w:val="13"/>
        </w:numPr>
        <w:textAlignment w:val="baseline"/>
      </w:pPr>
      <w:r w:rsidRPr="00A70841">
        <w:t>Notify them that they should download any information they want to save to their computer.  After they have completed the course, they will not have access to the materials.  They can request links for the Dig Deeper videos, which are not downloadable from the Edvance site.</w:t>
      </w:r>
    </w:p>
    <w:p w14:paraId="528AA683" w14:textId="77777777" w:rsidR="00A163FE" w:rsidRPr="00A70841" w:rsidRDefault="00A163FE" w:rsidP="00A163FE">
      <w:pPr>
        <w:widowControl/>
        <w:numPr>
          <w:ilvl w:val="1"/>
          <w:numId w:val="13"/>
        </w:numPr>
        <w:textAlignment w:val="baseline"/>
      </w:pPr>
      <w:r w:rsidRPr="00A70841">
        <w:t>Remind the client that a PC or Mac computer and internet are necessary.</w:t>
      </w:r>
    </w:p>
    <w:p w14:paraId="2C22E262" w14:textId="77777777" w:rsidR="00A163FE" w:rsidRPr="00A70841" w:rsidRDefault="00A163FE" w:rsidP="00A163FE">
      <w:pPr>
        <w:widowControl/>
        <w:numPr>
          <w:ilvl w:val="1"/>
          <w:numId w:val="13"/>
        </w:numPr>
        <w:textAlignment w:val="baseline"/>
      </w:pPr>
      <w:r w:rsidRPr="00A70841">
        <w:t>If you prefer to email your client to set a time for your Introductory Meeting, you may use the email template provided in the Appendix.  Y</w:t>
      </w:r>
      <w:r w:rsidRPr="00A70841">
        <w:rPr>
          <w:color w:val="231F20"/>
        </w:rPr>
        <w:t>ou are not required to follow the exact content of this template.  Make your communication personal while communicating all the necessary information.</w:t>
      </w:r>
    </w:p>
    <w:p w14:paraId="51538791" w14:textId="1B42A02D" w:rsidR="00A163FE" w:rsidRPr="00A70841" w:rsidRDefault="00A163FE" w:rsidP="00A163FE">
      <w:pPr>
        <w:ind w:left="1440"/>
        <w:textAlignment w:val="baseline"/>
        <w:rPr>
          <w:i/>
          <w:iCs/>
        </w:rPr>
      </w:pPr>
      <w:r w:rsidRPr="00A70841">
        <w:rPr>
          <w:i/>
          <w:iCs/>
        </w:rPr>
        <w:t xml:space="preserve">(see </w:t>
      </w:r>
      <w:r w:rsidR="00DA6D5A">
        <w:rPr>
          <w:i/>
          <w:iCs/>
        </w:rPr>
        <w:t xml:space="preserve">below </w:t>
      </w:r>
      <w:r w:rsidRPr="00A70841">
        <w:rPr>
          <w:i/>
          <w:iCs/>
        </w:rPr>
        <w:t xml:space="preserve">for a detailed agenda of the Introductory </w:t>
      </w:r>
      <w:r w:rsidR="00396A86">
        <w:rPr>
          <w:i/>
          <w:iCs/>
        </w:rPr>
        <w:t>M</w:t>
      </w:r>
      <w:r w:rsidRPr="00A70841">
        <w:rPr>
          <w:i/>
          <w:iCs/>
        </w:rPr>
        <w:t>eeting)</w:t>
      </w:r>
    </w:p>
    <w:p w14:paraId="0C84A7D6" w14:textId="77777777" w:rsidR="00A163FE" w:rsidRPr="00A70841" w:rsidRDefault="00A163FE" w:rsidP="00A163FE">
      <w:pPr>
        <w:widowControl/>
        <w:numPr>
          <w:ilvl w:val="0"/>
          <w:numId w:val="13"/>
        </w:numPr>
        <w:textAlignment w:val="baseline"/>
        <w:rPr>
          <w:rFonts w:eastAsia="Times New Roman"/>
          <w:b/>
          <w:bCs/>
          <w:color w:val="000000"/>
        </w:rPr>
      </w:pPr>
      <w:r w:rsidRPr="00A70841">
        <w:rPr>
          <w:rFonts w:eastAsia="Times New Roman"/>
          <w:b/>
          <w:bCs/>
          <w:color w:val="000000"/>
        </w:rPr>
        <w:t>Put your new client details into the</w:t>
      </w:r>
      <w:r w:rsidRPr="00A70841">
        <w:rPr>
          <w:rStyle w:val="apple-converted-space"/>
          <w:rFonts w:eastAsia="Times New Roman"/>
          <w:b/>
          <w:bCs/>
          <w:color w:val="000000"/>
        </w:rPr>
        <w:t> </w:t>
      </w:r>
      <w:hyperlink r:id="rId13" w:tooltip="https://app.smartsheet.com/b/form/4b14c9f8f9d0438fbaaa365e7367c144" w:history="1">
        <w:r w:rsidRPr="00A70841">
          <w:rPr>
            <w:rStyle w:val="Hyperlink"/>
            <w:rFonts w:eastAsia="Times New Roman"/>
            <w:b/>
            <w:bCs/>
            <w:color w:val="4472C4"/>
          </w:rPr>
          <w:t>BC Management Smartsheet</w:t>
        </w:r>
      </w:hyperlink>
      <w:r w:rsidRPr="00A70841">
        <w:rPr>
          <w:rStyle w:val="apple-converted-space"/>
          <w:rFonts w:ascii="Arial" w:eastAsia="Times New Roman" w:hAnsi="Arial" w:cs="Arial"/>
          <w:b/>
          <w:bCs/>
          <w:color w:val="2F5597"/>
        </w:rPr>
        <w:t> </w:t>
      </w:r>
      <w:r w:rsidRPr="00A70841">
        <w:rPr>
          <w:rFonts w:eastAsia="Times New Roman"/>
          <w:b/>
          <w:bCs/>
          <w:color w:val="000000"/>
        </w:rPr>
        <w:t xml:space="preserve">(CRITICAL step for the Coach).  </w:t>
      </w:r>
    </w:p>
    <w:p w14:paraId="00943296" w14:textId="77777777" w:rsidR="002D68E3" w:rsidRPr="002D68E3" w:rsidRDefault="00A163FE" w:rsidP="00A163FE">
      <w:pPr>
        <w:widowControl/>
        <w:numPr>
          <w:ilvl w:val="1"/>
          <w:numId w:val="13"/>
        </w:numPr>
        <w:textAlignment w:val="baseline"/>
        <w:rPr>
          <w:rStyle w:val="apple-converted-space"/>
          <w:rFonts w:eastAsia="Times New Roman"/>
          <w:color w:val="000000"/>
        </w:rPr>
      </w:pPr>
      <w:r w:rsidRPr="00A70841">
        <w:rPr>
          <w:rStyle w:val="apple-converted-space"/>
          <w:rFonts w:eastAsia="Times New Roman"/>
          <w:b/>
          <w:bCs/>
          <w:color w:val="000000"/>
        </w:rPr>
        <w:t xml:space="preserve">Mark </w:t>
      </w:r>
      <w:r w:rsidRPr="00A70841">
        <w:rPr>
          <w:rStyle w:val="apple-converted-space"/>
          <w:rFonts w:eastAsia="Times New Roman"/>
          <w:b/>
          <w:bCs/>
        </w:rPr>
        <w:t>status</w:t>
      </w:r>
      <w:r w:rsidRPr="00A70841">
        <w:rPr>
          <w:rStyle w:val="apple-converted-space"/>
          <w:rFonts w:eastAsia="Times New Roman"/>
          <w:b/>
          <w:bCs/>
          <w:color w:val="000000"/>
        </w:rPr>
        <w:t xml:space="preserve"> as </w:t>
      </w:r>
      <w:r w:rsidRPr="00A70841">
        <w:rPr>
          <w:rStyle w:val="apple-converted-space"/>
          <w:rFonts w:eastAsia="Times New Roman"/>
          <w:b/>
          <w:bCs/>
          <w:i/>
          <w:iCs/>
          <w:color w:val="000000"/>
        </w:rPr>
        <w:t>Getting Started Meeting Scheduled</w:t>
      </w:r>
      <w:r w:rsidRPr="00A70841">
        <w:rPr>
          <w:rStyle w:val="apple-converted-space"/>
          <w:rFonts w:eastAsia="Times New Roman"/>
          <w:b/>
          <w:bCs/>
          <w:color w:val="000000"/>
        </w:rPr>
        <w:t xml:space="preserve">. </w:t>
      </w:r>
    </w:p>
    <w:p w14:paraId="58276E45" w14:textId="2C096C80" w:rsidR="00A163FE" w:rsidRPr="00A70841" w:rsidRDefault="00A163FE" w:rsidP="002D68E3">
      <w:pPr>
        <w:widowControl/>
        <w:ind w:left="1440"/>
        <w:textAlignment w:val="baseline"/>
        <w:rPr>
          <w:rFonts w:eastAsia="Times New Roman"/>
          <w:color w:val="000000"/>
        </w:rPr>
      </w:pPr>
      <w:r w:rsidRPr="00A70841">
        <w:rPr>
          <w:rStyle w:val="apple-converted-space"/>
          <w:rFonts w:eastAsia="Times New Roman"/>
          <w:b/>
          <w:bCs/>
          <w:color w:val="000000"/>
        </w:rPr>
        <w:t>CRITICAL NOTE</w:t>
      </w:r>
      <w:r w:rsidRPr="00A70841">
        <w:rPr>
          <w:rFonts w:eastAsia="Times New Roman"/>
          <w:b/>
          <w:bCs/>
          <w:color w:val="000000"/>
        </w:rPr>
        <w:t>:</w:t>
      </w:r>
      <w:r w:rsidRPr="00A70841">
        <w:rPr>
          <w:rStyle w:val="apple-converted-space"/>
          <w:rFonts w:eastAsia="Times New Roman"/>
          <w:color w:val="000000"/>
        </w:rPr>
        <w:t> </w:t>
      </w:r>
      <w:r w:rsidRPr="00A70841">
        <w:rPr>
          <w:rFonts w:eastAsia="Times New Roman"/>
          <w:color w:val="000000"/>
        </w:rPr>
        <w:t>Your client’s course will</w:t>
      </w:r>
      <w:r w:rsidRPr="00A70841">
        <w:rPr>
          <w:rStyle w:val="apple-converted-space"/>
          <w:rFonts w:eastAsia="Times New Roman"/>
          <w:color w:val="000000"/>
        </w:rPr>
        <w:t> </w:t>
      </w:r>
      <w:r w:rsidRPr="00A70841">
        <w:rPr>
          <w:rFonts w:eastAsia="Times New Roman"/>
          <w:color w:val="000000"/>
          <w:u w:val="single"/>
        </w:rPr>
        <w:t>not</w:t>
      </w:r>
      <w:r w:rsidRPr="00A70841">
        <w:rPr>
          <w:rStyle w:val="apple-converted-space"/>
          <w:rFonts w:eastAsia="Times New Roman"/>
          <w:color w:val="000000"/>
        </w:rPr>
        <w:t> </w:t>
      </w:r>
      <w:r w:rsidRPr="00A70841">
        <w:rPr>
          <w:rFonts w:eastAsia="Times New Roman"/>
          <w:color w:val="000000"/>
        </w:rPr>
        <w:t>be created in Edvance360 until we receive this notification.</w:t>
      </w:r>
    </w:p>
    <w:p w14:paraId="7BBE2960" w14:textId="77777777" w:rsidR="00A163FE" w:rsidRPr="00A70841" w:rsidRDefault="00A163FE" w:rsidP="00A163FE">
      <w:pPr>
        <w:widowControl/>
        <w:numPr>
          <w:ilvl w:val="0"/>
          <w:numId w:val="13"/>
        </w:numPr>
        <w:textAlignment w:val="baseline"/>
        <w:rPr>
          <w:rFonts w:asciiTheme="majorHAnsi" w:eastAsia="Times New Roman" w:hAnsiTheme="majorHAnsi"/>
          <w:color w:val="000000"/>
        </w:rPr>
      </w:pPr>
      <w:r w:rsidRPr="00A70841">
        <w:rPr>
          <w:rFonts w:asciiTheme="majorHAnsi" w:eastAsia="Times New Roman" w:hAnsiTheme="majorHAnsi"/>
          <w:color w:val="000000"/>
        </w:rPr>
        <w:t xml:space="preserve">The AA will be notified (via the Smartsheet submission) that the </w:t>
      </w:r>
      <w:r w:rsidRPr="00A70841">
        <w:rPr>
          <w:rFonts w:asciiTheme="majorHAnsi" w:eastAsia="Times New Roman" w:hAnsiTheme="majorHAnsi"/>
          <w:i/>
          <w:iCs/>
          <w:color w:val="000000"/>
        </w:rPr>
        <w:t>Getting Started</w:t>
      </w:r>
      <w:r w:rsidRPr="00A70841">
        <w:rPr>
          <w:rFonts w:asciiTheme="majorHAnsi" w:eastAsia="Times New Roman" w:hAnsiTheme="majorHAnsi"/>
          <w:color w:val="000000"/>
        </w:rPr>
        <w:t xml:space="preserve"> meeting has been scheduled. </w:t>
      </w:r>
    </w:p>
    <w:p w14:paraId="49463FAF" w14:textId="77777777" w:rsidR="00A163FE" w:rsidRPr="00A70841" w:rsidRDefault="00A163FE" w:rsidP="00A163FE">
      <w:pPr>
        <w:widowControl/>
        <w:numPr>
          <w:ilvl w:val="1"/>
          <w:numId w:val="13"/>
        </w:numPr>
        <w:textAlignment w:val="baseline"/>
        <w:rPr>
          <w:rFonts w:asciiTheme="majorHAnsi" w:eastAsia="Times New Roman" w:hAnsiTheme="majorHAnsi"/>
          <w:color w:val="000000"/>
        </w:rPr>
      </w:pPr>
      <w:r w:rsidRPr="00A70841">
        <w:rPr>
          <w:rFonts w:asciiTheme="majorHAnsi" w:eastAsia="Times New Roman" w:hAnsiTheme="majorHAnsi"/>
          <w:color w:val="000000"/>
        </w:rPr>
        <w:t>The AA creates the Client course for the Coach’s in the Edvance360 system.</w:t>
      </w:r>
    </w:p>
    <w:p w14:paraId="27060780" w14:textId="77777777" w:rsidR="00A163FE" w:rsidRPr="00A70841" w:rsidRDefault="00A163FE" w:rsidP="00A163FE">
      <w:pPr>
        <w:widowControl/>
        <w:numPr>
          <w:ilvl w:val="1"/>
          <w:numId w:val="22"/>
        </w:numPr>
        <w:textAlignment w:val="baseline"/>
        <w:rPr>
          <w:rFonts w:eastAsia="Times New Roman"/>
          <w:color w:val="000000"/>
        </w:rPr>
      </w:pPr>
      <w:r w:rsidRPr="00A70841">
        <w:rPr>
          <w:rFonts w:asciiTheme="majorHAnsi" w:eastAsia="Times New Roman" w:hAnsiTheme="majorHAnsi"/>
          <w:color w:val="000000"/>
        </w:rPr>
        <w:t>The AA emails the coach with client login details for the Edvance360 system,</w:t>
      </w:r>
      <w:r w:rsidRPr="00A70841">
        <w:rPr>
          <w:rFonts w:eastAsia="Times New Roman"/>
          <w:color w:val="000000"/>
        </w:rPr>
        <w:t xml:space="preserve"> along with a reminder to send them the Edvance360 Guide. The coach’s Team Leader is copied.  </w:t>
      </w:r>
    </w:p>
    <w:p w14:paraId="2D5A74B2" w14:textId="33E55DBB" w:rsidR="00A163FE" w:rsidRPr="00A70841" w:rsidRDefault="00A163FE" w:rsidP="00A163FE">
      <w:pPr>
        <w:widowControl/>
        <w:numPr>
          <w:ilvl w:val="1"/>
          <w:numId w:val="22"/>
        </w:numPr>
        <w:textAlignment w:val="baseline"/>
        <w:rPr>
          <w:rFonts w:eastAsia="Times New Roman"/>
          <w:b/>
          <w:bCs/>
          <w:color w:val="000000"/>
        </w:rPr>
      </w:pPr>
      <w:r w:rsidRPr="00A70841">
        <w:rPr>
          <w:rFonts w:eastAsia="Times New Roman"/>
          <w:b/>
          <w:bCs/>
          <w:color w:val="000000"/>
        </w:rPr>
        <w:t xml:space="preserve">The coach emails the client with the login information and attaches the “Edvance360 Guide for Clients”. </w:t>
      </w:r>
      <w:r w:rsidRPr="00A70841">
        <w:rPr>
          <w:rFonts w:eastAsia="Times New Roman"/>
          <w:b/>
          <w:bCs/>
          <w:i/>
          <w:iCs/>
          <w:color w:val="000000"/>
        </w:rPr>
        <w:t>Be sure you have the most recent guide from the Resources Repository.</w:t>
      </w:r>
    </w:p>
    <w:p w14:paraId="023B972D" w14:textId="77777777" w:rsidR="00A163FE" w:rsidRPr="00A70841" w:rsidRDefault="00A163FE" w:rsidP="00A163FE">
      <w:pPr>
        <w:widowControl/>
        <w:numPr>
          <w:ilvl w:val="0"/>
          <w:numId w:val="13"/>
        </w:numPr>
        <w:textAlignment w:val="baseline"/>
        <w:rPr>
          <w:rFonts w:eastAsia="Times New Roman"/>
          <w:color w:val="000000"/>
        </w:rPr>
      </w:pPr>
      <w:r w:rsidRPr="00A70841">
        <w:rPr>
          <w:rFonts w:eastAsia="Times New Roman"/>
          <w:b/>
          <w:bCs/>
          <w:color w:val="000000"/>
        </w:rPr>
        <w:t xml:space="preserve">Complete the </w:t>
      </w:r>
      <w:hyperlink r:id="rId14" w:history="1">
        <w:r w:rsidRPr="00A70841">
          <w:rPr>
            <w:rStyle w:val="Hyperlink"/>
            <w:rFonts w:eastAsia="Times New Roman"/>
            <w:b/>
            <w:bCs/>
          </w:rPr>
          <w:t>BC Client Tracker Smartsheet</w:t>
        </w:r>
      </w:hyperlink>
      <w:r w:rsidRPr="00A70841">
        <w:rPr>
          <w:rFonts w:eastAsia="Times New Roman"/>
          <w:b/>
          <w:bCs/>
          <w:color w:val="000000"/>
        </w:rPr>
        <w:t xml:space="preserve"> any time a client’s status has changed.  </w:t>
      </w:r>
      <w:r w:rsidRPr="00A70841">
        <w:rPr>
          <w:rFonts w:eastAsia="Times New Roman"/>
          <w:color w:val="000000"/>
        </w:rPr>
        <w:t>Options include:</w:t>
      </w:r>
    </w:p>
    <w:p w14:paraId="432349E7" w14:textId="77777777" w:rsidR="00A163FE" w:rsidRPr="00A70841" w:rsidRDefault="00A163FE" w:rsidP="00A163FE">
      <w:pPr>
        <w:widowControl/>
        <w:numPr>
          <w:ilvl w:val="1"/>
          <w:numId w:val="13"/>
        </w:numPr>
        <w:textAlignment w:val="baseline"/>
        <w:rPr>
          <w:rFonts w:eastAsia="Times New Roman"/>
          <w:color w:val="000000"/>
        </w:rPr>
      </w:pPr>
      <w:r w:rsidRPr="00A70841">
        <w:rPr>
          <w:rFonts w:eastAsia="Times New Roman"/>
          <w:color w:val="000000"/>
        </w:rPr>
        <w:t xml:space="preserve">Getting Started Meeting Scheduled </w:t>
      </w:r>
    </w:p>
    <w:p w14:paraId="3BD6F15F" w14:textId="77777777" w:rsidR="00A163FE" w:rsidRPr="00A70841" w:rsidRDefault="00A163FE" w:rsidP="00A163FE">
      <w:pPr>
        <w:widowControl/>
        <w:numPr>
          <w:ilvl w:val="1"/>
          <w:numId w:val="13"/>
        </w:numPr>
        <w:textAlignment w:val="baseline"/>
        <w:rPr>
          <w:rFonts w:eastAsia="Times New Roman"/>
          <w:color w:val="000000"/>
        </w:rPr>
      </w:pPr>
      <w:r w:rsidRPr="00A70841">
        <w:rPr>
          <w:rFonts w:eastAsia="Times New Roman"/>
          <w:color w:val="000000"/>
        </w:rPr>
        <w:t>Paused. Reasons for this may include:</w:t>
      </w:r>
    </w:p>
    <w:p w14:paraId="3FF69ACF" w14:textId="77777777" w:rsidR="00A163FE" w:rsidRPr="00A70841" w:rsidRDefault="00A163FE" w:rsidP="00A163FE">
      <w:pPr>
        <w:widowControl/>
        <w:numPr>
          <w:ilvl w:val="2"/>
          <w:numId w:val="13"/>
        </w:numPr>
        <w:textAlignment w:val="baseline"/>
        <w:rPr>
          <w:rFonts w:eastAsia="Times New Roman"/>
          <w:color w:val="000000"/>
        </w:rPr>
      </w:pPr>
      <w:r w:rsidRPr="00A70841">
        <w:rPr>
          <w:rFonts w:eastAsia="Times New Roman"/>
          <w:color w:val="000000"/>
        </w:rPr>
        <w:t>Client will be unable to work in the course for a few weeks or more (for any reason)</w:t>
      </w:r>
    </w:p>
    <w:p w14:paraId="729DD41C" w14:textId="77777777" w:rsidR="00A163FE" w:rsidRPr="00A70841" w:rsidRDefault="00A163FE" w:rsidP="00A163FE">
      <w:pPr>
        <w:widowControl/>
        <w:numPr>
          <w:ilvl w:val="2"/>
          <w:numId w:val="13"/>
        </w:numPr>
        <w:textAlignment w:val="baseline"/>
        <w:rPr>
          <w:rFonts w:eastAsia="Times New Roman"/>
          <w:color w:val="000000"/>
        </w:rPr>
      </w:pPr>
      <w:r w:rsidRPr="00A70841">
        <w:rPr>
          <w:rFonts w:eastAsia="Times New Roman"/>
          <w:color w:val="000000"/>
        </w:rPr>
        <w:t xml:space="preserve">Client wants to stop indefinitely or all </w:t>
      </w:r>
      <w:proofErr w:type="gramStart"/>
      <w:r w:rsidRPr="00A70841">
        <w:rPr>
          <w:rFonts w:eastAsia="Times New Roman"/>
          <w:color w:val="000000"/>
        </w:rPr>
        <w:t>together</w:t>
      </w:r>
      <w:proofErr w:type="gramEnd"/>
    </w:p>
    <w:p w14:paraId="2BDF1901" w14:textId="77777777" w:rsidR="00A163FE" w:rsidRPr="00A70841" w:rsidRDefault="00A163FE" w:rsidP="00A163FE">
      <w:pPr>
        <w:widowControl/>
        <w:numPr>
          <w:ilvl w:val="2"/>
          <w:numId w:val="13"/>
        </w:numPr>
        <w:textAlignment w:val="baseline"/>
        <w:rPr>
          <w:rFonts w:eastAsia="Times New Roman"/>
          <w:color w:val="000000"/>
        </w:rPr>
      </w:pPr>
      <w:r w:rsidRPr="00A70841">
        <w:rPr>
          <w:rFonts w:eastAsia="Times New Roman"/>
          <w:color w:val="000000"/>
        </w:rPr>
        <w:t xml:space="preserve">Client disengages; you are unable to get a response after 5 touchpoints at any stage of the </w:t>
      </w:r>
      <w:proofErr w:type="gramStart"/>
      <w:r w:rsidRPr="00A70841">
        <w:rPr>
          <w:rFonts w:eastAsia="Times New Roman"/>
          <w:color w:val="000000"/>
        </w:rPr>
        <w:t>course</w:t>
      </w:r>
      <w:proofErr w:type="gramEnd"/>
      <w:r w:rsidRPr="00A70841">
        <w:rPr>
          <w:rFonts w:eastAsia="Times New Roman"/>
          <w:color w:val="000000"/>
        </w:rPr>
        <w:t xml:space="preserve"> </w:t>
      </w:r>
    </w:p>
    <w:p w14:paraId="28CF0552" w14:textId="77777777" w:rsidR="00A163FE" w:rsidRPr="00A70841" w:rsidRDefault="00A163FE" w:rsidP="00A163FE">
      <w:pPr>
        <w:widowControl/>
        <w:numPr>
          <w:ilvl w:val="1"/>
          <w:numId w:val="13"/>
        </w:numPr>
        <w:textAlignment w:val="baseline"/>
        <w:rPr>
          <w:rFonts w:eastAsia="Times New Roman"/>
          <w:color w:val="000000"/>
        </w:rPr>
      </w:pPr>
      <w:r w:rsidRPr="00A70841">
        <w:rPr>
          <w:rFonts w:eastAsia="Times New Roman"/>
          <w:color w:val="000000"/>
        </w:rPr>
        <w:t>Re-activate. Client has been on pause and is ready to re-</w:t>
      </w:r>
      <w:proofErr w:type="gramStart"/>
      <w:r w:rsidRPr="00A70841">
        <w:rPr>
          <w:rFonts w:eastAsia="Times New Roman"/>
          <w:color w:val="000000"/>
        </w:rPr>
        <w:t>engage</w:t>
      </w:r>
      <w:proofErr w:type="gramEnd"/>
    </w:p>
    <w:p w14:paraId="290BD8FB" w14:textId="77777777" w:rsidR="00A163FE" w:rsidRPr="00A70841" w:rsidRDefault="00A163FE" w:rsidP="00A163FE">
      <w:pPr>
        <w:widowControl/>
        <w:numPr>
          <w:ilvl w:val="1"/>
          <w:numId w:val="13"/>
        </w:numPr>
        <w:textAlignment w:val="baseline"/>
        <w:rPr>
          <w:rFonts w:eastAsia="Times New Roman"/>
          <w:color w:val="000000"/>
        </w:rPr>
      </w:pPr>
      <w:r w:rsidRPr="00A70841">
        <w:rPr>
          <w:rFonts w:eastAsia="Times New Roman"/>
          <w:color w:val="000000"/>
        </w:rPr>
        <w:t xml:space="preserve">Finished.  Client has completed the coaching course </w:t>
      </w:r>
      <w:bookmarkStart w:id="5" w:name="_Hlk109026398"/>
      <w:r w:rsidRPr="00A70841">
        <w:rPr>
          <w:rFonts w:eastAsia="Times New Roman"/>
          <w:color w:val="000000"/>
        </w:rPr>
        <w:br/>
      </w:r>
    </w:p>
    <w:p w14:paraId="468FE5E2" w14:textId="6722A771" w:rsidR="00A163FE" w:rsidRPr="00A70841" w:rsidRDefault="00A163FE" w:rsidP="008D4D4F">
      <w:pPr>
        <w:pStyle w:val="ListParagraph"/>
        <w:tabs>
          <w:tab w:val="left" w:pos="630"/>
        </w:tabs>
        <w:ind w:left="720" w:hanging="12"/>
        <w:textAlignment w:val="baseline"/>
        <w:rPr>
          <w:rFonts w:eastAsia="Times New Roman"/>
          <w:color w:val="000000"/>
        </w:rPr>
      </w:pPr>
      <w:r w:rsidRPr="00A70841">
        <w:rPr>
          <w:rFonts w:eastAsia="Times New Roman"/>
          <w:color w:val="000000"/>
        </w:rPr>
        <w:lastRenderedPageBreak/>
        <w:t>Refer to</w:t>
      </w:r>
      <w:r w:rsidR="008D4D4F" w:rsidRPr="00A70841">
        <w:rPr>
          <w:rFonts w:eastAsia="Times New Roman"/>
          <w:color w:val="000000"/>
        </w:rPr>
        <w:t xml:space="preserve"> the</w:t>
      </w:r>
      <w:r w:rsidRPr="00A70841">
        <w:rPr>
          <w:rFonts w:eastAsia="Times New Roman"/>
          <w:color w:val="000000"/>
        </w:rPr>
        <w:t xml:space="preserve"> “Guidelines for Inactive Clients” </w:t>
      </w:r>
      <w:r w:rsidR="008D4D4F" w:rsidRPr="00A70841">
        <w:rPr>
          <w:rFonts w:eastAsia="Times New Roman"/>
          <w:color w:val="000000"/>
        </w:rPr>
        <w:t>section</w:t>
      </w:r>
      <w:r w:rsidR="00834D4B" w:rsidRPr="00A70841">
        <w:rPr>
          <w:rFonts w:eastAsia="Times New Roman"/>
          <w:color w:val="000000"/>
        </w:rPr>
        <w:t xml:space="preserve"> below</w:t>
      </w:r>
      <w:r w:rsidR="008D4D4F" w:rsidRPr="00A70841">
        <w:rPr>
          <w:rFonts w:eastAsia="Times New Roman"/>
          <w:color w:val="000000"/>
        </w:rPr>
        <w:t xml:space="preserve"> </w:t>
      </w:r>
      <w:r w:rsidRPr="00A70841">
        <w:rPr>
          <w:rFonts w:eastAsia="Times New Roman"/>
          <w:color w:val="000000"/>
        </w:rPr>
        <w:t>for more information about when and how to change the status of a client who has become inactive or unresponsive.</w:t>
      </w:r>
    </w:p>
    <w:p w14:paraId="74B7747A" w14:textId="77777777" w:rsidR="00C65C7F" w:rsidRDefault="00A163FE" w:rsidP="00A163FE">
      <w:pPr>
        <w:pStyle w:val="NumberList"/>
        <w:numPr>
          <w:ilvl w:val="0"/>
          <w:numId w:val="13"/>
        </w:numPr>
        <w:rPr>
          <w:rFonts w:asciiTheme="majorHAnsi" w:hAnsiTheme="majorHAnsi"/>
          <w:sz w:val="22"/>
          <w:szCs w:val="22"/>
        </w:rPr>
      </w:pPr>
      <w:r w:rsidRPr="00A70841">
        <w:rPr>
          <w:rFonts w:asciiTheme="majorHAnsi" w:hAnsiTheme="majorHAnsi"/>
          <w:b/>
          <w:bCs/>
          <w:sz w:val="22"/>
          <w:szCs w:val="22"/>
        </w:rPr>
        <w:t>If your Team Leader is using the Coaching Client Tracker as a means of communication between the two of you, update this Google Doc as your client works through the course.</w:t>
      </w:r>
      <w:r w:rsidRPr="00A70841">
        <w:rPr>
          <w:rFonts w:asciiTheme="majorHAnsi" w:hAnsiTheme="majorHAnsi"/>
          <w:sz w:val="22"/>
          <w:szCs w:val="22"/>
        </w:rPr>
        <w:t xml:space="preserve">  </w:t>
      </w:r>
    </w:p>
    <w:p w14:paraId="1972DAA2" w14:textId="391EFC07" w:rsidR="00A163FE" w:rsidRPr="00A70841" w:rsidRDefault="00A163FE" w:rsidP="00C65C7F">
      <w:pPr>
        <w:pStyle w:val="NumberList"/>
        <w:numPr>
          <w:ilvl w:val="0"/>
          <w:numId w:val="0"/>
        </w:numPr>
        <w:spacing w:before="0"/>
        <w:ind w:left="1440"/>
        <w:rPr>
          <w:rFonts w:asciiTheme="majorHAnsi" w:hAnsiTheme="majorHAnsi"/>
          <w:sz w:val="22"/>
          <w:szCs w:val="22"/>
        </w:rPr>
      </w:pPr>
      <w:r w:rsidRPr="00A70841">
        <w:rPr>
          <w:rFonts w:asciiTheme="majorHAnsi" w:hAnsiTheme="majorHAnsi"/>
          <w:sz w:val="22"/>
          <w:szCs w:val="22"/>
        </w:rPr>
        <w:t xml:space="preserve">This includes each time a meeting is scheduled or re-scheduled. Adding </w:t>
      </w:r>
      <w:proofErr w:type="gramStart"/>
      <w:r w:rsidRPr="00A70841">
        <w:rPr>
          <w:rFonts w:asciiTheme="majorHAnsi" w:hAnsiTheme="majorHAnsi"/>
          <w:sz w:val="22"/>
          <w:szCs w:val="22"/>
        </w:rPr>
        <w:t>a brief summary</w:t>
      </w:r>
      <w:proofErr w:type="gramEnd"/>
      <w:r w:rsidRPr="00A70841">
        <w:rPr>
          <w:rFonts w:asciiTheme="majorHAnsi" w:hAnsiTheme="majorHAnsi"/>
          <w:sz w:val="22"/>
          <w:szCs w:val="22"/>
        </w:rPr>
        <w:t xml:space="preserve"> note can help your Team Leader know how to pray for you and your client. If you are unsure if your Team Leader is utilizing this, please reach out to him/her regarding this.</w:t>
      </w:r>
    </w:p>
    <w:bookmarkEnd w:id="5"/>
    <w:p w14:paraId="663A2FEC" w14:textId="77777777" w:rsidR="00A163FE" w:rsidRPr="00A70841" w:rsidRDefault="00A163FE" w:rsidP="00A163FE">
      <w:pPr>
        <w:widowControl/>
        <w:numPr>
          <w:ilvl w:val="0"/>
          <w:numId w:val="13"/>
        </w:numPr>
        <w:textAlignment w:val="baseline"/>
        <w:rPr>
          <w:rFonts w:asciiTheme="majorHAnsi" w:eastAsia="Times New Roman" w:hAnsiTheme="majorHAnsi"/>
          <w:color w:val="000000"/>
        </w:rPr>
      </w:pPr>
      <w:r w:rsidRPr="00A70841">
        <w:rPr>
          <w:rFonts w:asciiTheme="majorHAnsi" w:eastAsia="Times New Roman" w:hAnsiTheme="majorHAnsi"/>
          <w:b/>
          <w:bCs/>
          <w:color w:val="000000"/>
        </w:rPr>
        <w:t xml:space="preserve">Encourage the client to complete the My Story assignment in the Legacy lesson.  </w:t>
      </w:r>
      <w:r w:rsidRPr="00A70841">
        <w:rPr>
          <w:rFonts w:asciiTheme="majorHAnsi" w:eastAsia="Times New Roman" w:hAnsiTheme="majorHAnsi"/>
          <w:color w:val="000000"/>
        </w:rPr>
        <w:t xml:space="preserve"> </w:t>
      </w:r>
    </w:p>
    <w:p w14:paraId="614D5DFA" w14:textId="77777777" w:rsidR="00A163FE" w:rsidRPr="00A70841" w:rsidRDefault="00A163FE" w:rsidP="00A163FE">
      <w:pPr>
        <w:widowControl/>
        <w:numPr>
          <w:ilvl w:val="1"/>
          <w:numId w:val="13"/>
        </w:numPr>
        <w:textAlignment w:val="baseline"/>
        <w:rPr>
          <w:rFonts w:asciiTheme="majorHAnsi" w:eastAsia="Times New Roman" w:hAnsiTheme="majorHAnsi"/>
          <w:color w:val="000000"/>
        </w:rPr>
      </w:pPr>
      <w:r w:rsidRPr="00A70841">
        <w:rPr>
          <w:rFonts w:asciiTheme="majorHAnsi" w:eastAsia="Times New Roman" w:hAnsiTheme="majorHAnsi"/>
          <w:color w:val="000000"/>
        </w:rPr>
        <w:t xml:space="preserve">If the client gives you permission to share, copy and paste their story in the Notes section of the </w:t>
      </w:r>
      <w:hyperlink r:id="rId15" w:history="1">
        <w:r w:rsidRPr="00A70841">
          <w:rPr>
            <w:rStyle w:val="Hyperlink"/>
            <w:rFonts w:asciiTheme="majorHAnsi" w:eastAsia="Times New Roman" w:hAnsiTheme="majorHAnsi"/>
          </w:rPr>
          <w:t>BC Management Smartsheet</w:t>
        </w:r>
      </w:hyperlink>
      <w:r w:rsidRPr="00A70841">
        <w:rPr>
          <w:rFonts w:asciiTheme="majorHAnsi" w:eastAsia="Times New Roman" w:hAnsiTheme="majorHAnsi"/>
          <w:color w:val="000000"/>
        </w:rPr>
        <w:t xml:space="preserve"> (or upload a Word document) along with your notification that they have finished the course.  (See the following step.) No need to worry about formatting.</w:t>
      </w:r>
    </w:p>
    <w:p w14:paraId="701B3994" w14:textId="77777777" w:rsidR="00A163FE" w:rsidRPr="00A70841" w:rsidRDefault="00A163FE" w:rsidP="00A163FE">
      <w:pPr>
        <w:widowControl/>
        <w:numPr>
          <w:ilvl w:val="1"/>
          <w:numId w:val="13"/>
        </w:numPr>
        <w:textAlignment w:val="baseline"/>
        <w:rPr>
          <w:rFonts w:asciiTheme="majorHAnsi" w:eastAsia="Times New Roman" w:hAnsiTheme="majorHAnsi"/>
          <w:color w:val="000000"/>
        </w:rPr>
      </w:pPr>
      <w:r w:rsidRPr="00A70841">
        <w:rPr>
          <w:rFonts w:asciiTheme="majorHAnsi" w:eastAsia="Times New Roman" w:hAnsiTheme="majorHAnsi"/>
          <w:color w:val="000000"/>
        </w:rPr>
        <w:t>Please give your client feedback on this assignment, as you do on all others. It is your "last hoorah" to encourage them to remain on the path of faithful financial stewardship.</w:t>
      </w:r>
    </w:p>
    <w:p w14:paraId="5F7CC2F9" w14:textId="77777777" w:rsidR="00A163FE" w:rsidRPr="00A70841" w:rsidRDefault="00A163FE" w:rsidP="00A163FE">
      <w:pPr>
        <w:ind w:left="1440"/>
        <w:textAlignment w:val="baseline"/>
        <w:rPr>
          <w:rFonts w:eastAsia="Times New Roman"/>
          <w:color w:val="000000"/>
        </w:rPr>
      </w:pPr>
    </w:p>
    <w:p w14:paraId="5050ACFD" w14:textId="77777777" w:rsidR="00A163FE" w:rsidRPr="00A70841" w:rsidRDefault="00A163FE" w:rsidP="00A163FE">
      <w:pPr>
        <w:pStyle w:val="ListParagraph"/>
        <w:widowControl/>
        <w:numPr>
          <w:ilvl w:val="0"/>
          <w:numId w:val="15"/>
        </w:numPr>
        <w:textAlignment w:val="baseline"/>
        <w:rPr>
          <w:rFonts w:asciiTheme="majorHAnsi" w:hAnsiTheme="majorHAnsi"/>
          <w:b/>
          <w:bCs/>
        </w:rPr>
      </w:pPr>
      <w:r w:rsidRPr="00A70841">
        <w:rPr>
          <w:rFonts w:asciiTheme="majorHAnsi" w:hAnsiTheme="majorHAnsi"/>
          <w:b/>
          <w:bCs/>
        </w:rPr>
        <w:t xml:space="preserve">Use the </w:t>
      </w:r>
      <w:hyperlink r:id="rId16" w:tooltip="https://app.smartsheet.com/b/form/4b14c9f8f9d0438fbaaa365e7367c144" w:history="1">
        <w:r w:rsidRPr="00A70841">
          <w:rPr>
            <w:rStyle w:val="Hyperlink"/>
            <w:rFonts w:asciiTheme="majorHAnsi" w:eastAsia="Times New Roman" w:hAnsiTheme="majorHAnsi"/>
            <w:b/>
            <w:bCs/>
            <w:color w:val="4472C4"/>
          </w:rPr>
          <w:t>BC Management Smartsheet</w:t>
        </w:r>
      </w:hyperlink>
      <w:r w:rsidRPr="00A70841">
        <w:rPr>
          <w:rStyle w:val="apple-converted-space"/>
          <w:rFonts w:asciiTheme="majorHAnsi" w:eastAsia="Times New Roman" w:hAnsiTheme="majorHAnsi" w:cs="Arial"/>
          <w:b/>
          <w:bCs/>
          <w:color w:val="2F5597"/>
        </w:rPr>
        <w:t> </w:t>
      </w:r>
      <w:r w:rsidRPr="00A70841">
        <w:rPr>
          <w:rStyle w:val="apple-converted-space"/>
          <w:rFonts w:asciiTheme="majorHAnsi" w:eastAsia="Times New Roman" w:hAnsiTheme="majorHAnsi" w:cstheme="minorHAnsi"/>
          <w:b/>
          <w:bCs/>
        </w:rPr>
        <w:t>when the client completes the course.</w:t>
      </w:r>
    </w:p>
    <w:p w14:paraId="42093A48" w14:textId="7A02740B" w:rsidR="00A163FE" w:rsidRPr="00A70841" w:rsidRDefault="00A163FE" w:rsidP="00A163FE">
      <w:pPr>
        <w:widowControl/>
        <w:numPr>
          <w:ilvl w:val="1"/>
          <w:numId w:val="15"/>
        </w:numPr>
        <w:textAlignment w:val="baseline"/>
        <w:rPr>
          <w:rFonts w:asciiTheme="majorHAnsi" w:eastAsia="Times New Roman" w:hAnsiTheme="majorHAnsi"/>
          <w:color w:val="000000"/>
        </w:rPr>
      </w:pPr>
      <w:r w:rsidRPr="00A70841">
        <w:rPr>
          <w:rFonts w:asciiTheme="majorHAnsi" w:eastAsia="Times New Roman" w:hAnsiTheme="majorHAnsi"/>
          <w:color w:val="000000"/>
        </w:rPr>
        <w:t xml:space="preserve">Choose the Status “Finished”.  </w:t>
      </w:r>
      <w:bookmarkStart w:id="6" w:name="_Hlk109026357"/>
      <w:r w:rsidRPr="00A70841">
        <w:rPr>
          <w:rFonts w:asciiTheme="majorHAnsi" w:eastAsia="Times New Roman" w:hAnsiTheme="majorHAnsi"/>
          <w:color w:val="000000"/>
        </w:rPr>
        <w:t>Doing this alerts the AA to generate the client’s Certificate of Completion</w:t>
      </w:r>
      <w:bookmarkEnd w:id="6"/>
      <w:r w:rsidRPr="00A70841">
        <w:rPr>
          <w:rFonts w:asciiTheme="majorHAnsi" w:eastAsia="Times New Roman" w:hAnsiTheme="majorHAnsi"/>
          <w:color w:val="000000"/>
        </w:rPr>
        <w:t xml:space="preserve"> which will be emailed to you, for you to email your client.</w:t>
      </w:r>
      <w:r w:rsidRPr="00A70841">
        <w:rPr>
          <w:rFonts w:asciiTheme="majorHAnsi" w:eastAsia="Times New Roman" w:hAnsiTheme="majorHAnsi"/>
          <w:color w:val="000000"/>
        </w:rPr>
        <w:br/>
        <w:t>NOTE: After the client has completed the course, their account will be removed after 30 days. The coach should inform the client of this, show them how to download copies of their Assignments, tools, notes, etc. if they have not already done so. There is a reminder at the end of each lesson for them to save anything they want access to.</w:t>
      </w:r>
    </w:p>
    <w:p w14:paraId="770DA3DC" w14:textId="77777777" w:rsidR="00A163FE" w:rsidRPr="00A70841" w:rsidRDefault="00A163FE" w:rsidP="00A163FE">
      <w:pPr>
        <w:ind w:left="1440"/>
        <w:textAlignment w:val="baseline"/>
        <w:rPr>
          <w:rFonts w:eastAsia="Times New Roman"/>
          <w:color w:val="000000"/>
        </w:rPr>
      </w:pPr>
    </w:p>
    <w:p w14:paraId="6154289B" w14:textId="77777777" w:rsidR="00A163FE" w:rsidRPr="00A70841" w:rsidRDefault="00A163FE" w:rsidP="00A163FE">
      <w:pPr>
        <w:pStyle w:val="ListParagraph"/>
        <w:widowControl/>
        <w:numPr>
          <w:ilvl w:val="0"/>
          <w:numId w:val="15"/>
        </w:numPr>
        <w:textAlignment w:val="baseline"/>
        <w:rPr>
          <w:rFonts w:asciiTheme="majorHAnsi" w:hAnsiTheme="majorHAnsi"/>
          <w:b/>
          <w:bCs/>
        </w:rPr>
      </w:pPr>
      <w:r w:rsidRPr="00A70841">
        <w:rPr>
          <w:rFonts w:asciiTheme="majorHAnsi" w:hAnsiTheme="majorHAnsi"/>
          <w:b/>
          <w:bCs/>
        </w:rPr>
        <w:t>Find out if your client wants future access to the Dig Deeper videos.</w:t>
      </w:r>
    </w:p>
    <w:p w14:paraId="74A69B8C" w14:textId="77777777" w:rsidR="00A163FE" w:rsidRPr="00A70841" w:rsidRDefault="00A163FE" w:rsidP="00A163FE">
      <w:pPr>
        <w:pStyle w:val="ListParagraph"/>
        <w:widowControl/>
        <w:numPr>
          <w:ilvl w:val="1"/>
          <w:numId w:val="16"/>
        </w:numPr>
        <w:textAlignment w:val="baseline"/>
        <w:rPr>
          <w:rFonts w:asciiTheme="majorHAnsi" w:hAnsiTheme="majorHAnsi"/>
        </w:rPr>
      </w:pPr>
      <w:r w:rsidRPr="00A70841">
        <w:rPr>
          <w:rFonts w:asciiTheme="majorHAnsi" w:hAnsiTheme="majorHAnsi"/>
        </w:rPr>
        <w:t xml:space="preserve">The Client has the option to request the video links from the course.  </w:t>
      </w:r>
    </w:p>
    <w:p w14:paraId="36AA3083" w14:textId="77777777" w:rsidR="00A163FE" w:rsidRPr="00A70841" w:rsidRDefault="00A163FE" w:rsidP="00A163FE">
      <w:pPr>
        <w:pStyle w:val="ListParagraph"/>
        <w:widowControl/>
        <w:numPr>
          <w:ilvl w:val="1"/>
          <w:numId w:val="16"/>
        </w:numPr>
        <w:textAlignment w:val="baseline"/>
        <w:rPr>
          <w:rFonts w:asciiTheme="majorHAnsi" w:hAnsiTheme="majorHAnsi"/>
        </w:rPr>
      </w:pPr>
      <w:r w:rsidRPr="00A70841">
        <w:rPr>
          <w:rFonts w:asciiTheme="majorHAnsi" w:hAnsiTheme="majorHAnsi"/>
        </w:rPr>
        <w:t>A document with these video links is in the Resources Repository course on Edvance360. Download the document and email it to the client.</w:t>
      </w:r>
    </w:p>
    <w:p w14:paraId="3A13E5BC" w14:textId="77777777" w:rsidR="00A163FE" w:rsidRPr="00A70841" w:rsidRDefault="00A163FE" w:rsidP="00A163FE">
      <w:pPr>
        <w:pStyle w:val="ListParagraph"/>
        <w:widowControl/>
        <w:numPr>
          <w:ilvl w:val="1"/>
          <w:numId w:val="16"/>
        </w:numPr>
        <w:textAlignment w:val="baseline"/>
        <w:rPr>
          <w:rFonts w:asciiTheme="majorHAnsi" w:hAnsiTheme="majorHAnsi"/>
        </w:rPr>
      </w:pPr>
      <w:r w:rsidRPr="00A70841">
        <w:rPr>
          <w:rFonts w:asciiTheme="majorHAnsi" w:hAnsiTheme="majorHAnsi"/>
        </w:rPr>
        <w:t xml:space="preserve">Be sure the client understands that these videos are intellectual property of Crown.  They have access to them because they paid for the Budget Coaching course.  They should not share these links with others without specific permission from Crown Financial </w:t>
      </w:r>
      <w:proofErr w:type="gramStart"/>
      <w:r w:rsidRPr="00A70841">
        <w:rPr>
          <w:rFonts w:asciiTheme="majorHAnsi" w:hAnsiTheme="majorHAnsi"/>
        </w:rPr>
        <w:t>Ministries, and</w:t>
      </w:r>
      <w:proofErr w:type="gramEnd"/>
      <w:r w:rsidRPr="00A70841">
        <w:rPr>
          <w:rFonts w:asciiTheme="majorHAnsi" w:hAnsiTheme="majorHAnsi"/>
        </w:rPr>
        <w:t xml:space="preserve"> should never charge for video viewing. </w:t>
      </w:r>
    </w:p>
    <w:p w14:paraId="28613677" w14:textId="77777777" w:rsidR="00A163FE" w:rsidRPr="00A70841" w:rsidRDefault="00A163FE" w:rsidP="00A163FE">
      <w:pPr>
        <w:pStyle w:val="ListParagraph"/>
        <w:widowControl/>
        <w:numPr>
          <w:ilvl w:val="1"/>
          <w:numId w:val="16"/>
        </w:numPr>
        <w:textAlignment w:val="baseline"/>
        <w:rPr>
          <w:rFonts w:asciiTheme="majorHAnsi" w:hAnsiTheme="majorHAnsi"/>
        </w:rPr>
      </w:pPr>
      <w:r w:rsidRPr="00A70841">
        <w:rPr>
          <w:rFonts w:asciiTheme="majorHAnsi" w:hAnsiTheme="majorHAnsi"/>
        </w:rPr>
        <w:t xml:space="preserve">If they want to use the videos beyond personal viewing, they can contact you, as their Coach, to request permission.  Alternatively, they can use the Contact Us section of the </w:t>
      </w:r>
      <w:hyperlink r:id="rId17" w:history="1">
        <w:r w:rsidRPr="00A70841">
          <w:rPr>
            <w:rStyle w:val="Hyperlink"/>
            <w:rFonts w:asciiTheme="majorHAnsi" w:hAnsiTheme="majorHAnsi"/>
          </w:rPr>
          <w:t>crown.org website</w:t>
        </w:r>
      </w:hyperlink>
      <w:r w:rsidRPr="00A70841">
        <w:rPr>
          <w:rFonts w:asciiTheme="majorHAnsi" w:hAnsiTheme="majorHAnsi"/>
        </w:rPr>
        <w:t xml:space="preserve"> or email customercare@crown.org. They should be prepared to tell us which videos they want to share, their audience size, and their purpose. If they contact you, pass the request on to the AA via the </w:t>
      </w:r>
      <w:hyperlink r:id="rId18" w:tooltip="https://app.smartsheet.com/b/form/4b14c9f8f9d0438fbaaa365e7367c144" w:history="1">
        <w:r w:rsidRPr="00A70841">
          <w:rPr>
            <w:rFonts w:asciiTheme="majorHAnsi" w:hAnsiTheme="majorHAnsi"/>
          </w:rPr>
          <w:t>BC Management Smartsheet</w:t>
        </w:r>
      </w:hyperlink>
      <w:r w:rsidRPr="00A70841">
        <w:rPr>
          <w:rFonts w:asciiTheme="majorHAnsi" w:hAnsiTheme="majorHAnsi"/>
        </w:rPr>
        <w:t xml:space="preserve"> and await a response before releasing the document.</w:t>
      </w:r>
    </w:p>
    <w:p w14:paraId="34732C8D" w14:textId="77777777" w:rsidR="00A163FE" w:rsidRPr="00A70841" w:rsidRDefault="00A163FE" w:rsidP="00A163FE">
      <w:pPr>
        <w:pStyle w:val="ListParagraph"/>
        <w:widowControl/>
        <w:numPr>
          <w:ilvl w:val="0"/>
          <w:numId w:val="15"/>
        </w:numPr>
        <w:textAlignment w:val="baseline"/>
        <w:rPr>
          <w:rFonts w:asciiTheme="majorHAnsi" w:hAnsiTheme="majorHAnsi"/>
        </w:rPr>
      </w:pPr>
      <w:r w:rsidRPr="00A70841">
        <w:rPr>
          <w:rFonts w:asciiTheme="majorHAnsi" w:hAnsiTheme="majorHAnsi"/>
          <w:b/>
          <w:bCs/>
        </w:rPr>
        <w:t>Notify your Team Leader and use the</w:t>
      </w:r>
      <w:r w:rsidRPr="00A70841">
        <w:rPr>
          <w:rFonts w:asciiTheme="majorHAnsi" w:hAnsiTheme="majorHAnsi"/>
        </w:rPr>
        <w:t xml:space="preserve"> </w:t>
      </w:r>
      <w:hyperlink r:id="rId19" w:tooltip="https://app.smartsheet.com/b/form/4b14c9f8f9d0438fbaaa365e7367c144" w:history="1">
        <w:r w:rsidRPr="00A70841">
          <w:rPr>
            <w:rStyle w:val="Hyperlink"/>
            <w:rFonts w:asciiTheme="majorHAnsi" w:eastAsia="Times New Roman" w:hAnsiTheme="majorHAnsi"/>
            <w:b/>
            <w:bCs/>
            <w:color w:val="4472C4"/>
          </w:rPr>
          <w:t>BC Management Smartsheet</w:t>
        </w:r>
      </w:hyperlink>
      <w:r w:rsidRPr="00A70841">
        <w:rPr>
          <w:rStyle w:val="apple-converted-space"/>
          <w:rFonts w:asciiTheme="majorHAnsi" w:eastAsia="Times New Roman" w:hAnsiTheme="majorHAnsi" w:cs="Arial"/>
          <w:b/>
          <w:bCs/>
          <w:color w:val="2F5597"/>
        </w:rPr>
        <w:t> </w:t>
      </w:r>
      <w:r w:rsidRPr="00A70841">
        <w:rPr>
          <w:rStyle w:val="apple-converted-space"/>
          <w:rFonts w:asciiTheme="majorHAnsi" w:eastAsia="Times New Roman" w:hAnsiTheme="majorHAnsi" w:cstheme="minorHAnsi"/>
          <w:b/>
          <w:bCs/>
        </w:rPr>
        <w:t xml:space="preserve">to alert us </w:t>
      </w:r>
      <w:bookmarkStart w:id="7" w:name="_Hlk114491392"/>
      <w:r w:rsidRPr="00A70841">
        <w:rPr>
          <w:rStyle w:val="apple-converted-space"/>
          <w:rFonts w:asciiTheme="majorHAnsi" w:eastAsia="Times New Roman" w:hAnsiTheme="majorHAnsi" w:cstheme="minorHAnsi"/>
          <w:b/>
          <w:bCs/>
        </w:rPr>
        <w:t xml:space="preserve">regarding </w:t>
      </w:r>
      <w:bookmarkEnd w:id="7"/>
      <w:r w:rsidRPr="00A70841">
        <w:rPr>
          <w:rStyle w:val="apple-converted-space"/>
          <w:rFonts w:asciiTheme="majorHAnsi" w:eastAsia="Times New Roman" w:hAnsiTheme="majorHAnsi" w:cstheme="minorHAnsi"/>
          <w:b/>
          <w:bCs/>
        </w:rPr>
        <w:t>changes to your own status, such as:</w:t>
      </w:r>
    </w:p>
    <w:p w14:paraId="4180F557" w14:textId="77777777" w:rsidR="00A163FE" w:rsidRPr="00A70841" w:rsidRDefault="00A163FE" w:rsidP="00A163FE">
      <w:pPr>
        <w:pStyle w:val="ListParagraph"/>
        <w:widowControl/>
        <w:numPr>
          <w:ilvl w:val="1"/>
          <w:numId w:val="16"/>
        </w:numPr>
        <w:textAlignment w:val="baseline"/>
        <w:rPr>
          <w:rFonts w:asciiTheme="majorHAnsi" w:eastAsia="Times New Roman" w:hAnsiTheme="majorHAnsi"/>
          <w:color w:val="000000"/>
        </w:rPr>
      </w:pPr>
      <w:r w:rsidRPr="00A70841">
        <w:rPr>
          <w:rFonts w:asciiTheme="majorHAnsi" w:eastAsia="Times New Roman" w:hAnsiTheme="majorHAnsi"/>
          <w:color w:val="000000"/>
        </w:rPr>
        <w:t>You have no active clients at any given time.</w:t>
      </w:r>
    </w:p>
    <w:p w14:paraId="0B50D576" w14:textId="77777777" w:rsidR="00A163FE" w:rsidRPr="00A70841" w:rsidRDefault="00A163FE" w:rsidP="00A163FE">
      <w:pPr>
        <w:pStyle w:val="ListParagraph"/>
        <w:widowControl/>
        <w:numPr>
          <w:ilvl w:val="1"/>
          <w:numId w:val="16"/>
        </w:numPr>
        <w:textAlignment w:val="baseline"/>
        <w:rPr>
          <w:rFonts w:asciiTheme="majorHAnsi" w:eastAsia="Times New Roman" w:hAnsiTheme="majorHAnsi"/>
          <w:color w:val="000000"/>
        </w:rPr>
      </w:pPr>
      <w:r w:rsidRPr="00A70841">
        <w:rPr>
          <w:rFonts w:asciiTheme="majorHAnsi" w:hAnsiTheme="majorHAnsi"/>
        </w:rPr>
        <w:t>You are r</w:t>
      </w:r>
      <w:r w:rsidRPr="00A70841">
        <w:rPr>
          <w:rFonts w:asciiTheme="majorHAnsi" w:eastAsia="Times New Roman" w:hAnsiTheme="majorHAnsi"/>
          <w:color w:val="000000"/>
        </w:rPr>
        <w:t>eady for a new client, including if you are willing to take more than one client.</w:t>
      </w:r>
    </w:p>
    <w:p w14:paraId="3719D4F4" w14:textId="77777777" w:rsidR="00A163FE" w:rsidRPr="00A70841" w:rsidRDefault="00A163FE" w:rsidP="00A163FE">
      <w:pPr>
        <w:pStyle w:val="ListParagraph"/>
        <w:widowControl/>
        <w:numPr>
          <w:ilvl w:val="1"/>
          <w:numId w:val="16"/>
        </w:numPr>
        <w:textAlignment w:val="baseline"/>
        <w:rPr>
          <w:rFonts w:asciiTheme="majorHAnsi" w:eastAsia="Times New Roman" w:hAnsiTheme="majorHAnsi"/>
          <w:color w:val="000000"/>
        </w:rPr>
      </w:pPr>
      <w:r w:rsidRPr="00A70841">
        <w:rPr>
          <w:rFonts w:asciiTheme="majorHAnsi" w:hAnsiTheme="majorHAnsi"/>
        </w:rPr>
        <w:t xml:space="preserve">You want to go on pause for </w:t>
      </w:r>
      <w:proofErr w:type="gramStart"/>
      <w:r w:rsidRPr="00A70841">
        <w:rPr>
          <w:rFonts w:asciiTheme="majorHAnsi" w:hAnsiTheme="majorHAnsi"/>
        </w:rPr>
        <w:t>a period of time</w:t>
      </w:r>
      <w:proofErr w:type="gramEnd"/>
      <w:r w:rsidRPr="00A70841">
        <w:rPr>
          <w:rFonts w:asciiTheme="majorHAnsi" w:hAnsiTheme="majorHAnsi"/>
        </w:rPr>
        <w:t xml:space="preserve"> when you will not be actively engaging with clients.</w:t>
      </w:r>
    </w:p>
    <w:p w14:paraId="750B5A3F" w14:textId="77777777" w:rsidR="00A163FE" w:rsidRPr="00A70841" w:rsidRDefault="00A163FE" w:rsidP="008A0CA8">
      <w:pPr>
        <w:pStyle w:val="ListParagraph"/>
        <w:ind w:left="1440" w:firstLine="0"/>
        <w:textAlignment w:val="baseline"/>
        <w:rPr>
          <w:rFonts w:asciiTheme="majorHAnsi" w:eastAsia="Times New Roman" w:hAnsiTheme="majorHAnsi"/>
          <w:color w:val="000000"/>
        </w:rPr>
      </w:pPr>
      <w:r w:rsidRPr="00A70841">
        <w:rPr>
          <w:rStyle w:val="apple-converted-space"/>
          <w:rFonts w:asciiTheme="majorHAnsi" w:eastAsia="Times New Roman" w:hAnsiTheme="majorHAnsi" w:cstheme="minorHAnsi"/>
        </w:rPr>
        <w:t>(Note: when notifying us of your status, you should l</w:t>
      </w:r>
      <w:r w:rsidRPr="00A70841">
        <w:rPr>
          <w:rFonts w:asciiTheme="majorHAnsi" w:hAnsiTheme="majorHAnsi"/>
        </w:rPr>
        <w:t xml:space="preserve">eave the Client Name and Client email fields blank; they are not required fields.) </w:t>
      </w:r>
    </w:p>
    <w:p w14:paraId="6E33A629" w14:textId="117CB947" w:rsidR="009B73E2" w:rsidRPr="004D4CB4" w:rsidRDefault="009B73E2" w:rsidP="008A0CA8">
      <w:pPr>
        <w:widowControl/>
        <w:ind w:left="720"/>
        <w:textAlignment w:val="baseline"/>
        <w:rPr>
          <w:rFonts w:asciiTheme="majorHAnsi" w:eastAsia="Times New Roman" w:hAnsiTheme="majorHAnsi"/>
          <w:color w:val="000000"/>
        </w:rPr>
      </w:pPr>
      <w:r w:rsidRPr="004D4CB4">
        <w:rPr>
          <w:rFonts w:asciiTheme="majorHAnsi" w:hAnsiTheme="majorHAnsi"/>
        </w:rPr>
        <w:t xml:space="preserve"> </w:t>
      </w:r>
    </w:p>
    <w:p w14:paraId="2BBD08FC" w14:textId="77777777" w:rsidR="000B3448" w:rsidRPr="004D4CB4" w:rsidRDefault="000B3448" w:rsidP="00946B10">
      <w:pPr>
        <w:rPr>
          <w:rFonts w:asciiTheme="majorHAnsi" w:hAnsiTheme="majorHAnsi"/>
          <w:b/>
          <w:bCs/>
        </w:rPr>
      </w:pPr>
    </w:p>
    <w:p w14:paraId="1FC7B4C3" w14:textId="62B887C2" w:rsidR="00222E68" w:rsidRPr="00724C45" w:rsidRDefault="00222E68" w:rsidP="00860CBA">
      <w:pPr>
        <w:pStyle w:val="Heading1"/>
      </w:pPr>
      <w:bookmarkStart w:id="8" w:name="_heading=h.30j0zll" w:colFirst="0" w:colLast="0"/>
      <w:bookmarkStart w:id="9" w:name="_Toc148798162"/>
      <w:bookmarkEnd w:id="8"/>
      <w:r w:rsidRPr="00724C45">
        <w:t>Guidelines For Inactive Clients</w:t>
      </w:r>
      <w:bookmarkEnd w:id="9"/>
    </w:p>
    <w:p w14:paraId="4B6E6359" w14:textId="7AD50037" w:rsidR="00222E68" w:rsidRPr="00724C45" w:rsidRDefault="00222E68" w:rsidP="00860CBA">
      <w:pPr>
        <w:widowControl/>
        <w:spacing w:after="160" w:line="259" w:lineRule="auto"/>
        <w:ind w:left="1080"/>
        <w:contextualSpacing/>
      </w:pPr>
      <w:r w:rsidRPr="00724C45">
        <w:t xml:space="preserve">An inactive client is any active client who has not logged into Edvance 360 at any time within the prior 30 days. </w:t>
      </w:r>
      <w:r w:rsidR="00646600" w:rsidRPr="00724C45">
        <w:t xml:space="preserve">This can be determined </w:t>
      </w:r>
      <w:r w:rsidRPr="00724C45">
        <w:t>by looking at Lesson progress and Assignment started and completed dates</w:t>
      </w:r>
      <w:r w:rsidR="004D1DAF" w:rsidRPr="00724C45">
        <w:t xml:space="preserve"> in Edvance360</w:t>
      </w:r>
      <w:r w:rsidRPr="00724C45">
        <w:t>. Your team leader will receive a report and may also advise if there are any of your clients in this situation.</w:t>
      </w:r>
    </w:p>
    <w:p w14:paraId="6BD69035" w14:textId="77777777" w:rsidR="005749B3" w:rsidRPr="00724C45" w:rsidRDefault="005749B3" w:rsidP="00860CBA">
      <w:pPr>
        <w:widowControl/>
        <w:spacing w:after="160" w:line="259" w:lineRule="auto"/>
        <w:ind w:left="1080"/>
        <w:contextualSpacing/>
      </w:pPr>
    </w:p>
    <w:p w14:paraId="1A22993E" w14:textId="01924047" w:rsidR="004D1DAF" w:rsidRPr="00724C45" w:rsidRDefault="004D1DAF" w:rsidP="004D1DAF">
      <w:pPr>
        <w:widowControl/>
        <w:spacing w:after="160" w:line="259" w:lineRule="auto"/>
        <w:ind w:left="1080"/>
        <w:contextualSpacing/>
        <w:rPr>
          <w:b/>
          <w:bCs/>
        </w:rPr>
      </w:pPr>
      <w:r w:rsidRPr="00724C45">
        <w:rPr>
          <w:b/>
          <w:bCs/>
        </w:rPr>
        <w:lastRenderedPageBreak/>
        <w:t xml:space="preserve">You are responsible for proactively monitoring your clients’ status, communicating with your clients and your Team Leader, and initiating action if warranted. If there are extenuating circumstances, exceptions to these guidelines </w:t>
      </w:r>
      <w:r w:rsidR="00B94AF8" w:rsidRPr="00724C45">
        <w:rPr>
          <w:b/>
          <w:bCs/>
        </w:rPr>
        <w:t>may</w:t>
      </w:r>
      <w:r w:rsidRPr="00724C45">
        <w:rPr>
          <w:b/>
          <w:bCs/>
        </w:rPr>
        <w:t xml:space="preserve"> be granted with concurrence from your </w:t>
      </w:r>
      <w:r w:rsidR="003D34B9" w:rsidRPr="00724C45">
        <w:rPr>
          <w:b/>
          <w:bCs/>
        </w:rPr>
        <w:t>T</w:t>
      </w:r>
      <w:r w:rsidRPr="00724C45">
        <w:rPr>
          <w:b/>
          <w:bCs/>
        </w:rPr>
        <w:t xml:space="preserve">eam </w:t>
      </w:r>
      <w:r w:rsidR="003D34B9" w:rsidRPr="00724C45">
        <w:rPr>
          <w:b/>
          <w:bCs/>
        </w:rPr>
        <w:t>L</w:t>
      </w:r>
      <w:r w:rsidRPr="00724C45">
        <w:rPr>
          <w:b/>
          <w:bCs/>
        </w:rPr>
        <w:t>eader.</w:t>
      </w:r>
    </w:p>
    <w:p w14:paraId="2DCC854D" w14:textId="77777777" w:rsidR="004D1DAF" w:rsidRPr="00724C45" w:rsidRDefault="004D1DAF" w:rsidP="00860CBA">
      <w:pPr>
        <w:widowControl/>
        <w:spacing w:after="160" w:line="259" w:lineRule="auto"/>
        <w:ind w:left="1080"/>
        <w:contextualSpacing/>
      </w:pPr>
    </w:p>
    <w:p w14:paraId="64E6243F" w14:textId="2A224F2E" w:rsidR="00222E68" w:rsidRPr="00724C45" w:rsidRDefault="00471003" w:rsidP="00C50AB4">
      <w:pPr>
        <w:ind w:left="1080"/>
        <w:rPr>
          <w:rStyle w:val="Strong"/>
        </w:rPr>
      </w:pPr>
      <w:bookmarkStart w:id="10" w:name="_Toc140146748"/>
      <w:r w:rsidRPr="00724C45">
        <w:rPr>
          <w:rStyle w:val="Strong"/>
        </w:rPr>
        <w:t xml:space="preserve">When to </w:t>
      </w:r>
      <w:r w:rsidR="00222E68" w:rsidRPr="00724C45">
        <w:rPr>
          <w:rStyle w:val="Strong"/>
        </w:rPr>
        <w:t>move an inactive client to “Paused” status</w:t>
      </w:r>
      <w:bookmarkEnd w:id="10"/>
    </w:p>
    <w:p w14:paraId="6C0979B3" w14:textId="5171C9D3" w:rsidR="00222E68" w:rsidRPr="00724C45" w:rsidRDefault="00222E68" w:rsidP="00CB7E3F">
      <w:pPr>
        <w:pStyle w:val="ListParagraph"/>
        <w:widowControl/>
        <w:numPr>
          <w:ilvl w:val="2"/>
          <w:numId w:val="29"/>
        </w:numPr>
        <w:spacing w:after="160" w:line="259" w:lineRule="auto"/>
        <w:contextualSpacing/>
      </w:pPr>
      <w:r w:rsidRPr="00724C45">
        <w:t xml:space="preserve">You and the inactive client have discussed and mutually agree </w:t>
      </w:r>
      <w:r w:rsidR="009A514C" w:rsidRPr="00724C45">
        <w:t>to be put on Pause</w:t>
      </w:r>
      <w:r w:rsidRPr="00724C45">
        <w:t>.</w:t>
      </w:r>
    </w:p>
    <w:p w14:paraId="428EA8AF" w14:textId="65B51435" w:rsidR="00222E68" w:rsidRPr="00724C45" w:rsidRDefault="00222E68" w:rsidP="00CB7E3F">
      <w:pPr>
        <w:pStyle w:val="ListParagraph"/>
        <w:widowControl/>
        <w:numPr>
          <w:ilvl w:val="2"/>
          <w:numId w:val="29"/>
        </w:numPr>
        <w:spacing w:after="160" w:line="259" w:lineRule="auto"/>
        <w:contextualSpacing/>
      </w:pPr>
      <w:r w:rsidRPr="00724C45">
        <w:t xml:space="preserve">The inactive client is unresponsive to your requests for a conversation.  In this case, please discuss </w:t>
      </w:r>
      <w:r w:rsidR="00883691" w:rsidRPr="00724C45">
        <w:t xml:space="preserve">this </w:t>
      </w:r>
      <w:r w:rsidRPr="00724C45">
        <w:t>with your Team Leader before requesting Paused status.</w:t>
      </w:r>
    </w:p>
    <w:p w14:paraId="75EA27B3" w14:textId="6ED5348E" w:rsidR="00222E68" w:rsidRPr="00724C45" w:rsidRDefault="00222E68" w:rsidP="00222E68">
      <w:pPr>
        <w:widowControl/>
        <w:spacing w:after="160" w:line="259" w:lineRule="auto"/>
        <w:ind w:left="1800"/>
        <w:contextualSpacing/>
      </w:pPr>
      <w:r w:rsidRPr="00724C45">
        <w:t>NOTE: Moving a client to Paused status enables you to accept a new client without the obligation to re-engage with a Paused client who decides to become active again.</w:t>
      </w:r>
    </w:p>
    <w:p w14:paraId="6A0FDD6F" w14:textId="77777777" w:rsidR="00E74AED" w:rsidRPr="00724C45" w:rsidRDefault="00E74AED" w:rsidP="00860CBA">
      <w:pPr>
        <w:widowControl/>
        <w:spacing w:after="160" w:line="259" w:lineRule="auto"/>
        <w:ind w:left="1080"/>
        <w:contextualSpacing/>
      </w:pPr>
    </w:p>
    <w:p w14:paraId="192BFC3E" w14:textId="0C10BAD4" w:rsidR="00BE3A16" w:rsidRPr="00724C45" w:rsidRDefault="00BE3A16" w:rsidP="00C50AB4">
      <w:pPr>
        <w:ind w:left="1080"/>
        <w:rPr>
          <w:rStyle w:val="Strong"/>
        </w:rPr>
      </w:pPr>
      <w:bookmarkStart w:id="11" w:name="_Toc140146749"/>
      <w:r w:rsidRPr="00724C45">
        <w:rPr>
          <w:rStyle w:val="Strong"/>
        </w:rPr>
        <w:t xml:space="preserve">Notification </w:t>
      </w:r>
      <w:r w:rsidR="00606533" w:rsidRPr="00724C45">
        <w:rPr>
          <w:rStyle w:val="Strong"/>
        </w:rPr>
        <w:t xml:space="preserve">when moving to “Paused” </w:t>
      </w:r>
      <w:proofErr w:type="gramStart"/>
      <w:r w:rsidR="00606533" w:rsidRPr="00724C45">
        <w:rPr>
          <w:rStyle w:val="Strong"/>
        </w:rPr>
        <w:t>status</w:t>
      </w:r>
      <w:bookmarkEnd w:id="11"/>
      <w:proofErr w:type="gramEnd"/>
    </w:p>
    <w:p w14:paraId="3301EDF9" w14:textId="413039A4" w:rsidR="00222E68" w:rsidRPr="00724C45" w:rsidRDefault="00CA72B5" w:rsidP="00CB7E3F">
      <w:pPr>
        <w:widowControl/>
        <w:spacing w:after="160" w:line="259" w:lineRule="auto"/>
        <w:ind w:left="1440"/>
        <w:contextualSpacing/>
      </w:pPr>
      <w:r w:rsidRPr="00724C45">
        <w:t>N</w:t>
      </w:r>
      <w:r w:rsidR="00222E68" w:rsidRPr="00724C45">
        <w:t xml:space="preserve">otify </w:t>
      </w:r>
      <w:r w:rsidRPr="00724C45">
        <w:t xml:space="preserve">your client </w:t>
      </w:r>
      <w:r w:rsidR="00222E68" w:rsidRPr="00724C45">
        <w:t xml:space="preserve">by email </w:t>
      </w:r>
      <w:r w:rsidR="00754B62" w:rsidRPr="00724C45">
        <w:t xml:space="preserve">with a </w:t>
      </w:r>
      <w:r w:rsidR="00222E68" w:rsidRPr="00724C45">
        <w:t xml:space="preserve">copy </w:t>
      </w:r>
      <w:r w:rsidR="00754B62" w:rsidRPr="00724C45">
        <w:t xml:space="preserve">to </w:t>
      </w:r>
      <w:r w:rsidR="00222E68" w:rsidRPr="00724C45">
        <w:t>your Team Leader</w:t>
      </w:r>
      <w:r w:rsidR="00754B62" w:rsidRPr="00724C45">
        <w:t>,</w:t>
      </w:r>
      <w:r w:rsidR="00222E68" w:rsidRPr="00724C45">
        <w:t xml:space="preserve"> and submit a </w:t>
      </w:r>
      <w:hyperlink r:id="rId20" w:history="1">
        <w:r w:rsidR="00754B62" w:rsidRPr="00724C45">
          <w:rPr>
            <w:rStyle w:val="Hyperlink"/>
            <w:rFonts w:asciiTheme="majorHAnsi" w:eastAsia="Times New Roman" w:hAnsiTheme="majorHAnsi"/>
            <w:b/>
            <w:bCs/>
          </w:rPr>
          <w:t>BC Management Smartsheet</w:t>
        </w:r>
      </w:hyperlink>
      <w:r w:rsidR="00754B62" w:rsidRPr="00724C45">
        <w:t xml:space="preserve"> asking to put the client on Pause</w:t>
      </w:r>
      <w:r w:rsidR="00222E68" w:rsidRPr="00724C45">
        <w:t>. Among other things</w:t>
      </w:r>
      <w:r w:rsidR="00F2654E" w:rsidRPr="00724C45">
        <w:t>,</w:t>
      </w:r>
      <w:r w:rsidR="00222E68" w:rsidRPr="00724C45">
        <w:t xml:space="preserve"> the email notification </w:t>
      </w:r>
      <w:r w:rsidR="00D44567">
        <w:t xml:space="preserve">to the client </w:t>
      </w:r>
      <w:r w:rsidR="00222E68" w:rsidRPr="00724C45">
        <w:t>should include:</w:t>
      </w:r>
    </w:p>
    <w:p w14:paraId="6C132B51" w14:textId="5C3D8D4D" w:rsidR="00222E68" w:rsidRPr="00724C45" w:rsidRDefault="00222E68" w:rsidP="00CB7E3F">
      <w:pPr>
        <w:pStyle w:val="ListParagraph"/>
        <w:widowControl/>
        <w:numPr>
          <w:ilvl w:val="2"/>
          <w:numId w:val="28"/>
        </w:numPr>
        <w:spacing w:after="160" w:line="259" w:lineRule="auto"/>
        <w:contextualSpacing/>
      </w:pPr>
      <w:r w:rsidRPr="00724C45">
        <w:t>A suggestion for the inactive client to make copies of any previously completed course materials for their records.</w:t>
      </w:r>
    </w:p>
    <w:p w14:paraId="3671B5AB" w14:textId="0EB0BC48" w:rsidR="00222E68" w:rsidRPr="00724C45" w:rsidRDefault="00222E68" w:rsidP="00CB7E3F">
      <w:pPr>
        <w:pStyle w:val="ListParagraph"/>
        <w:widowControl/>
        <w:numPr>
          <w:ilvl w:val="2"/>
          <w:numId w:val="28"/>
        </w:numPr>
        <w:spacing w:after="160" w:line="259" w:lineRule="auto"/>
        <w:contextualSpacing/>
      </w:pPr>
      <w:r w:rsidRPr="00724C45">
        <w:t xml:space="preserve">Notification that after 30 days on Paused status, if there has been no communication with you, their Edvance360 account will be </w:t>
      </w:r>
      <w:proofErr w:type="gramStart"/>
      <w:r w:rsidRPr="00724C45">
        <w:t>removed</w:t>
      </w:r>
      <w:proofErr w:type="gramEnd"/>
      <w:r w:rsidR="000219E6" w:rsidRPr="00724C45">
        <w:t xml:space="preserve"> and their work cannot be recovered</w:t>
      </w:r>
      <w:r w:rsidRPr="00724C45">
        <w:t xml:space="preserve">. </w:t>
      </w:r>
    </w:p>
    <w:p w14:paraId="0CD23C71" w14:textId="081C3A0D" w:rsidR="00953FA7" w:rsidRPr="00724C45" w:rsidRDefault="00953FA7" w:rsidP="00C50AB4">
      <w:pPr>
        <w:ind w:left="1080"/>
        <w:rPr>
          <w:rStyle w:val="Strong"/>
        </w:rPr>
      </w:pPr>
      <w:bookmarkStart w:id="12" w:name="_Toc140146750"/>
      <w:r w:rsidRPr="00724C45">
        <w:rPr>
          <w:rStyle w:val="Strong"/>
        </w:rPr>
        <w:t xml:space="preserve">Extending “Paused” </w:t>
      </w:r>
      <w:proofErr w:type="gramStart"/>
      <w:r w:rsidRPr="00724C45">
        <w:rPr>
          <w:rStyle w:val="Strong"/>
        </w:rPr>
        <w:t>status</w:t>
      </w:r>
      <w:bookmarkEnd w:id="12"/>
      <w:proofErr w:type="gramEnd"/>
      <w:r w:rsidRPr="00724C45">
        <w:rPr>
          <w:rStyle w:val="Strong"/>
        </w:rPr>
        <w:t xml:space="preserve"> </w:t>
      </w:r>
    </w:p>
    <w:p w14:paraId="435322AF" w14:textId="0D1D55B0" w:rsidR="00222E68" w:rsidRPr="00724C45" w:rsidRDefault="00222E68" w:rsidP="005B1146">
      <w:pPr>
        <w:widowControl/>
        <w:spacing w:after="160" w:line="259" w:lineRule="auto"/>
        <w:ind w:left="1440"/>
        <w:contextualSpacing/>
      </w:pPr>
      <w:r w:rsidRPr="00724C45">
        <w:t xml:space="preserve">If a client on Paused status communicates with you during the 30 days and wants an extension, notify the </w:t>
      </w:r>
      <w:proofErr w:type="gramStart"/>
      <w:r w:rsidRPr="00724C45">
        <w:t>AA</w:t>
      </w:r>
      <w:proofErr w:type="gramEnd"/>
      <w:r w:rsidR="00497E24" w:rsidRPr="00724C45">
        <w:t xml:space="preserve"> and copy your Team Leader.</w:t>
      </w:r>
      <w:r w:rsidR="00C57A7F" w:rsidRPr="00724C45">
        <w:t xml:space="preserve"> Extension</w:t>
      </w:r>
      <w:r w:rsidR="00E6674C" w:rsidRPr="00724C45">
        <w:t>s can be granted at your discretion</w:t>
      </w:r>
      <w:r w:rsidR="00FF742A" w:rsidRPr="00724C45">
        <w:t xml:space="preserve"> </w:t>
      </w:r>
      <w:proofErr w:type="gramStart"/>
      <w:r w:rsidR="00FF742A" w:rsidRPr="00724C45">
        <w:t>as long as</w:t>
      </w:r>
      <w:proofErr w:type="gramEnd"/>
      <w:r w:rsidR="00FF742A" w:rsidRPr="00724C45">
        <w:t xml:space="preserve"> you </w:t>
      </w:r>
      <w:r w:rsidR="00F658D2" w:rsidRPr="00724C45">
        <w:t>are in active communication with the client at least every 30 days</w:t>
      </w:r>
      <w:r w:rsidR="004020D1" w:rsidRPr="00724C45">
        <w:t xml:space="preserve">, but </w:t>
      </w:r>
      <w:r w:rsidR="002B7D0F" w:rsidRPr="00724C45">
        <w:t xml:space="preserve">extensions cannot be granted for </w:t>
      </w:r>
      <w:r w:rsidR="004020D1" w:rsidRPr="00724C45">
        <w:t xml:space="preserve">longer than </w:t>
      </w:r>
      <w:r w:rsidR="00E6674C" w:rsidRPr="00724C45">
        <w:t>6 months since the client received their Edvance360 ID</w:t>
      </w:r>
      <w:r w:rsidR="004020D1" w:rsidRPr="00724C45">
        <w:t>.</w:t>
      </w:r>
      <w:r w:rsidR="00C57A7F" w:rsidRPr="00724C45">
        <w:t xml:space="preserve"> </w:t>
      </w:r>
    </w:p>
    <w:p w14:paraId="6C717300" w14:textId="77777777" w:rsidR="00142353" w:rsidRPr="00724C45" w:rsidRDefault="00142353" w:rsidP="00860CBA">
      <w:pPr>
        <w:widowControl/>
        <w:spacing w:after="160" w:line="259" w:lineRule="auto"/>
        <w:ind w:left="1080"/>
        <w:contextualSpacing/>
      </w:pPr>
    </w:p>
    <w:p w14:paraId="3D08DFE5" w14:textId="73EB50CD" w:rsidR="00510BF0" w:rsidRPr="00724C45" w:rsidRDefault="00510BF0" w:rsidP="00C50AB4">
      <w:pPr>
        <w:ind w:left="1080"/>
        <w:rPr>
          <w:rStyle w:val="Strong"/>
        </w:rPr>
      </w:pPr>
      <w:bookmarkStart w:id="13" w:name="_Toc140146751"/>
      <w:r w:rsidRPr="00724C45">
        <w:rPr>
          <w:rStyle w:val="Strong"/>
        </w:rPr>
        <w:t>Returning to “Active” status</w:t>
      </w:r>
      <w:bookmarkEnd w:id="13"/>
    </w:p>
    <w:p w14:paraId="382815EA" w14:textId="099A8D9B" w:rsidR="00961F57" w:rsidRPr="00724C45" w:rsidRDefault="00222E68" w:rsidP="00C6160F">
      <w:pPr>
        <w:widowControl/>
        <w:spacing w:after="160" w:line="259" w:lineRule="auto"/>
        <w:ind w:left="1440"/>
        <w:contextualSpacing/>
      </w:pPr>
      <w:r w:rsidRPr="00724C45">
        <w:t xml:space="preserve">Should a Paused client desire to return to Active status, they should </w:t>
      </w:r>
      <w:r w:rsidR="00916205" w:rsidRPr="00724C45">
        <w:t xml:space="preserve">they should submit a </w:t>
      </w:r>
      <w:hyperlink r:id="rId21" w:history="1">
        <w:r w:rsidR="00916205" w:rsidRPr="00724C45">
          <w:rPr>
            <w:rStyle w:val="Hyperlink"/>
            <w:rFonts w:asciiTheme="majorHAnsi" w:eastAsia="Times New Roman" w:hAnsiTheme="majorHAnsi"/>
            <w:b/>
            <w:bCs/>
          </w:rPr>
          <w:t>BC Management Smartsheet</w:t>
        </w:r>
      </w:hyperlink>
      <w:r w:rsidR="00916205">
        <w:t xml:space="preserve"> with their client’s information and the status “Re-activate”. </w:t>
      </w:r>
      <w:r w:rsidR="00916205" w:rsidRPr="00724C45">
        <w:t xml:space="preserve"> </w:t>
      </w:r>
      <w:r w:rsidR="00916205">
        <w:t>P</w:t>
      </w:r>
      <w:r w:rsidR="00916205" w:rsidRPr="00724C45">
        <w:t>lease note:</w:t>
      </w:r>
      <w:r w:rsidRPr="00724C45">
        <w:t xml:space="preserve">  </w:t>
      </w:r>
    </w:p>
    <w:p w14:paraId="5F217172" w14:textId="42C4F3DE" w:rsidR="00222E68" w:rsidRPr="00724C45" w:rsidRDefault="00BC1EAB" w:rsidP="00961F57">
      <w:pPr>
        <w:pStyle w:val="ListParagraph"/>
        <w:widowControl/>
        <w:numPr>
          <w:ilvl w:val="2"/>
          <w:numId w:val="28"/>
        </w:numPr>
        <w:spacing w:after="160" w:line="259" w:lineRule="auto"/>
        <w:contextualSpacing/>
      </w:pPr>
      <w:r w:rsidRPr="00724C45">
        <w:t>C</w:t>
      </w:r>
      <w:r w:rsidR="00222E68" w:rsidRPr="00724C45">
        <w:t>lients who re-activate from Pause</w:t>
      </w:r>
      <w:r w:rsidR="003A7077" w:rsidRPr="00724C45">
        <w:t>d</w:t>
      </w:r>
      <w:r w:rsidR="00222E68" w:rsidRPr="00724C45">
        <w:t xml:space="preserve"> </w:t>
      </w:r>
      <w:r w:rsidR="003A7077" w:rsidRPr="00724C45">
        <w:t>s</w:t>
      </w:r>
      <w:r w:rsidR="00222E68" w:rsidRPr="00724C45">
        <w:t>tatus may be assigned to a different Budget Coach.</w:t>
      </w:r>
      <w:r w:rsidRPr="00724C45">
        <w:t xml:space="preserve"> </w:t>
      </w:r>
      <w:r w:rsidR="002B0D1B" w:rsidRPr="00724C45">
        <w:t xml:space="preserve">An attempt will be made </w:t>
      </w:r>
      <w:r w:rsidRPr="00724C45">
        <w:t>to use the initial Budget Coach</w:t>
      </w:r>
      <w:r w:rsidR="002B0D1B" w:rsidRPr="00724C45">
        <w:t xml:space="preserve"> if they are available.</w:t>
      </w:r>
    </w:p>
    <w:p w14:paraId="210A10B6" w14:textId="218A84D6" w:rsidR="00222E68" w:rsidRPr="00724C45" w:rsidRDefault="00222E68" w:rsidP="0030261C">
      <w:pPr>
        <w:pStyle w:val="ListParagraph"/>
        <w:widowControl/>
        <w:numPr>
          <w:ilvl w:val="2"/>
          <w:numId w:val="28"/>
        </w:numPr>
        <w:spacing w:after="160" w:line="259" w:lineRule="auto"/>
        <w:contextualSpacing/>
      </w:pPr>
      <w:r w:rsidRPr="00724C45">
        <w:t xml:space="preserve">It will be </w:t>
      </w:r>
      <w:r w:rsidR="00A5258D" w:rsidRPr="00724C45">
        <w:t xml:space="preserve">at </w:t>
      </w:r>
      <w:r w:rsidRPr="00724C45">
        <w:t xml:space="preserve">the </w:t>
      </w:r>
      <w:r w:rsidR="00542D2A" w:rsidRPr="00724C45">
        <w:t xml:space="preserve">new </w:t>
      </w:r>
      <w:r w:rsidRPr="00724C45">
        <w:t xml:space="preserve">Budget Coach’s discretion as to the need for remedial work </w:t>
      </w:r>
      <w:r w:rsidR="00BB6AFF" w:rsidRPr="00724C45">
        <w:t xml:space="preserve">by the client after returning from </w:t>
      </w:r>
      <w:r w:rsidRPr="00724C45">
        <w:t xml:space="preserve">Paused </w:t>
      </w:r>
      <w:r w:rsidR="00BB6AFF" w:rsidRPr="00724C45">
        <w:t>status</w:t>
      </w:r>
      <w:r w:rsidRPr="00724C45">
        <w:t>.</w:t>
      </w:r>
    </w:p>
    <w:p w14:paraId="1A2FD7FB" w14:textId="77777777" w:rsidR="00222E68" w:rsidRPr="00724C45" w:rsidRDefault="00222E68" w:rsidP="0030261C">
      <w:pPr>
        <w:pStyle w:val="ListParagraph"/>
        <w:widowControl/>
        <w:numPr>
          <w:ilvl w:val="2"/>
          <w:numId w:val="28"/>
        </w:numPr>
        <w:spacing w:after="160" w:line="259" w:lineRule="auto"/>
        <w:contextualSpacing/>
      </w:pPr>
      <w:r w:rsidRPr="00724C45">
        <w:t>If it has been more than 6 months since the client received their Edvance360 ID, they will need to re-register and pay the fee again. This applies whether the client is on Pause status or whether their Edvance360 ID has been deleted.</w:t>
      </w:r>
    </w:p>
    <w:p w14:paraId="4BD404C4" w14:textId="77777777" w:rsidR="00222E68" w:rsidRDefault="00222E68">
      <w:pPr>
        <w:rPr>
          <w:b/>
          <w:bCs/>
          <w:color w:val="231F20"/>
          <w:sz w:val="32"/>
          <w:szCs w:val="32"/>
        </w:rPr>
      </w:pPr>
      <w:r>
        <w:br w:type="page"/>
      </w:r>
    </w:p>
    <w:p w14:paraId="0000003B" w14:textId="4EB333B8" w:rsidR="006B173A" w:rsidRPr="00474112" w:rsidRDefault="00810E2D" w:rsidP="00E06E98">
      <w:pPr>
        <w:pStyle w:val="Heading1"/>
      </w:pPr>
      <w:bookmarkStart w:id="14" w:name="_Toc148798163"/>
      <w:r>
        <w:lastRenderedPageBreak/>
        <w:t xml:space="preserve">First Meeting - </w:t>
      </w:r>
      <w:r w:rsidR="00D873A1" w:rsidRPr="00474112">
        <w:t xml:space="preserve">Introductory </w:t>
      </w:r>
      <w:r w:rsidR="00000864" w:rsidRPr="00474112">
        <w:t>Meeting</w:t>
      </w:r>
      <w:bookmarkEnd w:id="14"/>
    </w:p>
    <w:p w14:paraId="0000003C" w14:textId="0AFBC973" w:rsidR="006B173A" w:rsidRPr="00474112" w:rsidRDefault="00656502" w:rsidP="00946B10">
      <w:pPr>
        <w:ind w:left="130"/>
        <w:rPr>
          <w:b/>
          <w:i/>
          <w:color w:val="231F20"/>
          <w:sz w:val="24"/>
          <w:szCs w:val="24"/>
        </w:rPr>
      </w:pPr>
      <w:r w:rsidRPr="00474112">
        <w:rPr>
          <w:b/>
          <w:i/>
          <w:color w:val="231F20"/>
          <w:sz w:val="24"/>
          <w:szCs w:val="24"/>
        </w:rPr>
        <w:t xml:space="preserve">(1 </w:t>
      </w:r>
      <w:r w:rsidR="007D1465" w:rsidRPr="00474112">
        <w:rPr>
          <w:b/>
          <w:i/>
          <w:color w:val="231F20"/>
          <w:sz w:val="24"/>
          <w:szCs w:val="24"/>
        </w:rPr>
        <w:t>hour</w:t>
      </w:r>
      <w:r w:rsidRPr="00474112">
        <w:rPr>
          <w:b/>
          <w:i/>
          <w:color w:val="231F20"/>
          <w:sz w:val="24"/>
          <w:szCs w:val="24"/>
        </w:rPr>
        <w:t>)</w:t>
      </w:r>
    </w:p>
    <w:p w14:paraId="79AAF8FC" w14:textId="25D1CBB8" w:rsidR="002D1846" w:rsidRPr="00474112" w:rsidRDefault="00656502" w:rsidP="00946B10">
      <w:pPr>
        <w:pBdr>
          <w:top w:val="nil"/>
          <w:left w:val="nil"/>
          <w:bottom w:val="nil"/>
          <w:right w:val="nil"/>
          <w:between w:val="nil"/>
        </w:pBdr>
        <w:spacing w:before="219" w:line="213" w:lineRule="auto"/>
        <w:ind w:left="128" w:right="522"/>
        <w:rPr>
          <w:color w:val="231F20"/>
          <w:sz w:val="24"/>
          <w:szCs w:val="24"/>
        </w:rPr>
      </w:pPr>
      <w:r w:rsidRPr="00474112">
        <w:rPr>
          <w:color w:val="231F20"/>
          <w:sz w:val="24"/>
          <w:szCs w:val="24"/>
        </w:rPr>
        <w:t xml:space="preserve">The purpose of this </w:t>
      </w:r>
      <w:r w:rsidR="00000864" w:rsidRPr="00474112">
        <w:rPr>
          <w:color w:val="231F20"/>
          <w:sz w:val="24"/>
          <w:szCs w:val="24"/>
        </w:rPr>
        <w:t xml:space="preserve">meeting </w:t>
      </w:r>
      <w:r w:rsidRPr="00474112">
        <w:rPr>
          <w:color w:val="231F20"/>
          <w:sz w:val="24"/>
          <w:szCs w:val="24"/>
        </w:rPr>
        <w:t>is to begin to build a relationship of trust and transparency</w:t>
      </w:r>
      <w:r w:rsidR="00D873A1" w:rsidRPr="00474112">
        <w:rPr>
          <w:color w:val="231F20"/>
          <w:sz w:val="24"/>
          <w:szCs w:val="24"/>
        </w:rPr>
        <w:t xml:space="preserve">, to demonstrate </w:t>
      </w:r>
      <w:r w:rsidR="00916186" w:rsidRPr="00474112">
        <w:rPr>
          <w:color w:val="231F20"/>
          <w:sz w:val="24"/>
          <w:szCs w:val="24"/>
        </w:rPr>
        <w:t>Crown</w:t>
      </w:r>
      <w:r w:rsidR="00821045">
        <w:rPr>
          <w:color w:val="231F20"/>
          <w:sz w:val="24"/>
          <w:szCs w:val="24"/>
        </w:rPr>
        <w:t>'s Edvance 360</w:t>
      </w:r>
      <w:r w:rsidR="00D873A1" w:rsidRPr="00474112">
        <w:rPr>
          <w:color w:val="231F20"/>
          <w:sz w:val="24"/>
          <w:szCs w:val="24"/>
        </w:rPr>
        <w:t xml:space="preserve"> platform, and to </w:t>
      </w:r>
      <w:r w:rsidR="00A93867" w:rsidRPr="00474112">
        <w:rPr>
          <w:color w:val="231F20"/>
          <w:sz w:val="24"/>
          <w:szCs w:val="24"/>
        </w:rPr>
        <w:t xml:space="preserve">review homework to be completed before the </w:t>
      </w:r>
      <w:r w:rsidR="002D1846" w:rsidRPr="00474112">
        <w:rPr>
          <w:color w:val="231F20"/>
          <w:sz w:val="24"/>
          <w:szCs w:val="24"/>
        </w:rPr>
        <w:t>“</w:t>
      </w:r>
      <w:r w:rsidR="002D1846" w:rsidRPr="00821045">
        <w:rPr>
          <w:i/>
          <w:iCs/>
          <w:color w:val="231F20"/>
          <w:sz w:val="24"/>
          <w:szCs w:val="24"/>
        </w:rPr>
        <w:t>Getting Started</w:t>
      </w:r>
      <w:r w:rsidR="002D1846" w:rsidRPr="00474112">
        <w:rPr>
          <w:color w:val="231F20"/>
          <w:sz w:val="24"/>
          <w:szCs w:val="24"/>
        </w:rPr>
        <w:t xml:space="preserve">” </w:t>
      </w:r>
      <w:r w:rsidR="00821045">
        <w:rPr>
          <w:color w:val="231F20"/>
          <w:sz w:val="24"/>
          <w:szCs w:val="24"/>
        </w:rPr>
        <w:t xml:space="preserve">lesson review </w:t>
      </w:r>
      <w:r w:rsidR="002D1846" w:rsidRPr="00474112">
        <w:rPr>
          <w:color w:val="231F20"/>
          <w:sz w:val="24"/>
          <w:szCs w:val="24"/>
        </w:rPr>
        <w:t xml:space="preserve">call.  </w:t>
      </w:r>
      <w:r w:rsidR="00B10514" w:rsidRPr="00474112">
        <w:rPr>
          <w:color w:val="231F20"/>
          <w:sz w:val="24"/>
          <w:szCs w:val="24"/>
        </w:rPr>
        <w:t xml:space="preserve">It should be conducted either by </w:t>
      </w:r>
      <w:proofErr w:type="gramStart"/>
      <w:r w:rsidR="00B10514" w:rsidRPr="00474112">
        <w:rPr>
          <w:color w:val="231F20"/>
          <w:sz w:val="24"/>
          <w:szCs w:val="24"/>
        </w:rPr>
        <w:t>a video</w:t>
      </w:r>
      <w:proofErr w:type="gramEnd"/>
      <w:r w:rsidR="00B10514" w:rsidRPr="00474112">
        <w:rPr>
          <w:color w:val="231F20"/>
          <w:sz w:val="24"/>
          <w:szCs w:val="24"/>
        </w:rPr>
        <w:t xml:space="preserve"> call</w:t>
      </w:r>
      <w:r w:rsidR="00C54202" w:rsidRPr="00474112">
        <w:rPr>
          <w:color w:val="231F20"/>
          <w:sz w:val="24"/>
          <w:szCs w:val="24"/>
        </w:rPr>
        <w:t xml:space="preserve"> or in person.</w:t>
      </w:r>
    </w:p>
    <w:p w14:paraId="7B92DB1A" w14:textId="02743ED5" w:rsidR="00274CE4" w:rsidRPr="00474112" w:rsidRDefault="00274CE4">
      <w:pPr>
        <w:pBdr>
          <w:top w:val="nil"/>
          <w:left w:val="nil"/>
          <w:bottom w:val="nil"/>
          <w:right w:val="nil"/>
          <w:between w:val="nil"/>
        </w:pBdr>
        <w:spacing w:before="219" w:line="213" w:lineRule="auto"/>
        <w:ind w:left="128" w:right="522"/>
        <w:jc w:val="both"/>
        <w:rPr>
          <w:color w:val="231F20"/>
          <w:sz w:val="24"/>
          <w:szCs w:val="24"/>
        </w:rPr>
      </w:pPr>
      <w:r w:rsidRPr="00474112">
        <w:rPr>
          <w:color w:val="231F20"/>
          <w:sz w:val="24"/>
          <w:szCs w:val="24"/>
        </w:rPr>
        <w:t>T</w:t>
      </w:r>
      <w:r w:rsidR="00656502" w:rsidRPr="00474112">
        <w:rPr>
          <w:color w:val="231F20"/>
          <w:sz w:val="24"/>
          <w:szCs w:val="24"/>
        </w:rPr>
        <w:t>o build rapport</w:t>
      </w:r>
      <w:r w:rsidRPr="00474112">
        <w:rPr>
          <w:color w:val="231F20"/>
          <w:sz w:val="24"/>
          <w:szCs w:val="24"/>
        </w:rPr>
        <w:t xml:space="preserve">, you can start by asking </w:t>
      </w:r>
      <w:r w:rsidR="00D07C38" w:rsidRPr="00474112">
        <w:rPr>
          <w:color w:val="231F20"/>
          <w:sz w:val="24"/>
          <w:szCs w:val="24"/>
        </w:rPr>
        <w:t>some simple</w:t>
      </w:r>
      <w:r w:rsidRPr="00474112">
        <w:rPr>
          <w:color w:val="231F20"/>
          <w:sz w:val="24"/>
          <w:szCs w:val="24"/>
        </w:rPr>
        <w:t xml:space="preserve"> questions:</w:t>
      </w:r>
    </w:p>
    <w:p w14:paraId="0000003E" w14:textId="4BEC68F5" w:rsidR="006B173A" w:rsidRPr="00474112" w:rsidRDefault="00274CE4">
      <w:pPr>
        <w:numPr>
          <w:ilvl w:val="0"/>
          <w:numId w:val="3"/>
        </w:numPr>
        <w:pBdr>
          <w:top w:val="nil"/>
          <w:left w:val="nil"/>
          <w:bottom w:val="nil"/>
          <w:right w:val="nil"/>
          <w:between w:val="nil"/>
        </w:pBdr>
        <w:tabs>
          <w:tab w:val="left" w:pos="738"/>
        </w:tabs>
        <w:ind w:left="737"/>
        <w:jc w:val="both"/>
        <w:rPr>
          <w:color w:val="000000"/>
          <w:sz w:val="24"/>
          <w:szCs w:val="24"/>
        </w:rPr>
      </w:pPr>
      <w:r w:rsidRPr="00474112">
        <w:rPr>
          <w:color w:val="231F20"/>
          <w:sz w:val="24"/>
          <w:szCs w:val="24"/>
        </w:rPr>
        <w:t xml:space="preserve"> </w:t>
      </w:r>
      <w:r w:rsidR="00656502" w:rsidRPr="00474112">
        <w:rPr>
          <w:color w:val="231F20"/>
          <w:sz w:val="24"/>
          <w:szCs w:val="24"/>
        </w:rPr>
        <w:t>How did you learn about Crown Budget Coaching?</w:t>
      </w:r>
    </w:p>
    <w:p w14:paraId="5DD3ECD4" w14:textId="77777777" w:rsidR="000A7624" w:rsidRPr="00474112" w:rsidRDefault="00274CE4">
      <w:pPr>
        <w:numPr>
          <w:ilvl w:val="0"/>
          <w:numId w:val="3"/>
        </w:numPr>
        <w:pBdr>
          <w:top w:val="nil"/>
          <w:left w:val="nil"/>
          <w:bottom w:val="nil"/>
          <w:right w:val="nil"/>
          <w:between w:val="nil"/>
        </w:pBdr>
        <w:tabs>
          <w:tab w:val="left" w:pos="738"/>
        </w:tabs>
        <w:spacing w:before="7"/>
        <w:ind w:left="738"/>
        <w:jc w:val="both"/>
        <w:rPr>
          <w:color w:val="000000"/>
          <w:sz w:val="24"/>
          <w:szCs w:val="24"/>
        </w:rPr>
      </w:pPr>
      <w:r w:rsidRPr="00474112">
        <w:rPr>
          <w:color w:val="231F20"/>
          <w:sz w:val="24"/>
          <w:szCs w:val="24"/>
        </w:rPr>
        <w:t xml:space="preserve"> </w:t>
      </w:r>
      <w:r w:rsidR="00D07C38" w:rsidRPr="00474112">
        <w:rPr>
          <w:color w:val="231F20"/>
          <w:sz w:val="24"/>
          <w:szCs w:val="24"/>
        </w:rPr>
        <w:t>What is</w:t>
      </w:r>
      <w:r w:rsidR="000B7E9C" w:rsidRPr="00474112">
        <w:rPr>
          <w:color w:val="231F20"/>
          <w:sz w:val="24"/>
          <w:szCs w:val="24"/>
        </w:rPr>
        <w:t xml:space="preserve"> your story</w:t>
      </w:r>
      <w:r w:rsidR="00E44E6F" w:rsidRPr="00474112">
        <w:rPr>
          <w:color w:val="231F20"/>
          <w:sz w:val="24"/>
          <w:szCs w:val="24"/>
        </w:rPr>
        <w:t xml:space="preserve">? </w:t>
      </w:r>
    </w:p>
    <w:p w14:paraId="0000003F" w14:textId="0DDEFC2B" w:rsidR="006B173A" w:rsidRPr="00474112" w:rsidRDefault="00E44E6F" w:rsidP="00946B10">
      <w:pPr>
        <w:pBdr>
          <w:top w:val="nil"/>
          <w:left w:val="nil"/>
          <w:bottom w:val="nil"/>
          <w:right w:val="nil"/>
          <w:between w:val="nil"/>
        </w:pBdr>
        <w:tabs>
          <w:tab w:val="left" w:pos="810"/>
        </w:tabs>
        <w:spacing w:before="7"/>
        <w:ind w:left="948"/>
        <w:jc w:val="both"/>
        <w:rPr>
          <w:i/>
          <w:iCs/>
          <w:color w:val="000000"/>
          <w:sz w:val="24"/>
          <w:szCs w:val="24"/>
        </w:rPr>
      </w:pPr>
      <w:r w:rsidRPr="00474112">
        <w:rPr>
          <w:i/>
          <w:iCs/>
          <w:color w:val="231F20"/>
          <w:sz w:val="24"/>
          <w:szCs w:val="24"/>
        </w:rPr>
        <w:t xml:space="preserve">We suggest </w:t>
      </w:r>
      <w:r w:rsidR="009120DD" w:rsidRPr="00474112">
        <w:rPr>
          <w:i/>
          <w:iCs/>
          <w:color w:val="231F20"/>
          <w:sz w:val="24"/>
          <w:szCs w:val="24"/>
        </w:rPr>
        <w:t xml:space="preserve">sharing your story </w:t>
      </w:r>
      <w:r w:rsidR="007D08B4" w:rsidRPr="00474112">
        <w:rPr>
          <w:i/>
          <w:iCs/>
          <w:color w:val="231F20"/>
          <w:sz w:val="24"/>
          <w:szCs w:val="24"/>
        </w:rPr>
        <w:t xml:space="preserve">first, followed by </w:t>
      </w:r>
      <w:r w:rsidR="009120DD" w:rsidRPr="00474112">
        <w:rPr>
          <w:i/>
          <w:iCs/>
          <w:color w:val="231F20"/>
          <w:sz w:val="24"/>
          <w:szCs w:val="24"/>
        </w:rPr>
        <w:t>theirs.</w:t>
      </w:r>
      <w:r w:rsidR="00E947AD" w:rsidRPr="00474112">
        <w:rPr>
          <w:i/>
          <w:iCs/>
          <w:color w:val="231F20"/>
          <w:sz w:val="24"/>
          <w:szCs w:val="24"/>
        </w:rPr>
        <w:t xml:space="preserve"> </w:t>
      </w:r>
      <w:r w:rsidR="008B0D2B" w:rsidRPr="00474112">
        <w:rPr>
          <w:i/>
          <w:iCs/>
          <w:color w:val="231F20"/>
          <w:sz w:val="24"/>
          <w:szCs w:val="24"/>
        </w:rPr>
        <w:t xml:space="preserve">Use the “FOR” </w:t>
      </w:r>
      <w:r w:rsidR="00A40352" w:rsidRPr="00474112">
        <w:rPr>
          <w:i/>
          <w:iCs/>
          <w:color w:val="231F20"/>
          <w:sz w:val="24"/>
          <w:szCs w:val="24"/>
        </w:rPr>
        <w:t xml:space="preserve">acronym </w:t>
      </w:r>
      <w:r w:rsidR="00260677" w:rsidRPr="00474112">
        <w:rPr>
          <w:i/>
          <w:iCs/>
          <w:color w:val="231F20"/>
          <w:sz w:val="24"/>
          <w:szCs w:val="24"/>
        </w:rPr>
        <w:t>as a guide</w:t>
      </w:r>
      <w:r w:rsidR="0041128B" w:rsidRPr="00474112">
        <w:rPr>
          <w:i/>
          <w:iCs/>
          <w:color w:val="231F20"/>
          <w:sz w:val="24"/>
          <w:szCs w:val="24"/>
        </w:rPr>
        <w:t>:</w:t>
      </w:r>
    </w:p>
    <w:p w14:paraId="00000040" w14:textId="53940B7D" w:rsidR="006B173A" w:rsidRPr="00474112" w:rsidRDefault="00656502" w:rsidP="00946B10">
      <w:pPr>
        <w:pBdr>
          <w:top w:val="nil"/>
          <w:left w:val="nil"/>
          <w:bottom w:val="nil"/>
          <w:right w:val="nil"/>
          <w:between w:val="nil"/>
        </w:pBdr>
        <w:tabs>
          <w:tab w:val="left" w:pos="948"/>
        </w:tabs>
        <w:spacing w:line="297" w:lineRule="auto"/>
        <w:ind w:left="1086"/>
        <w:rPr>
          <w:i/>
          <w:color w:val="000000"/>
          <w:sz w:val="24"/>
          <w:szCs w:val="24"/>
        </w:rPr>
      </w:pPr>
      <w:r w:rsidRPr="00474112">
        <w:rPr>
          <w:b/>
          <w:bCs/>
          <w:i/>
          <w:color w:val="231F20"/>
          <w:sz w:val="24"/>
          <w:szCs w:val="24"/>
        </w:rPr>
        <w:t>F</w:t>
      </w:r>
      <w:r w:rsidRPr="00474112">
        <w:rPr>
          <w:i/>
          <w:color w:val="231F20"/>
          <w:sz w:val="24"/>
          <w:szCs w:val="24"/>
        </w:rPr>
        <w:t>amily</w:t>
      </w:r>
    </w:p>
    <w:p w14:paraId="00000041" w14:textId="77777777" w:rsidR="006B173A" w:rsidRPr="00474112" w:rsidRDefault="00656502" w:rsidP="00946B10">
      <w:pPr>
        <w:pBdr>
          <w:top w:val="nil"/>
          <w:left w:val="nil"/>
          <w:bottom w:val="nil"/>
          <w:right w:val="nil"/>
          <w:between w:val="nil"/>
        </w:pBdr>
        <w:tabs>
          <w:tab w:val="left" w:pos="948"/>
        </w:tabs>
        <w:spacing w:line="288" w:lineRule="auto"/>
        <w:ind w:left="1086"/>
        <w:rPr>
          <w:i/>
          <w:color w:val="000000"/>
          <w:sz w:val="24"/>
          <w:szCs w:val="24"/>
        </w:rPr>
      </w:pPr>
      <w:r w:rsidRPr="00474112">
        <w:rPr>
          <w:b/>
          <w:bCs/>
          <w:i/>
          <w:color w:val="231F20"/>
          <w:sz w:val="24"/>
          <w:szCs w:val="24"/>
        </w:rPr>
        <w:t>O</w:t>
      </w:r>
      <w:r w:rsidRPr="00474112">
        <w:rPr>
          <w:i/>
          <w:color w:val="231F20"/>
          <w:sz w:val="24"/>
          <w:szCs w:val="24"/>
        </w:rPr>
        <w:t>ccupation</w:t>
      </w:r>
    </w:p>
    <w:p w14:paraId="31C03230" w14:textId="6BEECDFF" w:rsidR="009120DD" w:rsidRPr="00474112" w:rsidRDefault="00656502" w:rsidP="00946B10">
      <w:pPr>
        <w:pBdr>
          <w:top w:val="nil"/>
          <w:left w:val="nil"/>
          <w:bottom w:val="nil"/>
          <w:right w:val="nil"/>
          <w:between w:val="nil"/>
        </w:pBdr>
        <w:tabs>
          <w:tab w:val="left" w:pos="948"/>
        </w:tabs>
        <w:spacing w:line="301" w:lineRule="auto"/>
        <w:ind w:left="1086"/>
        <w:rPr>
          <w:i/>
          <w:color w:val="231F20"/>
          <w:sz w:val="24"/>
          <w:szCs w:val="24"/>
        </w:rPr>
      </w:pPr>
      <w:r w:rsidRPr="00474112">
        <w:rPr>
          <w:b/>
          <w:bCs/>
          <w:i/>
          <w:color w:val="231F20"/>
          <w:sz w:val="24"/>
          <w:szCs w:val="24"/>
        </w:rPr>
        <w:t>R</w:t>
      </w:r>
      <w:r w:rsidRPr="00474112">
        <w:rPr>
          <w:i/>
          <w:color w:val="231F20"/>
          <w:sz w:val="24"/>
          <w:szCs w:val="24"/>
        </w:rPr>
        <w:t>eligious background</w:t>
      </w:r>
    </w:p>
    <w:p w14:paraId="00000043" w14:textId="29926A30" w:rsidR="006B173A" w:rsidRPr="00474112" w:rsidRDefault="00F10627">
      <w:pPr>
        <w:numPr>
          <w:ilvl w:val="0"/>
          <w:numId w:val="3"/>
        </w:numPr>
        <w:pBdr>
          <w:top w:val="nil"/>
          <w:left w:val="nil"/>
          <w:bottom w:val="nil"/>
          <w:right w:val="nil"/>
          <w:between w:val="nil"/>
        </w:pBdr>
        <w:tabs>
          <w:tab w:val="left" w:pos="739"/>
        </w:tabs>
        <w:ind w:left="738"/>
        <w:jc w:val="both"/>
        <w:rPr>
          <w:color w:val="000000"/>
          <w:sz w:val="24"/>
          <w:szCs w:val="24"/>
        </w:rPr>
      </w:pPr>
      <w:r w:rsidRPr="00474112">
        <w:rPr>
          <w:color w:val="231F20"/>
          <w:sz w:val="24"/>
          <w:szCs w:val="24"/>
        </w:rPr>
        <w:t xml:space="preserve"> </w:t>
      </w:r>
      <w:r w:rsidR="00656502" w:rsidRPr="00474112">
        <w:rPr>
          <w:color w:val="231F20"/>
          <w:sz w:val="24"/>
          <w:szCs w:val="24"/>
        </w:rPr>
        <w:t>What are your goals/hopes for budget coaching?</w:t>
      </w:r>
    </w:p>
    <w:p w14:paraId="00000044" w14:textId="42E3701A" w:rsidR="006B173A" w:rsidRPr="00474112" w:rsidRDefault="00F10627">
      <w:pPr>
        <w:numPr>
          <w:ilvl w:val="0"/>
          <w:numId w:val="3"/>
        </w:numPr>
        <w:pBdr>
          <w:top w:val="nil"/>
          <w:left w:val="nil"/>
          <w:bottom w:val="nil"/>
          <w:right w:val="nil"/>
          <w:between w:val="nil"/>
        </w:pBdr>
        <w:tabs>
          <w:tab w:val="left" w:pos="740"/>
        </w:tabs>
        <w:ind w:left="738"/>
        <w:jc w:val="both"/>
        <w:rPr>
          <w:color w:val="231F20"/>
          <w:sz w:val="24"/>
          <w:szCs w:val="24"/>
        </w:rPr>
      </w:pPr>
      <w:r w:rsidRPr="00474112">
        <w:rPr>
          <w:color w:val="231F20"/>
          <w:sz w:val="24"/>
          <w:szCs w:val="24"/>
        </w:rPr>
        <w:t xml:space="preserve"> </w:t>
      </w:r>
      <w:r w:rsidR="00656502" w:rsidRPr="00474112">
        <w:rPr>
          <w:color w:val="231F20"/>
          <w:sz w:val="24"/>
          <w:szCs w:val="24"/>
        </w:rPr>
        <w:t xml:space="preserve">Are you looking for immediate help </w:t>
      </w:r>
      <w:proofErr w:type="gramStart"/>
      <w:r w:rsidR="00656502" w:rsidRPr="00474112">
        <w:rPr>
          <w:color w:val="231F20"/>
          <w:sz w:val="24"/>
          <w:szCs w:val="24"/>
        </w:rPr>
        <w:t>for</w:t>
      </w:r>
      <w:proofErr w:type="gramEnd"/>
      <w:r w:rsidR="00656502" w:rsidRPr="00474112">
        <w:rPr>
          <w:color w:val="231F20"/>
          <w:sz w:val="24"/>
          <w:szCs w:val="24"/>
        </w:rPr>
        <w:t xml:space="preserve"> a specific issue, or are you seeking a long-term approach to managing your finances?</w:t>
      </w:r>
    </w:p>
    <w:p w14:paraId="2A506E89" w14:textId="40FCF32A" w:rsidR="003343A7" w:rsidRPr="00474112" w:rsidRDefault="003343A7">
      <w:pPr>
        <w:numPr>
          <w:ilvl w:val="0"/>
          <w:numId w:val="3"/>
        </w:numPr>
        <w:pBdr>
          <w:top w:val="nil"/>
          <w:left w:val="nil"/>
          <w:bottom w:val="nil"/>
          <w:right w:val="nil"/>
          <w:between w:val="nil"/>
        </w:pBdr>
        <w:tabs>
          <w:tab w:val="left" w:pos="740"/>
        </w:tabs>
        <w:ind w:left="738"/>
        <w:jc w:val="both"/>
        <w:rPr>
          <w:color w:val="231F20"/>
          <w:sz w:val="24"/>
          <w:szCs w:val="24"/>
        </w:rPr>
      </w:pPr>
      <w:r w:rsidRPr="00474112">
        <w:rPr>
          <w:color w:val="231F20"/>
          <w:sz w:val="24"/>
          <w:szCs w:val="24"/>
        </w:rPr>
        <w:t xml:space="preserve">If appropriate, you might ask: On a scale of 1-10, how willing are you to make changes </w:t>
      </w:r>
      <w:proofErr w:type="gramStart"/>
      <w:r w:rsidRPr="00474112">
        <w:rPr>
          <w:color w:val="231F20"/>
          <w:sz w:val="24"/>
          <w:szCs w:val="24"/>
        </w:rPr>
        <w:t>in order to</w:t>
      </w:r>
      <w:proofErr w:type="gramEnd"/>
      <w:r w:rsidRPr="00474112">
        <w:rPr>
          <w:color w:val="231F20"/>
          <w:sz w:val="24"/>
          <w:szCs w:val="24"/>
        </w:rPr>
        <w:t xml:space="preserve"> align your financial management with biblical principles?</w:t>
      </w:r>
    </w:p>
    <w:p w14:paraId="00000046" w14:textId="54156D0E" w:rsidR="006B173A" w:rsidRPr="00474112" w:rsidRDefault="00656502">
      <w:pPr>
        <w:pBdr>
          <w:top w:val="nil"/>
          <w:left w:val="nil"/>
          <w:bottom w:val="nil"/>
          <w:right w:val="nil"/>
          <w:between w:val="nil"/>
        </w:pBdr>
        <w:spacing w:before="244" w:line="213" w:lineRule="auto"/>
        <w:ind w:left="129" w:right="291"/>
        <w:rPr>
          <w:color w:val="000000"/>
          <w:sz w:val="24"/>
          <w:szCs w:val="24"/>
        </w:rPr>
      </w:pPr>
      <w:r w:rsidRPr="00474112">
        <w:rPr>
          <w:color w:val="231F20"/>
          <w:sz w:val="24"/>
          <w:szCs w:val="24"/>
        </w:rPr>
        <w:t>After you have spent some time getting to know them, follow the steps outlined below:</w:t>
      </w:r>
    </w:p>
    <w:p w14:paraId="00000047" w14:textId="06F8B20C" w:rsidR="006B173A" w:rsidRPr="008E0A94" w:rsidRDefault="004D3851" w:rsidP="00A64FB5">
      <w:pPr>
        <w:pStyle w:val="NumberList"/>
        <w:numPr>
          <w:ilvl w:val="0"/>
          <w:numId w:val="25"/>
        </w:numPr>
        <w:ind w:hanging="524"/>
      </w:pPr>
      <w:r w:rsidRPr="008E0A94">
        <w:t>Open with prayer</w:t>
      </w:r>
      <w:r w:rsidR="00931A81" w:rsidRPr="008E0A94">
        <w:t>.</w:t>
      </w:r>
    </w:p>
    <w:p w14:paraId="72AAB522" w14:textId="77777777" w:rsidR="005129EC" w:rsidRPr="00474112" w:rsidRDefault="005129EC" w:rsidP="005129EC">
      <w:pPr>
        <w:numPr>
          <w:ilvl w:val="0"/>
          <w:numId w:val="8"/>
        </w:numPr>
        <w:pBdr>
          <w:top w:val="nil"/>
          <w:left w:val="nil"/>
          <w:bottom w:val="nil"/>
          <w:right w:val="nil"/>
          <w:between w:val="nil"/>
        </w:pBdr>
        <w:tabs>
          <w:tab w:val="left" w:pos="720"/>
        </w:tabs>
        <w:spacing w:before="233"/>
        <w:ind w:left="720" w:hanging="573"/>
        <w:rPr>
          <w:color w:val="000000"/>
          <w:sz w:val="24"/>
          <w:szCs w:val="24"/>
        </w:rPr>
      </w:pPr>
      <w:r>
        <w:rPr>
          <w:color w:val="000000"/>
          <w:sz w:val="24"/>
          <w:szCs w:val="24"/>
        </w:rPr>
        <w:t xml:space="preserve">Discuss the Commitment to </w:t>
      </w:r>
      <w:proofErr w:type="gramStart"/>
      <w:r>
        <w:rPr>
          <w:color w:val="000000"/>
          <w:sz w:val="24"/>
          <w:szCs w:val="24"/>
        </w:rPr>
        <w:t>Coaching</w:t>
      </w:r>
      <w:proofErr w:type="gramEnd"/>
      <w:r>
        <w:rPr>
          <w:color w:val="000000"/>
          <w:sz w:val="24"/>
          <w:szCs w:val="24"/>
        </w:rPr>
        <w:t xml:space="preserve"> form, which should have been signed by both you and your client by this time. </w:t>
      </w:r>
      <w:r w:rsidRPr="00474112">
        <w:rPr>
          <w:color w:val="000000"/>
          <w:sz w:val="24"/>
          <w:szCs w:val="24"/>
        </w:rPr>
        <w:t>Confirm with the client that they will be able to complete seven additional meetings and the homework within a 3-month period. (This is a guideline. We will not kick them off the system if they are not completed in that time and are actively using it.)</w:t>
      </w:r>
    </w:p>
    <w:p w14:paraId="53E61EE8" w14:textId="7F9D175D" w:rsidR="002A24F4" w:rsidRDefault="00717ED5">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 xml:space="preserve">Share </w:t>
      </w:r>
      <w:r w:rsidR="00916186" w:rsidRPr="00474112">
        <w:rPr>
          <w:color w:val="000000"/>
          <w:sz w:val="24"/>
          <w:szCs w:val="24"/>
        </w:rPr>
        <w:t xml:space="preserve">your screen </w:t>
      </w:r>
      <w:r w:rsidR="00C84887" w:rsidRPr="00474112">
        <w:rPr>
          <w:color w:val="000000"/>
          <w:sz w:val="24"/>
          <w:szCs w:val="24"/>
        </w:rPr>
        <w:t xml:space="preserve">showing the </w:t>
      </w:r>
      <w:r w:rsidR="00051F7B">
        <w:rPr>
          <w:color w:val="000000"/>
          <w:sz w:val="24"/>
          <w:szCs w:val="24"/>
        </w:rPr>
        <w:t>Edvance 360</w:t>
      </w:r>
      <w:r w:rsidR="005129EC">
        <w:rPr>
          <w:color w:val="000000"/>
          <w:sz w:val="24"/>
          <w:szCs w:val="24"/>
        </w:rPr>
        <w:t xml:space="preserve"> homepage</w:t>
      </w:r>
      <w:r w:rsidR="009120DD" w:rsidRPr="00474112">
        <w:rPr>
          <w:color w:val="000000"/>
          <w:sz w:val="24"/>
          <w:szCs w:val="24"/>
        </w:rPr>
        <w:t xml:space="preserve">. </w:t>
      </w:r>
    </w:p>
    <w:p w14:paraId="0A92373A" w14:textId="3ADB6FDC" w:rsidR="00DF5997" w:rsidRPr="00474112" w:rsidRDefault="006F27B2">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 xml:space="preserve">Demonstrate </w:t>
      </w:r>
      <w:r w:rsidR="00DF5997" w:rsidRPr="00474112">
        <w:rPr>
          <w:color w:val="000000"/>
          <w:sz w:val="24"/>
          <w:szCs w:val="24"/>
        </w:rPr>
        <w:t>how to access the Course and Lessons</w:t>
      </w:r>
      <w:r w:rsidR="00250ABE" w:rsidRPr="00474112">
        <w:rPr>
          <w:color w:val="000000"/>
          <w:sz w:val="24"/>
          <w:szCs w:val="24"/>
        </w:rPr>
        <w:t>.</w:t>
      </w:r>
    </w:p>
    <w:p w14:paraId="00000048" w14:textId="3B2B9143" w:rsidR="006B173A" w:rsidRPr="00474112" w:rsidRDefault="006F27B2">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 xml:space="preserve">Demonstrate </w:t>
      </w:r>
      <w:r w:rsidR="00E22C90" w:rsidRPr="00474112">
        <w:rPr>
          <w:color w:val="000000"/>
          <w:sz w:val="24"/>
          <w:szCs w:val="24"/>
        </w:rPr>
        <w:t xml:space="preserve">how to </w:t>
      </w:r>
      <w:r w:rsidRPr="00474112">
        <w:rPr>
          <w:color w:val="000000"/>
          <w:sz w:val="24"/>
          <w:szCs w:val="24"/>
        </w:rPr>
        <w:t xml:space="preserve">use the </w:t>
      </w:r>
      <w:r w:rsidR="00967494" w:rsidRPr="00474112">
        <w:rPr>
          <w:color w:val="000000"/>
          <w:sz w:val="24"/>
          <w:szCs w:val="24"/>
        </w:rPr>
        <w:t>“Save Progress”, “Mark Complete” and “Next” buttons</w:t>
      </w:r>
      <w:r w:rsidR="007F240B" w:rsidRPr="00474112">
        <w:rPr>
          <w:color w:val="000000"/>
          <w:sz w:val="24"/>
          <w:szCs w:val="24"/>
        </w:rPr>
        <w:t xml:space="preserve">. </w:t>
      </w:r>
    </w:p>
    <w:p w14:paraId="7EC7433F" w14:textId="3F32C6EC" w:rsidR="00EF4950" w:rsidRPr="00474112" w:rsidRDefault="00EF4950">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Go back to the “Lessons” page</w:t>
      </w:r>
      <w:r w:rsidR="00F3112B" w:rsidRPr="00474112">
        <w:rPr>
          <w:color w:val="000000"/>
          <w:sz w:val="24"/>
          <w:szCs w:val="24"/>
        </w:rPr>
        <w:t xml:space="preserve"> and </w:t>
      </w:r>
      <w:r w:rsidR="00C075AC" w:rsidRPr="00474112">
        <w:rPr>
          <w:color w:val="000000"/>
          <w:sz w:val="24"/>
          <w:szCs w:val="24"/>
        </w:rPr>
        <w:t>click on the cog wheel next to the “Getting Started” module</w:t>
      </w:r>
      <w:r w:rsidR="000B2A20" w:rsidRPr="00474112">
        <w:rPr>
          <w:color w:val="000000"/>
          <w:sz w:val="24"/>
          <w:szCs w:val="24"/>
        </w:rPr>
        <w:t>. This enables you to</w:t>
      </w:r>
      <w:r w:rsidR="00C075AC" w:rsidRPr="00474112">
        <w:rPr>
          <w:color w:val="000000"/>
          <w:sz w:val="24"/>
          <w:szCs w:val="24"/>
        </w:rPr>
        <w:t xml:space="preserve"> </w:t>
      </w:r>
      <w:r w:rsidR="00953598" w:rsidRPr="00474112">
        <w:rPr>
          <w:color w:val="000000"/>
          <w:sz w:val="24"/>
          <w:szCs w:val="24"/>
        </w:rPr>
        <w:t>walk through each of the sections</w:t>
      </w:r>
      <w:r w:rsidR="00143241">
        <w:rPr>
          <w:color w:val="000000"/>
          <w:sz w:val="24"/>
          <w:szCs w:val="24"/>
        </w:rPr>
        <w:t xml:space="preserve"> of the lesson</w:t>
      </w:r>
      <w:r w:rsidR="00953598" w:rsidRPr="00474112">
        <w:rPr>
          <w:color w:val="000000"/>
          <w:sz w:val="24"/>
          <w:szCs w:val="24"/>
        </w:rPr>
        <w:t xml:space="preserve">, reviewing what they need to do before the next </w:t>
      </w:r>
      <w:r w:rsidR="00BF0CE7" w:rsidRPr="00474112">
        <w:rPr>
          <w:color w:val="000000"/>
          <w:sz w:val="24"/>
          <w:szCs w:val="24"/>
        </w:rPr>
        <w:t>meeting</w:t>
      </w:r>
      <w:r w:rsidR="000B2A20" w:rsidRPr="00474112">
        <w:rPr>
          <w:color w:val="000000"/>
          <w:sz w:val="24"/>
          <w:szCs w:val="24"/>
        </w:rPr>
        <w:t xml:space="preserve">, without having to manually “Mark Complete” to </w:t>
      </w:r>
      <w:r w:rsidR="00C471CC" w:rsidRPr="00474112">
        <w:rPr>
          <w:color w:val="000000"/>
          <w:sz w:val="24"/>
          <w:szCs w:val="24"/>
        </w:rPr>
        <w:t xml:space="preserve">move </w:t>
      </w:r>
      <w:r w:rsidR="000B2A20" w:rsidRPr="00474112">
        <w:rPr>
          <w:color w:val="000000"/>
          <w:sz w:val="24"/>
          <w:szCs w:val="24"/>
        </w:rPr>
        <w:t>to the next se</w:t>
      </w:r>
      <w:r w:rsidR="00C471CC" w:rsidRPr="00474112">
        <w:rPr>
          <w:color w:val="000000"/>
          <w:sz w:val="24"/>
          <w:szCs w:val="24"/>
        </w:rPr>
        <w:t>ction</w:t>
      </w:r>
      <w:r w:rsidR="000B2A20" w:rsidRPr="00474112">
        <w:rPr>
          <w:color w:val="000000"/>
          <w:sz w:val="24"/>
          <w:szCs w:val="24"/>
        </w:rPr>
        <w:t>.</w:t>
      </w:r>
    </w:p>
    <w:p w14:paraId="5C2CA358" w14:textId="376D9E15" w:rsidR="00224A19" w:rsidRPr="004A311F" w:rsidRDefault="00140637" w:rsidP="004A311F">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A311F">
        <w:rPr>
          <w:color w:val="000000"/>
          <w:sz w:val="24"/>
          <w:szCs w:val="24"/>
        </w:rPr>
        <w:t xml:space="preserve">Explain that the </w:t>
      </w:r>
      <w:r w:rsidR="006A2A74" w:rsidRPr="004A311F">
        <w:rPr>
          <w:color w:val="000000"/>
          <w:sz w:val="24"/>
          <w:szCs w:val="24"/>
        </w:rPr>
        <w:t>MoneyLife Indicator (</w:t>
      </w:r>
      <w:r w:rsidRPr="004A311F">
        <w:rPr>
          <w:color w:val="000000"/>
          <w:sz w:val="24"/>
          <w:szCs w:val="24"/>
        </w:rPr>
        <w:t>MLI</w:t>
      </w:r>
      <w:r w:rsidR="006A2A74" w:rsidRPr="004A311F">
        <w:rPr>
          <w:color w:val="000000"/>
          <w:sz w:val="24"/>
          <w:szCs w:val="24"/>
        </w:rPr>
        <w:t>)</w:t>
      </w:r>
      <w:r w:rsidRPr="004A311F">
        <w:rPr>
          <w:color w:val="000000"/>
          <w:sz w:val="24"/>
          <w:szCs w:val="24"/>
        </w:rPr>
        <w:t xml:space="preserve"> </w:t>
      </w:r>
      <w:r w:rsidR="00D90C2E" w:rsidRPr="004A311F">
        <w:rPr>
          <w:color w:val="000000"/>
          <w:sz w:val="24"/>
          <w:szCs w:val="24"/>
        </w:rPr>
        <w:t xml:space="preserve">measures </w:t>
      </w:r>
      <w:r w:rsidR="002B0085" w:rsidRPr="004A311F">
        <w:rPr>
          <w:color w:val="000000"/>
          <w:sz w:val="24"/>
          <w:szCs w:val="24"/>
        </w:rPr>
        <w:t xml:space="preserve">how </w:t>
      </w:r>
      <w:r w:rsidR="006F2407" w:rsidRPr="004A311F">
        <w:rPr>
          <w:color w:val="000000"/>
          <w:sz w:val="24"/>
          <w:szCs w:val="24"/>
        </w:rPr>
        <w:t>their</w:t>
      </w:r>
      <w:r w:rsidR="002B0085" w:rsidRPr="004A311F">
        <w:rPr>
          <w:color w:val="000000"/>
          <w:sz w:val="24"/>
          <w:szCs w:val="24"/>
        </w:rPr>
        <w:t xml:space="preserve"> </w:t>
      </w:r>
      <w:r w:rsidR="00D90C2E" w:rsidRPr="004A311F">
        <w:rPr>
          <w:color w:val="000000"/>
          <w:sz w:val="24"/>
          <w:szCs w:val="24"/>
        </w:rPr>
        <w:t xml:space="preserve">beliefs and behaviors </w:t>
      </w:r>
      <w:r w:rsidR="00224A19" w:rsidRPr="004A311F">
        <w:rPr>
          <w:color w:val="000000"/>
          <w:sz w:val="24"/>
          <w:szCs w:val="24"/>
        </w:rPr>
        <w:t>around</w:t>
      </w:r>
      <w:r w:rsidR="00EF7C86" w:rsidRPr="004A311F">
        <w:rPr>
          <w:color w:val="000000"/>
          <w:sz w:val="24"/>
          <w:szCs w:val="24"/>
        </w:rPr>
        <w:t xml:space="preserve"> finances </w:t>
      </w:r>
      <w:r w:rsidR="002B0085" w:rsidRPr="004A311F">
        <w:rPr>
          <w:color w:val="000000"/>
          <w:sz w:val="24"/>
          <w:szCs w:val="24"/>
        </w:rPr>
        <w:t xml:space="preserve">line up </w:t>
      </w:r>
      <w:r w:rsidR="006A2A74" w:rsidRPr="004A311F">
        <w:rPr>
          <w:color w:val="000000"/>
          <w:sz w:val="24"/>
          <w:szCs w:val="24"/>
        </w:rPr>
        <w:t>biblically</w:t>
      </w:r>
      <w:r w:rsidR="00324007" w:rsidRPr="004A311F">
        <w:rPr>
          <w:color w:val="000000"/>
          <w:sz w:val="24"/>
          <w:szCs w:val="24"/>
        </w:rPr>
        <w:t xml:space="preserve">.  Knowing this </w:t>
      </w:r>
      <w:r w:rsidR="00D90C2E" w:rsidRPr="004A311F">
        <w:rPr>
          <w:color w:val="000000"/>
          <w:sz w:val="24"/>
          <w:szCs w:val="24"/>
        </w:rPr>
        <w:t xml:space="preserve">will be essential to </w:t>
      </w:r>
      <w:r w:rsidR="0043624D" w:rsidRPr="004A311F">
        <w:rPr>
          <w:color w:val="000000"/>
          <w:sz w:val="24"/>
          <w:szCs w:val="24"/>
        </w:rPr>
        <w:t xml:space="preserve">improving </w:t>
      </w:r>
      <w:r w:rsidR="00D90C2E" w:rsidRPr="004A311F">
        <w:rPr>
          <w:color w:val="000000"/>
          <w:sz w:val="24"/>
          <w:szCs w:val="24"/>
        </w:rPr>
        <w:t>the client’s financial health</w:t>
      </w:r>
      <w:r w:rsidR="002F3F7D" w:rsidRPr="004A311F">
        <w:rPr>
          <w:color w:val="000000"/>
          <w:sz w:val="24"/>
          <w:szCs w:val="24"/>
        </w:rPr>
        <w:t>.  It will also give data to measure improvement at the end of the course when they re-take the assessment</w:t>
      </w:r>
      <w:r w:rsidR="0043624D" w:rsidRPr="004A311F">
        <w:rPr>
          <w:color w:val="000000"/>
          <w:sz w:val="24"/>
          <w:szCs w:val="24"/>
        </w:rPr>
        <w:t>.</w:t>
      </w:r>
    </w:p>
    <w:p w14:paraId="50E6A911" w14:textId="1318F10A" w:rsidR="00CD7421" w:rsidRPr="00474112" w:rsidRDefault="00224A19">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 xml:space="preserve">Explain that the </w:t>
      </w:r>
      <w:r w:rsidR="006A2A74" w:rsidRPr="00474112">
        <w:rPr>
          <w:color w:val="000000"/>
          <w:sz w:val="24"/>
          <w:szCs w:val="24"/>
        </w:rPr>
        <w:t>Personality ID (</w:t>
      </w:r>
      <w:r w:rsidR="008F5FCE" w:rsidRPr="00474112">
        <w:rPr>
          <w:color w:val="000000"/>
          <w:sz w:val="24"/>
          <w:szCs w:val="24"/>
        </w:rPr>
        <w:t>PID</w:t>
      </w:r>
      <w:r w:rsidR="006A2A74" w:rsidRPr="00474112">
        <w:rPr>
          <w:color w:val="000000"/>
          <w:sz w:val="24"/>
          <w:szCs w:val="24"/>
        </w:rPr>
        <w:t>)</w:t>
      </w:r>
      <w:r w:rsidR="008F5FCE" w:rsidRPr="00474112">
        <w:rPr>
          <w:color w:val="000000"/>
          <w:sz w:val="24"/>
          <w:szCs w:val="24"/>
        </w:rPr>
        <w:t xml:space="preserve"> </w:t>
      </w:r>
      <w:r w:rsidR="005345F6" w:rsidRPr="00474112">
        <w:rPr>
          <w:color w:val="000000"/>
          <w:sz w:val="24"/>
          <w:szCs w:val="24"/>
        </w:rPr>
        <w:t xml:space="preserve">helps discover </w:t>
      </w:r>
      <w:r w:rsidR="006F2407" w:rsidRPr="00474112">
        <w:rPr>
          <w:color w:val="000000"/>
          <w:sz w:val="24"/>
          <w:szCs w:val="24"/>
        </w:rPr>
        <w:t>their</w:t>
      </w:r>
      <w:r w:rsidR="005345F6" w:rsidRPr="00474112">
        <w:rPr>
          <w:color w:val="000000"/>
          <w:sz w:val="24"/>
          <w:szCs w:val="24"/>
        </w:rPr>
        <w:t xml:space="preserve"> natural personality profile</w:t>
      </w:r>
      <w:r w:rsidR="007B5ECC" w:rsidRPr="00474112">
        <w:rPr>
          <w:color w:val="000000"/>
          <w:sz w:val="24"/>
          <w:szCs w:val="24"/>
        </w:rPr>
        <w:t xml:space="preserve">, </w:t>
      </w:r>
      <w:r w:rsidR="00B61CCC" w:rsidRPr="00474112">
        <w:rPr>
          <w:color w:val="000000"/>
          <w:sz w:val="24"/>
          <w:szCs w:val="24"/>
        </w:rPr>
        <w:t>their</w:t>
      </w:r>
      <w:r w:rsidR="004D2732" w:rsidRPr="00474112">
        <w:rPr>
          <w:color w:val="000000"/>
          <w:sz w:val="24"/>
          <w:szCs w:val="24"/>
        </w:rPr>
        <w:t xml:space="preserve"> </w:t>
      </w:r>
      <w:r w:rsidR="007B5ECC" w:rsidRPr="00474112">
        <w:rPr>
          <w:color w:val="000000"/>
          <w:sz w:val="24"/>
          <w:szCs w:val="24"/>
        </w:rPr>
        <w:t xml:space="preserve">key stress </w:t>
      </w:r>
      <w:r w:rsidR="006A2A74" w:rsidRPr="00474112">
        <w:rPr>
          <w:color w:val="000000"/>
          <w:sz w:val="24"/>
          <w:szCs w:val="24"/>
        </w:rPr>
        <w:t>indicators, their</w:t>
      </w:r>
      <w:r w:rsidR="004D2732" w:rsidRPr="00474112">
        <w:rPr>
          <w:color w:val="000000"/>
          <w:sz w:val="24"/>
          <w:szCs w:val="24"/>
        </w:rPr>
        <w:t xml:space="preserve"> </w:t>
      </w:r>
      <w:proofErr w:type="gramStart"/>
      <w:r w:rsidR="007B5ECC" w:rsidRPr="00474112">
        <w:rPr>
          <w:color w:val="000000"/>
          <w:sz w:val="24"/>
          <w:szCs w:val="24"/>
        </w:rPr>
        <w:t>strengths</w:t>
      </w:r>
      <w:proofErr w:type="gramEnd"/>
      <w:r w:rsidR="007B5ECC" w:rsidRPr="00474112">
        <w:rPr>
          <w:color w:val="000000"/>
          <w:sz w:val="24"/>
          <w:szCs w:val="24"/>
        </w:rPr>
        <w:t xml:space="preserve"> and weaknesses</w:t>
      </w:r>
      <w:r w:rsidR="0023390E" w:rsidRPr="00474112">
        <w:rPr>
          <w:color w:val="000000"/>
          <w:sz w:val="24"/>
          <w:szCs w:val="24"/>
        </w:rPr>
        <w:t>,</w:t>
      </w:r>
      <w:r w:rsidR="007B5ECC" w:rsidRPr="00474112">
        <w:rPr>
          <w:color w:val="000000"/>
          <w:sz w:val="24"/>
          <w:szCs w:val="24"/>
        </w:rPr>
        <w:t xml:space="preserve"> and how </w:t>
      </w:r>
      <w:r w:rsidR="00B61CCC" w:rsidRPr="00474112">
        <w:rPr>
          <w:color w:val="000000"/>
          <w:sz w:val="24"/>
          <w:szCs w:val="24"/>
        </w:rPr>
        <w:t>they</w:t>
      </w:r>
      <w:r w:rsidR="007B5ECC" w:rsidRPr="00474112">
        <w:rPr>
          <w:color w:val="000000"/>
          <w:sz w:val="24"/>
          <w:szCs w:val="24"/>
        </w:rPr>
        <w:t xml:space="preserve"> relate </w:t>
      </w:r>
      <w:r w:rsidR="004D2732" w:rsidRPr="00474112">
        <w:rPr>
          <w:color w:val="000000"/>
          <w:sz w:val="24"/>
          <w:szCs w:val="24"/>
        </w:rPr>
        <w:t xml:space="preserve">to </w:t>
      </w:r>
      <w:r w:rsidR="007B5ECC" w:rsidRPr="00474112">
        <w:rPr>
          <w:color w:val="000000"/>
          <w:sz w:val="24"/>
          <w:szCs w:val="24"/>
        </w:rPr>
        <w:t xml:space="preserve">others.  </w:t>
      </w:r>
      <w:r w:rsidR="00E678F5" w:rsidRPr="00474112">
        <w:rPr>
          <w:color w:val="000000"/>
          <w:sz w:val="24"/>
          <w:szCs w:val="24"/>
        </w:rPr>
        <w:t xml:space="preserve">This will help </w:t>
      </w:r>
      <w:r w:rsidR="004D2732" w:rsidRPr="00474112">
        <w:rPr>
          <w:color w:val="000000"/>
          <w:sz w:val="24"/>
          <w:szCs w:val="24"/>
        </w:rPr>
        <w:t xml:space="preserve">the client </w:t>
      </w:r>
      <w:r w:rsidR="000142C7" w:rsidRPr="00474112">
        <w:rPr>
          <w:color w:val="000000"/>
          <w:sz w:val="24"/>
          <w:szCs w:val="24"/>
        </w:rPr>
        <w:t xml:space="preserve">understand </w:t>
      </w:r>
      <w:r w:rsidR="00E678F5" w:rsidRPr="00474112">
        <w:rPr>
          <w:color w:val="000000"/>
          <w:sz w:val="24"/>
          <w:szCs w:val="24"/>
        </w:rPr>
        <w:t xml:space="preserve">why </w:t>
      </w:r>
      <w:r w:rsidR="0014185C" w:rsidRPr="00474112">
        <w:rPr>
          <w:color w:val="000000"/>
          <w:sz w:val="24"/>
          <w:szCs w:val="24"/>
        </w:rPr>
        <w:t>some financial principles are more challenging</w:t>
      </w:r>
      <w:r w:rsidR="006A2A74" w:rsidRPr="00474112">
        <w:rPr>
          <w:color w:val="000000"/>
          <w:sz w:val="24"/>
          <w:szCs w:val="24"/>
        </w:rPr>
        <w:t xml:space="preserve"> for them than others</w:t>
      </w:r>
      <w:r w:rsidR="0014185C" w:rsidRPr="00474112">
        <w:rPr>
          <w:color w:val="000000"/>
          <w:sz w:val="24"/>
          <w:szCs w:val="24"/>
        </w:rPr>
        <w:t xml:space="preserve">, and </w:t>
      </w:r>
      <w:r w:rsidR="00094391" w:rsidRPr="00474112">
        <w:rPr>
          <w:color w:val="000000"/>
          <w:sz w:val="24"/>
          <w:szCs w:val="24"/>
        </w:rPr>
        <w:t xml:space="preserve">how </w:t>
      </w:r>
      <w:r w:rsidR="00983E38" w:rsidRPr="00474112">
        <w:rPr>
          <w:color w:val="000000"/>
          <w:sz w:val="24"/>
          <w:szCs w:val="24"/>
        </w:rPr>
        <w:t xml:space="preserve">they </w:t>
      </w:r>
      <w:r w:rsidR="00094391" w:rsidRPr="00474112">
        <w:rPr>
          <w:color w:val="000000"/>
          <w:sz w:val="24"/>
          <w:szCs w:val="24"/>
        </w:rPr>
        <w:t xml:space="preserve">can improve </w:t>
      </w:r>
      <w:r w:rsidR="00983E38" w:rsidRPr="00474112">
        <w:rPr>
          <w:color w:val="000000"/>
          <w:sz w:val="24"/>
          <w:szCs w:val="24"/>
        </w:rPr>
        <w:t xml:space="preserve">their </w:t>
      </w:r>
      <w:r w:rsidR="00094391" w:rsidRPr="00474112">
        <w:rPr>
          <w:color w:val="000000"/>
          <w:sz w:val="24"/>
          <w:szCs w:val="24"/>
        </w:rPr>
        <w:t>relationships</w:t>
      </w:r>
      <w:r w:rsidR="004D2732" w:rsidRPr="00474112">
        <w:rPr>
          <w:color w:val="000000"/>
          <w:sz w:val="24"/>
          <w:szCs w:val="24"/>
        </w:rPr>
        <w:t xml:space="preserve"> with others in this area.</w:t>
      </w:r>
    </w:p>
    <w:p w14:paraId="784F1BFB" w14:textId="721C9A2B" w:rsidR="00CE7EA1" w:rsidRDefault="00CE7EA1">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Show them the Money Map</w:t>
      </w:r>
      <w:r w:rsidR="00145CF7" w:rsidRPr="00474112">
        <w:rPr>
          <w:color w:val="000000"/>
          <w:sz w:val="24"/>
          <w:szCs w:val="24"/>
        </w:rPr>
        <w:t>.</w:t>
      </w:r>
    </w:p>
    <w:p w14:paraId="10AB5752" w14:textId="17DC4907" w:rsidR="00143241" w:rsidRDefault="00143241">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143241">
        <w:rPr>
          <w:color w:val="000000"/>
          <w:sz w:val="24"/>
          <w:szCs w:val="24"/>
        </w:rPr>
        <w:t xml:space="preserve">Let them know that they need to download and save any coursework that they want to have </w:t>
      </w:r>
      <w:r w:rsidRPr="00143241">
        <w:rPr>
          <w:color w:val="000000"/>
          <w:sz w:val="24"/>
          <w:szCs w:val="24"/>
        </w:rPr>
        <w:lastRenderedPageBreak/>
        <w:t xml:space="preserve">access to at the end of the course.  If they want access to the </w:t>
      </w:r>
      <w:r w:rsidRPr="00CD1F7A">
        <w:rPr>
          <w:color w:val="000000"/>
          <w:sz w:val="24"/>
          <w:szCs w:val="24"/>
        </w:rPr>
        <w:t>Dig Deeper</w:t>
      </w:r>
      <w:r w:rsidRPr="00143241">
        <w:rPr>
          <w:color w:val="000000"/>
          <w:sz w:val="24"/>
          <w:szCs w:val="24"/>
        </w:rPr>
        <w:t xml:space="preserve"> videos, they can request links to these videos</w:t>
      </w:r>
      <w:r w:rsidR="004A311F">
        <w:rPr>
          <w:color w:val="000000"/>
          <w:sz w:val="24"/>
          <w:szCs w:val="24"/>
        </w:rPr>
        <w:t>,</w:t>
      </w:r>
      <w:r w:rsidRPr="00143241">
        <w:rPr>
          <w:color w:val="000000"/>
          <w:sz w:val="24"/>
          <w:szCs w:val="24"/>
        </w:rPr>
        <w:t xml:space="preserve"> which they can save for future access.  </w:t>
      </w:r>
      <w:r w:rsidRPr="00EB2728">
        <w:rPr>
          <w:color w:val="000000"/>
          <w:sz w:val="24"/>
          <w:szCs w:val="24"/>
        </w:rPr>
        <w:t xml:space="preserve">The videos themselves are not downloadable from the website.  </w:t>
      </w:r>
      <w:r w:rsidRPr="00CD1F7A">
        <w:rPr>
          <w:color w:val="000000"/>
          <w:sz w:val="24"/>
          <w:szCs w:val="24"/>
        </w:rPr>
        <w:t xml:space="preserve">These are intellectual property of Crown that they have access to because they paid for the Budget Coaching course.  </w:t>
      </w:r>
      <w:r w:rsidR="00EB2728" w:rsidRPr="00CD1F7A">
        <w:rPr>
          <w:color w:val="000000"/>
          <w:sz w:val="24"/>
          <w:szCs w:val="24"/>
        </w:rPr>
        <w:t xml:space="preserve">They should </w:t>
      </w:r>
      <w:r w:rsidRPr="00CD1F7A">
        <w:rPr>
          <w:color w:val="000000"/>
          <w:sz w:val="24"/>
          <w:szCs w:val="24"/>
        </w:rPr>
        <w:t>not share these links with others</w:t>
      </w:r>
      <w:r w:rsidR="00EB2728" w:rsidRPr="00CD1F7A">
        <w:rPr>
          <w:color w:val="000000"/>
          <w:sz w:val="24"/>
          <w:szCs w:val="24"/>
        </w:rPr>
        <w:t>.</w:t>
      </w:r>
    </w:p>
    <w:p w14:paraId="0B5EF5FD" w14:textId="2EB59B65" w:rsidR="009E64BE" w:rsidRPr="00CD1F7A" w:rsidRDefault="00327C0F">
      <w:pPr>
        <w:numPr>
          <w:ilvl w:val="0"/>
          <w:numId w:val="8"/>
        </w:numPr>
        <w:pBdr>
          <w:top w:val="nil"/>
          <w:left w:val="nil"/>
          <w:bottom w:val="nil"/>
          <w:right w:val="nil"/>
          <w:between w:val="nil"/>
        </w:pBdr>
        <w:tabs>
          <w:tab w:val="left" w:pos="720"/>
        </w:tabs>
        <w:spacing w:before="233"/>
        <w:ind w:left="720" w:hanging="573"/>
        <w:rPr>
          <w:color w:val="000000"/>
          <w:sz w:val="24"/>
          <w:szCs w:val="24"/>
        </w:rPr>
      </w:pPr>
      <w:r>
        <w:rPr>
          <w:color w:val="000000"/>
          <w:sz w:val="24"/>
          <w:szCs w:val="24"/>
        </w:rPr>
        <w:t xml:space="preserve">Briefly </w:t>
      </w:r>
      <w:r w:rsidR="00AB6599">
        <w:rPr>
          <w:color w:val="000000"/>
          <w:sz w:val="24"/>
          <w:szCs w:val="24"/>
        </w:rPr>
        <w:t>rev</w:t>
      </w:r>
      <w:r w:rsidR="0020318B">
        <w:rPr>
          <w:color w:val="000000"/>
          <w:sz w:val="24"/>
          <w:szCs w:val="24"/>
        </w:rPr>
        <w:t>i</w:t>
      </w:r>
      <w:r w:rsidR="00AB6599">
        <w:rPr>
          <w:color w:val="000000"/>
          <w:sz w:val="24"/>
          <w:szCs w:val="24"/>
        </w:rPr>
        <w:t xml:space="preserve">ew </w:t>
      </w:r>
      <w:r>
        <w:rPr>
          <w:color w:val="000000"/>
          <w:sz w:val="24"/>
          <w:szCs w:val="24"/>
        </w:rPr>
        <w:t xml:space="preserve">the </w:t>
      </w:r>
      <w:r w:rsidR="005922B4">
        <w:rPr>
          <w:color w:val="000000"/>
          <w:sz w:val="24"/>
          <w:szCs w:val="24"/>
        </w:rPr>
        <w:t>Financial Forms</w:t>
      </w:r>
      <w:r w:rsidR="004966FF">
        <w:rPr>
          <w:color w:val="000000"/>
          <w:sz w:val="24"/>
          <w:szCs w:val="24"/>
        </w:rPr>
        <w:t xml:space="preserve">, </w:t>
      </w:r>
      <w:r w:rsidR="0064622C">
        <w:rPr>
          <w:color w:val="000000"/>
          <w:sz w:val="24"/>
          <w:szCs w:val="24"/>
        </w:rPr>
        <w:t xml:space="preserve">especially </w:t>
      </w:r>
      <w:r w:rsidR="00AB6599">
        <w:rPr>
          <w:color w:val="000000"/>
          <w:sz w:val="24"/>
          <w:szCs w:val="24"/>
        </w:rPr>
        <w:t xml:space="preserve">the </w:t>
      </w:r>
      <w:r w:rsidR="0064622C">
        <w:rPr>
          <w:color w:val="000000"/>
          <w:sz w:val="24"/>
          <w:szCs w:val="24"/>
        </w:rPr>
        <w:t>30</w:t>
      </w:r>
      <w:r w:rsidR="00937E9E">
        <w:rPr>
          <w:color w:val="000000"/>
          <w:sz w:val="24"/>
          <w:szCs w:val="24"/>
        </w:rPr>
        <w:t>-D</w:t>
      </w:r>
      <w:r w:rsidR="0064622C">
        <w:rPr>
          <w:color w:val="000000"/>
          <w:sz w:val="24"/>
          <w:szCs w:val="24"/>
        </w:rPr>
        <w:t>ay tracker</w:t>
      </w:r>
      <w:r>
        <w:rPr>
          <w:color w:val="000000"/>
          <w:sz w:val="24"/>
          <w:szCs w:val="24"/>
        </w:rPr>
        <w:t xml:space="preserve">.  </w:t>
      </w:r>
      <w:r w:rsidR="00A926D7">
        <w:rPr>
          <w:color w:val="000000"/>
          <w:sz w:val="24"/>
          <w:szCs w:val="24"/>
        </w:rPr>
        <w:t>Ask the client if they have access to Excel</w:t>
      </w:r>
      <w:r w:rsidR="00742D42">
        <w:rPr>
          <w:color w:val="000000"/>
          <w:sz w:val="24"/>
          <w:szCs w:val="24"/>
        </w:rPr>
        <w:t xml:space="preserve">. If not, ask if they have </w:t>
      </w:r>
      <w:r w:rsidR="00EB57F1">
        <w:rPr>
          <w:color w:val="000000"/>
          <w:sz w:val="24"/>
          <w:szCs w:val="24"/>
        </w:rPr>
        <w:t xml:space="preserve">a Google account </w:t>
      </w:r>
      <w:r w:rsidR="006D389B">
        <w:rPr>
          <w:color w:val="000000"/>
          <w:sz w:val="24"/>
          <w:szCs w:val="24"/>
        </w:rPr>
        <w:t>to allow working together in Google Sheets</w:t>
      </w:r>
      <w:r w:rsidR="00E95A79">
        <w:rPr>
          <w:color w:val="000000"/>
          <w:sz w:val="24"/>
          <w:szCs w:val="24"/>
        </w:rPr>
        <w:t>.  If so, as</w:t>
      </w:r>
      <w:r w:rsidR="004A311F">
        <w:rPr>
          <w:color w:val="000000"/>
          <w:sz w:val="24"/>
          <w:szCs w:val="24"/>
        </w:rPr>
        <w:t>k</w:t>
      </w:r>
      <w:r w:rsidR="00E95A79">
        <w:rPr>
          <w:color w:val="000000"/>
          <w:sz w:val="24"/>
          <w:szCs w:val="24"/>
        </w:rPr>
        <w:t xml:space="preserve"> them to follow the instructions in the Getting Started lesson </w:t>
      </w:r>
      <w:r w:rsidR="002273C2">
        <w:rPr>
          <w:color w:val="000000"/>
          <w:sz w:val="24"/>
          <w:szCs w:val="24"/>
        </w:rPr>
        <w:t xml:space="preserve">about how to link to the Google Sheet template, create a copy in their Google </w:t>
      </w:r>
      <w:r w:rsidR="00E07678">
        <w:rPr>
          <w:color w:val="000000"/>
          <w:sz w:val="24"/>
          <w:szCs w:val="24"/>
        </w:rPr>
        <w:t xml:space="preserve">account, and share with you as an editor. </w:t>
      </w:r>
      <w:r w:rsidR="00CE2EA8">
        <w:rPr>
          <w:color w:val="000000"/>
          <w:sz w:val="24"/>
          <w:szCs w:val="24"/>
        </w:rPr>
        <w:t>The final option is to use the PDF forms</w:t>
      </w:r>
      <w:r w:rsidR="004B6B61">
        <w:rPr>
          <w:color w:val="000000"/>
          <w:sz w:val="24"/>
          <w:szCs w:val="24"/>
        </w:rPr>
        <w:t>.</w:t>
      </w:r>
      <w:r w:rsidR="009C6EA7">
        <w:rPr>
          <w:color w:val="000000"/>
          <w:sz w:val="24"/>
          <w:szCs w:val="24"/>
        </w:rPr>
        <w:t xml:space="preserve"> (See </w:t>
      </w:r>
      <w:hyperlink w:anchor="_Appendix_2_–" w:history="1">
        <w:r w:rsidR="009C6EA7" w:rsidRPr="006C2121">
          <w:rPr>
            <w:rStyle w:val="Hyperlink"/>
            <w:sz w:val="24"/>
            <w:szCs w:val="24"/>
          </w:rPr>
          <w:t>Appendix 2</w:t>
        </w:r>
      </w:hyperlink>
      <w:r w:rsidR="009C6EA7">
        <w:rPr>
          <w:color w:val="000000"/>
          <w:sz w:val="24"/>
          <w:szCs w:val="24"/>
        </w:rPr>
        <w:t xml:space="preserve"> if you </w:t>
      </w:r>
      <w:r w:rsidR="00E11351">
        <w:rPr>
          <w:color w:val="000000"/>
          <w:sz w:val="24"/>
          <w:szCs w:val="24"/>
        </w:rPr>
        <w:t xml:space="preserve">agree </w:t>
      </w:r>
      <w:r w:rsidR="0020318B">
        <w:rPr>
          <w:color w:val="000000"/>
          <w:sz w:val="24"/>
          <w:szCs w:val="24"/>
        </w:rPr>
        <w:t>to use Google Sheets</w:t>
      </w:r>
      <w:r w:rsidR="00937E9E">
        <w:rPr>
          <w:color w:val="000000"/>
          <w:sz w:val="24"/>
          <w:szCs w:val="24"/>
        </w:rPr>
        <w:t>.</w:t>
      </w:r>
      <w:r w:rsidR="0020318B">
        <w:rPr>
          <w:color w:val="000000"/>
          <w:sz w:val="24"/>
          <w:szCs w:val="24"/>
        </w:rPr>
        <w:t>)</w:t>
      </w:r>
    </w:p>
    <w:p w14:paraId="3FF2079F" w14:textId="1841AFA5" w:rsidR="005033D1" w:rsidRPr="00143241" w:rsidRDefault="0050284B">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143241">
        <w:rPr>
          <w:color w:val="000000"/>
          <w:sz w:val="24"/>
          <w:szCs w:val="24"/>
        </w:rPr>
        <w:t xml:space="preserve">Assign homework for the next </w:t>
      </w:r>
      <w:r w:rsidR="00B052C1" w:rsidRPr="00143241">
        <w:rPr>
          <w:color w:val="000000"/>
          <w:sz w:val="24"/>
          <w:szCs w:val="24"/>
        </w:rPr>
        <w:t>meeting</w:t>
      </w:r>
      <w:r w:rsidR="00332D20" w:rsidRPr="00143241">
        <w:rPr>
          <w:color w:val="000000"/>
          <w:sz w:val="24"/>
          <w:szCs w:val="24"/>
        </w:rPr>
        <w:t>:</w:t>
      </w:r>
    </w:p>
    <w:p w14:paraId="69A54595" w14:textId="2895DD9B" w:rsidR="0050284B" w:rsidRPr="00474112" w:rsidRDefault="0050284B">
      <w:pPr>
        <w:numPr>
          <w:ilvl w:val="1"/>
          <w:numId w:val="8"/>
        </w:numPr>
        <w:pBdr>
          <w:top w:val="nil"/>
          <w:left w:val="nil"/>
          <w:bottom w:val="nil"/>
          <w:right w:val="nil"/>
          <w:between w:val="nil"/>
        </w:pBdr>
        <w:tabs>
          <w:tab w:val="left" w:pos="808"/>
          <w:tab w:val="left" w:pos="809"/>
        </w:tabs>
        <w:spacing w:before="233"/>
        <w:rPr>
          <w:color w:val="000000"/>
          <w:sz w:val="28"/>
          <w:szCs w:val="28"/>
        </w:rPr>
      </w:pPr>
      <w:r w:rsidRPr="00474112">
        <w:rPr>
          <w:color w:val="231F20"/>
          <w:sz w:val="24"/>
          <w:szCs w:val="24"/>
        </w:rPr>
        <w:t xml:space="preserve">Complete all sections </w:t>
      </w:r>
      <w:r w:rsidR="00EF6FE5" w:rsidRPr="00474112">
        <w:rPr>
          <w:color w:val="231F20"/>
          <w:sz w:val="24"/>
          <w:szCs w:val="24"/>
        </w:rPr>
        <w:t xml:space="preserve">and watch both videos </w:t>
      </w:r>
      <w:r w:rsidR="0074011B" w:rsidRPr="00474112">
        <w:rPr>
          <w:color w:val="231F20"/>
          <w:sz w:val="24"/>
          <w:szCs w:val="24"/>
        </w:rPr>
        <w:t xml:space="preserve">in </w:t>
      </w:r>
      <w:r w:rsidRPr="00474112">
        <w:rPr>
          <w:color w:val="231F20"/>
          <w:sz w:val="24"/>
          <w:szCs w:val="24"/>
        </w:rPr>
        <w:t>the “Getting Started” module</w:t>
      </w:r>
      <w:r w:rsidR="001B64BE" w:rsidRPr="00474112">
        <w:rPr>
          <w:color w:val="231F20"/>
          <w:sz w:val="24"/>
          <w:szCs w:val="24"/>
        </w:rPr>
        <w:t>.</w:t>
      </w:r>
    </w:p>
    <w:p w14:paraId="0E2DC607" w14:textId="4CDE0690" w:rsidR="00352552" w:rsidRPr="00474112" w:rsidRDefault="00352552">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 xml:space="preserve">Complete the </w:t>
      </w:r>
      <w:r w:rsidR="00BE5771" w:rsidRPr="00474112">
        <w:rPr>
          <w:color w:val="000000"/>
          <w:sz w:val="24"/>
          <w:szCs w:val="24"/>
        </w:rPr>
        <w:t xml:space="preserve">MLI </w:t>
      </w:r>
      <w:r w:rsidRPr="00474112">
        <w:rPr>
          <w:color w:val="000000"/>
          <w:sz w:val="24"/>
          <w:szCs w:val="24"/>
        </w:rPr>
        <w:t>assessment</w:t>
      </w:r>
      <w:r w:rsidR="006A2A74" w:rsidRPr="00474112">
        <w:rPr>
          <w:color w:val="000000"/>
          <w:sz w:val="24"/>
          <w:szCs w:val="24"/>
        </w:rPr>
        <w:t>(s)</w:t>
      </w:r>
      <w:r w:rsidR="00BE5771" w:rsidRPr="00474112">
        <w:rPr>
          <w:color w:val="000000"/>
          <w:sz w:val="24"/>
          <w:szCs w:val="24"/>
        </w:rPr>
        <w:t xml:space="preserve"> and upload the </w:t>
      </w:r>
      <w:r w:rsidR="0074011B" w:rsidRPr="00474112">
        <w:rPr>
          <w:color w:val="000000"/>
          <w:sz w:val="24"/>
          <w:szCs w:val="24"/>
        </w:rPr>
        <w:t xml:space="preserve">MLI </w:t>
      </w:r>
      <w:r w:rsidR="00C036CD" w:rsidRPr="00474112">
        <w:rPr>
          <w:color w:val="000000"/>
          <w:sz w:val="24"/>
          <w:szCs w:val="24"/>
        </w:rPr>
        <w:t xml:space="preserve">score </w:t>
      </w:r>
      <w:r w:rsidR="00E152BC" w:rsidRPr="00474112">
        <w:rPr>
          <w:color w:val="000000"/>
          <w:sz w:val="24"/>
          <w:szCs w:val="24"/>
        </w:rPr>
        <w:t xml:space="preserve">summary </w:t>
      </w:r>
      <w:r w:rsidR="00C036CD" w:rsidRPr="00474112">
        <w:rPr>
          <w:color w:val="000000"/>
          <w:sz w:val="24"/>
          <w:szCs w:val="24"/>
        </w:rPr>
        <w:t xml:space="preserve">sheet to </w:t>
      </w:r>
      <w:r w:rsidR="005F22C8" w:rsidRPr="00474112">
        <w:rPr>
          <w:color w:val="000000"/>
          <w:sz w:val="24"/>
          <w:szCs w:val="24"/>
        </w:rPr>
        <w:t>“</w:t>
      </w:r>
      <w:r w:rsidR="00ED130E" w:rsidRPr="00ED130E">
        <w:rPr>
          <w:i/>
          <w:iCs/>
          <w:color w:val="000000"/>
          <w:sz w:val="24"/>
          <w:szCs w:val="24"/>
        </w:rPr>
        <w:t>My Doc Vault</w:t>
      </w:r>
      <w:r w:rsidR="001B64BE" w:rsidRPr="00474112">
        <w:rPr>
          <w:color w:val="000000"/>
          <w:sz w:val="24"/>
          <w:szCs w:val="24"/>
        </w:rPr>
        <w:t>.</w:t>
      </w:r>
      <w:r w:rsidR="005F22C8" w:rsidRPr="00474112">
        <w:rPr>
          <w:color w:val="000000"/>
          <w:sz w:val="24"/>
          <w:szCs w:val="24"/>
        </w:rPr>
        <w:t>”</w:t>
      </w:r>
    </w:p>
    <w:p w14:paraId="6E0DC9F9" w14:textId="5449F794" w:rsidR="00EF6FE5" w:rsidRPr="00474112" w:rsidRDefault="00EF6FE5">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 xml:space="preserve">Complete the </w:t>
      </w:r>
      <w:r w:rsidR="00F24E95" w:rsidRPr="00474112">
        <w:rPr>
          <w:color w:val="000000"/>
          <w:sz w:val="24"/>
          <w:szCs w:val="24"/>
        </w:rPr>
        <w:t>P</w:t>
      </w:r>
      <w:r w:rsidRPr="00474112">
        <w:rPr>
          <w:color w:val="000000"/>
          <w:sz w:val="24"/>
          <w:szCs w:val="24"/>
        </w:rPr>
        <w:t>ID</w:t>
      </w:r>
      <w:r w:rsidR="0074011B" w:rsidRPr="00474112">
        <w:rPr>
          <w:color w:val="000000"/>
          <w:sz w:val="24"/>
          <w:szCs w:val="24"/>
        </w:rPr>
        <w:t xml:space="preserve"> survey and upload </w:t>
      </w:r>
      <w:r w:rsidR="00FF4046" w:rsidRPr="00474112">
        <w:rPr>
          <w:color w:val="000000"/>
          <w:sz w:val="24"/>
          <w:szCs w:val="24"/>
        </w:rPr>
        <w:t>the report</w:t>
      </w:r>
      <w:r w:rsidR="006A2A74" w:rsidRPr="00474112">
        <w:rPr>
          <w:color w:val="000000"/>
          <w:sz w:val="24"/>
          <w:szCs w:val="24"/>
        </w:rPr>
        <w:t>(s)</w:t>
      </w:r>
      <w:r w:rsidR="00FF4046" w:rsidRPr="00474112">
        <w:rPr>
          <w:color w:val="000000"/>
          <w:sz w:val="24"/>
          <w:szCs w:val="24"/>
        </w:rPr>
        <w:t xml:space="preserve"> to </w:t>
      </w:r>
      <w:r w:rsidR="005F22C8" w:rsidRPr="00474112">
        <w:rPr>
          <w:color w:val="000000"/>
          <w:sz w:val="24"/>
          <w:szCs w:val="24"/>
        </w:rPr>
        <w:t>“</w:t>
      </w:r>
      <w:r w:rsidR="00ED130E" w:rsidRPr="00ED130E">
        <w:rPr>
          <w:i/>
          <w:iCs/>
          <w:color w:val="000000"/>
          <w:sz w:val="24"/>
          <w:szCs w:val="24"/>
        </w:rPr>
        <w:t>My Doc Vault</w:t>
      </w:r>
      <w:r w:rsidR="005F22C8" w:rsidRPr="00474112">
        <w:rPr>
          <w:color w:val="000000"/>
          <w:sz w:val="24"/>
          <w:szCs w:val="24"/>
        </w:rPr>
        <w:t>”</w:t>
      </w:r>
      <w:r w:rsidR="00F77A44" w:rsidRPr="00474112">
        <w:rPr>
          <w:color w:val="000000"/>
          <w:sz w:val="24"/>
          <w:szCs w:val="24"/>
        </w:rPr>
        <w:t>.</w:t>
      </w:r>
    </w:p>
    <w:p w14:paraId="6C7719E6" w14:textId="3B232221" w:rsidR="007B7D45" w:rsidRDefault="007B7D45">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Download and review the Money Map</w:t>
      </w:r>
      <w:r w:rsidR="00145CF7" w:rsidRPr="00474112">
        <w:rPr>
          <w:color w:val="000000"/>
          <w:sz w:val="24"/>
          <w:szCs w:val="24"/>
        </w:rPr>
        <w:t>.</w:t>
      </w:r>
    </w:p>
    <w:p w14:paraId="0F9786C2" w14:textId="7BC3F155" w:rsidR="00C316CE" w:rsidRPr="00474112" w:rsidRDefault="00C316CE">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 xml:space="preserve">Download and complete the </w:t>
      </w:r>
      <w:r w:rsidR="00EC1E83">
        <w:rPr>
          <w:color w:val="000000"/>
          <w:sz w:val="24"/>
          <w:szCs w:val="24"/>
        </w:rPr>
        <w:t>Financial Goals and Quit Claim Deed (fillable PDFs).</w:t>
      </w:r>
    </w:p>
    <w:p w14:paraId="7053BDDB" w14:textId="563D33DC" w:rsidR="00A07D71" w:rsidRPr="00255719" w:rsidRDefault="004A755B" w:rsidP="00255719">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Download and review the financial forms</w:t>
      </w:r>
      <w:r w:rsidR="00EB2728">
        <w:rPr>
          <w:color w:val="000000"/>
          <w:sz w:val="24"/>
          <w:szCs w:val="24"/>
        </w:rPr>
        <w:t xml:space="preserve"> (Excel</w:t>
      </w:r>
      <w:r w:rsidR="00E11351">
        <w:rPr>
          <w:color w:val="000000"/>
          <w:sz w:val="24"/>
          <w:szCs w:val="24"/>
        </w:rPr>
        <w:t>, Google Sheets</w:t>
      </w:r>
      <w:r w:rsidR="00EB2728">
        <w:rPr>
          <w:color w:val="000000"/>
          <w:sz w:val="24"/>
          <w:szCs w:val="24"/>
        </w:rPr>
        <w:t xml:space="preserve"> or PDF version)</w:t>
      </w:r>
      <w:r w:rsidR="00F77A44" w:rsidRPr="00474112">
        <w:rPr>
          <w:color w:val="000000"/>
          <w:sz w:val="24"/>
          <w:szCs w:val="24"/>
        </w:rPr>
        <w:t>.</w:t>
      </w:r>
      <w:r w:rsidR="003D0FD6">
        <w:rPr>
          <w:color w:val="000000"/>
          <w:sz w:val="24"/>
          <w:szCs w:val="24"/>
        </w:rPr>
        <w:t xml:space="preserve">  </w:t>
      </w:r>
      <w:r w:rsidR="00255719">
        <w:rPr>
          <w:color w:val="000000"/>
          <w:sz w:val="24"/>
          <w:szCs w:val="24"/>
        </w:rPr>
        <w:t>Begin c</w:t>
      </w:r>
      <w:r w:rsidR="003D0FD6">
        <w:rPr>
          <w:color w:val="000000"/>
          <w:sz w:val="24"/>
          <w:szCs w:val="24"/>
        </w:rPr>
        <w:t>omplet</w:t>
      </w:r>
      <w:r w:rsidR="00255719">
        <w:rPr>
          <w:color w:val="000000"/>
          <w:sz w:val="24"/>
          <w:szCs w:val="24"/>
        </w:rPr>
        <w:t xml:space="preserve">ing the </w:t>
      </w:r>
      <w:r w:rsidR="00A07D71" w:rsidRPr="00255719">
        <w:rPr>
          <w:color w:val="000000"/>
          <w:sz w:val="24"/>
          <w:szCs w:val="24"/>
        </w:rPr>
        <w:t>30</w:t>
      </w:r>
      <w:r w:rsidR="00937E9E" w:rsidRPr="00255719">
        <w:rPr>
          <w:color w:val="000000"/>
          <w:sz w:val="24"/>
          <w:szCs w:val="24"/>
        </w:rPr>
        <w:t>-D</w:t>
      </w:r>
      <w:r w:rsidR="00A07D71" w:rsidRPr="00255719">
        <w:rPr>
          <w:color w:val="000000"/>
          <w:sz w:val="24"/>
          <w:szCs w:val="24"/>
        </w:rPr>
        <w:t xml:space="preserve">ay </w:t>
      </w:r>
      <w:r w:rsidR="00CF5B7B">
        <w:rPr>
          <w:color w:val="000000"/>
          <w:sz w:val="24"/>
          <w:szCs w:val="24"/>
        </w:rPr>
        <w:t xml:space="preserve">spending </w:t>
      </w:r>
      <w:r w:rsidR="00A07D71" w:rsidRPr="00255719">
        <w:rPr>
          <w:color w:val="000000"/>
          <w:sz w:val="24"/>
          <w:szCs w:val="24"/>
        </w:rPr>
        <w:t>tracker</w:t>
      </w:r>
      <w:r w:rsidR="00255719">
        <w:rPr>
          <w:color w:val="000000"/>
          <w:sz w:val="24"/>
          <w:szCs w:val="24"/>
        </w:rPr>
        <w:t>.</w:t>
      </w:r>
    </w:p>
    <w:p w14:paraId="778ADDEB" w14:textId="377DF0CC" w:rsidR="00EB2728" w:rsidRPr="00EC1E83" w:rsidRDefault="00861C5A">
      <w:pPr>
        <w:numPr>
          <w:ilvl w:val="1"/>
          <w:numId w:val="8"/>
        </w:numPr>
        <w:pBdr>
          <w:top w:val="nil"/>
          <w:left w:val="nil"/>
          <w:bottom w:val="nil"/>
          <w:right w:val="nil"/>
          <w:between w:val="nil"/>
        </w:pBdr>
        <w:tabs>
          <w:tab w:val="left" w:pos="808"/>
          <w:tab w:val="left" w:pos="809"/>
        </w:tabs>
        <w:spacing w:before="233"/>
        <w:rPr>
          <w:sz w:val="24"/>
          <w:szCs w:val="24"/>
        </w:rPr>
      </w:pPr>
      <w:r w:rsidRPr="00EC1E83">
        <w:rPr>
          <w:color w:val="000000"/>
          <w:sz w:val="24"/>
          <w:szCs w:val="24"/>
        </w:rPr>
        <w:t>Encourage</w:t>
      </w:r>
      <w:r w:rsidRPr="00EC1E83">
        <w:rPr>
          <w:sz w:val="24"/>
          <w:szCs w:val="24"/>
        </w:rPr>
        <w:t xml:space="preserve"> them to view the </w:t>
      </w:r>
      <w:r w:rsidRPr="00EC1E83">
        <w:rPr>
          <w:i/>
          <w:iCs/>
          <w:sz w:val="24"/>
          <w:szCs w:val="24"/>
        </w:rPr>
        <w:t>Dig Deeper</w:t>
      </w:r>
      <w:r w:rsidRPr="00EC1E83">
        <w:rPr>
          <w:sz w:val="24"/>
          <w:szCs w:val="24"/>
        </w:rPr>
        <w:t xml:space="preserve"> videos</w:t>
      </w:r>
      <w:r w:rsidR="00937E9E" w:rsidRPr="00EC1E83">
        <w:rPr>
          <w:sz w:val="24"/>
          <w:szCs w:val="24"/>
        </w:rPr>
        <w:t>,</w:t>
      </w:r>
      <w:r w:rsidRPr="00EC1E83">
        <w:rPr>
          <w:sz w:val="24"/>
          <w:szCs w:val="24"/>
        </w:rPr>
        <w:t xml:space="preserve"> </w:t>
      </w:r>
      <w:r w:rsidRPr="00EC1E83">
        <w:rPr>
          <w:i/>
          <w:iCs/>
          <w:color w:val="000000"/>
          <w:sz w:val="24"/>
          <w:szCs w:val="24"/>
        </w:rPr>
        <w:t>Root of Riches</w:t>
      </w:r>
      <w:r w:rsidRPr="00EC1E83">
        <w:rPr>
          <w:i/>
          <w:iCs/>
          <w:sz w:val="24"/>
          <w:szCs w:val="24"/>
        </w:rPr>
        <w:t xml:space="preserve">. </w:t>
      </w:r>
      <w:r w:rsidRPr="00EC1E83">
        <w:rPr>
          <w:color w:val="000000"/>
          <w:sz w:val="24"/>
          <w:szCs w:val="24"/>
        </w:rPr>
        <w:t>Explain that the “</w:t>
      </w:r>
      <w:r w:rsidRPr="00EC1E83">
        <w:rPr>
          <w:i/>
          <w:iCs/>
          <w:color w:val="000000"/>
          <w:sz w:val="24"/>
          <w:szCs w:val="24"/>
        </w:rPr>
        <w:t>Dig Deeper</w:t>
      </w:r>
      <w:r w:rsidRPr="00EC1E83">
        <w:rPr>
          <w:color w:val="000000"/>
          <w:sz w:val="24"/>
          <w:szCs w:val="24"/>
        </w:rPr>
        <w:t>” videos</w:t>
      </w:r>
      <w:r w:rsidRPr="00EC1E83">
        <w:rPr>
          <w:sz w:val="24"/>
          <w:szCs w:val="24"/>
        </w:rPr>
        <w:t xml:space="preserve"> each week</w:t>
      </w:r>
      <w:r w:rsidRPr="00EC1E83">
        <w:rPr>
          <w:color w:val="000000"/>
          <w:sz w:val="24"/>
          <w:szCs w:val="24"/>
        </w:rPr>
        <w:t xml:space="preserve"> are optional but highly recommended.</w:t>
      </w:r>
    </w:p>
    <w:p w14:paraId="2D48C568" w14:textId="1A1FF312" w:rsidR="00926232" w:rsidRPr="00474112" w:rsidRDefault="00C81ACE">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Set the next appointment time</w:t>
      </w:r>
      <w:r w:rsidR="009B25FB" w:rsidRPr="00474112">
        <w:rPr>
          <w:color w:val="000000"/>
          <w:sz w:val="24"/>
          <w:szCs w:val="24"/>
        </w:rPr>
        <w:t xml:space="preserve">.  This should be </w:t>
      </w:r>
      <w:r w:rsidR="00677FC0" w:rsidRPr="00474112">
        <w:rPr>
          <w:color w:val="000000"/>
          <w:sz w:val="24"/>
          <w:szCs w:val="24"/>
        </w:rPr>
        <w:t xml:space="preserve">1 or </w:t>
      </w:r>
      <w:r w:rsidRPr="00474112">
        <w:rPr>
          <w:color w:val="000000"/>
          <w:sz w:val="24"/>
          <w:szCs w:val="24"/>
        </w:rPr>
        <w:t xml:space="preserve">2 weeks from </w:t>
      </w:r>
      <w:r w:rsidR="004F5593" w:rsidRPr="00474112">
        <w:rPr>
          <w:color w:val="000000"/>
          <w:sz w:val="24"/>
          <w:szCs w:val="24"/>
        </w:rPr>
        <w:t xml:space="preserve">the </w:t>
      </w:r>
      <w:r w:rsidR="00677FC0" w:rsidRPr="00474112">
        <w:rPr>
          <w:color w:val="000000"/>
          <w:sz w:val="24"/>
          <w:szCs w:val="24"/>
        </w:rPr>
        <w:t xml:space="preserve">introductory </w:t>
      </w:r>
      <w:r w:rsidRPr="00474112">
        <w:rPr>
          <w:color w:val="000000"/>
          <w:sz w:val="24"/>
          <w:szCs w:val="24"/>
        </w:rPr>
        <w:t>meeting</w:t>
      </w:r>
      <w:r w:rsidR="00677FC0" w:rsidRPr="00474112">
        <w:rPr>
          <w:color w:val="000000"/>
          <w:sz w:val="24"/>
          <w:szCs w:val="24"/>
        </w:rPr>
        <w:t>, depending on how much time the client needs</w:t>
      </w:r>
      <w:r w:rsidR="00937E9E">
        <w:rPr>
          <w:color w:val="000000"/>
          <w:sz w:val="24"/>
          <w:szCs w:val="24"/>
        </w:rPr>
        <w:t xml:space="preserve"> to complete their homework</w:t>
      </w:r>
      <w:r w:rsidRPr="00474112">
        <w:rPr>
          <w:color w:val="000000"/>
          <w:sz w:val="24"/>
          <w:szCs w:val="24"/>
        </w:rPr>
        <w:t>.</w:t>
      </w:r>
      <w:r w:rsidR="00F278C8" w:rsidRPr="00474112">
        <w:rPr>
          <w:color w:val="000000"/>
          <w:sz w:val="24"/>
          <w:szCs w:val="24"/>
        </w:rPr>
        <w:t xml:space="preserve"> </w:t>
      </w:r>
    </w:p>
    <w:p w14:paraId="4C77DFF3" w14:textId="13AA33E8" w:rsidR="00C81ACE" w:rsidRPr="00474112" w:rsidRDefault="00F278C8">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Ask the client to complete the homework at least one day before the meeting</w:t>
      </w:r>
      <w:r w:rsidR="00BC3BE0" w:rsidRPr="00474112">
        <w:rPr>
          <w:color w:val="000000"/>
          <w:sz w:val="24"/>
          <w:szCs w:val="24"/>
        </w:rPr>
        <w:t xml:space="preserve"> to give you time to review.</w:t>
      </w:r>
      <w:r w:rsidR="00937E9E">
        <w:rPr>
          <w:color w:val="000000"/>
          <w:sz w:val="24"/>
          <w:szCs w:val="24"/>
        </w:rPr>
        <w:t xml:space="preserve"> If they have not done so, you as a coach should determine </w:t>
      </w:r>
      <w:proofErr w:type="gramStart"/>
      <w:r w:rsidR="00937E9E">
        <w:rPr>
          <w:color w:val="000000"/>
          <w:sz w:val="24"/>
          <w:szCs w:val="24"/>
        </w:rPr>
        <w:t>whether or not</w:t>
      </w:r>
      <w:proofErr w:type="gramEnd"/>
      <w:r w:rsidR="00937E9E">
        <w:rPr>
          <w:color w:val="000000"/>
          <w:sz w:val="24"/>
          <w:szCs w:val="24"/>
        </w:rPr>
        <w:t xml:space="preserve"> to meet with them or reschedule.  Contact your client accordingly.</w:t>
      </w:r>
    </w:p>
    <w:p w14:paraId="736ECB8A" w14:textId="59B0F1D9" w:rsidR="004E3E7C" w:rsidRPr="00474112" w:rsidRDefault="00C81ACE">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Close in prayer</w:t>
      </w:r>
      <w:r w:rsidR="006053B1" w:rsidRPr="00474112">
        <w:rPr>
          <w:color w:val="000000"/>
          <w:sz w:val="24"/>
          <w:szCs w:val="24"/>
        </w:rPr>
        <w:t>.</w:t>
      </w:r>
    </w:p>
    <w:p w14:paraId="2597B6D3" w14:textId="010B9FC7" w:rsidR="00404E15" w:rsidRPr="00474112" w:rsidRDefault="003644A6" w:rsidP="00E06E98">
      <w:pPr>
        <w:pStyle w:val="Heading1"/>
      </w:pPr>
      <w:bookmarkStart w:id="15" w:name="_Toc148798164"/>
      <w:r>
        <w:t xml:space="preserve">Second Meeting </w:t>
      </w:r>
      <w:r w:rsidR="00716323" w:rsidRPr="00474112">
        <w:t xml:space="preserve">– </w:t>
      </w:r>
      <w:r w:rsidR="00A83243" w:rsidRPr="00474112">
        <w:t>Review of</w:t>
      </w:r>
      <w:r w:rsidR="00810E2D">
        <w:t xml:space="preserve"> Lesson 1</w:t>
      </w:r>
      <w:r w:rsidR="00A83243" w:rsidRPr="00474112">
        <w:t xml:space="preserve"> </w:t>
      </w:r>
      <w:r w:rsidR="00716323" w:rsidRPr="00EB2728">
        <w:rPr>
          <w:i/>
          <w:iCs/>
        </w:rPr>
        <w:t>Getting Started</w:t>
      </w:r>
      <w:bookmarkEnd w:id="15"/>
    </w:p>
    <w:p w14:paraId="424F2892" w14:textId="0CDCBC2D" w:rsidR="00E06E98" w:rsidRPr="00474112" w:rsidRDefault="00E06E98" w:rsidP="00DB3C6D">
      <w:pPr>
        <w:ind w:left="130"/>
        <w:rPr>
          <w:b/>
          <w:i/>
          <w:color w:val="231F20"/>
          <w:sz w:val="24"/>
          <w:szCs w:val="24"/>
        </w:rPr>
      </w:pPr>
      <w:r w:rsidRPr="00474112">
        <w:rPr>
          <w:b/>
          <w:i/>
          <w:color w:val="231F20"/>
          <w:sz w:val="24"/>
          <w:szCs w:val="24"/>
        </w:rPr>
        <w:t>(1-1.5 hours)</w:t>
      </w:r>
    </w:p>
    <w:p w14:paraId="69A26D25" w14:textId="53BA07E5" w:rsidR="00AA33A2" w:rsidRPr="00474112" w:rsidRDefault="00AA33A2" w:rsidP="00AE171F">
      <w:pPr>
        <w:pStyle w:val="NumberList"/>
        <w:numPr>
          <w:ilvl w:val="0"/>
          <w:numId w:val="11"/>
        </w:numPr>
        <w:ind w:hanging="524"/>
      </w:pPr>
      <w:r w:rsidRPr="00474112">
        <w:t>Open in prayer</w:t>
      </w:r>
      <w:r w:rsidR="00215E9E" w:rsidRPr="00474112">
        <w:t>.</w:t>
      </w:r>
    </w:p>
    <w:p w14:paraId="17421DFA" w14:textId="00CDECF1" w:rsidR="00AA33A2" w:rsidRPr="00474112" w:rsidRDefault="00AA33A2">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 xml:space="preserve">Share your </w:t>
      </w:r>
      <w:r w:rsidR="005129EC">
        <w:rPr>
          <w:color w:val="000000"/>
          <w:sz w:val="24"/>
          <w:szCs w:val="24"/>
        </w:rPr>
        <w:t xml:space="preserve">Edvance360 </w:t>
      </w:r>
      <w:r w:rsidRPr="00474112">
        <w:rPr>
          <w:color w:val="000000"/>
          <w:sz w:val="24"/>
          <w:szCs w:val="24"/>
        </w:rPr>
        <w:t xml:space="preserve">screen </w:t>
      </w:r>
      <w:r w:rsidR="0084716C" w:rsidRPr="00474112">
        <w:rPr>
          <w:color w:val="000000"/>
          <w:sz w:val="24"/>
          <w:szCs w:val="24"/>
        </w:rPr>
        <w:t>to review homework from the previous session</w:t>
      </w:r>
      <w:r w:rsidR="00215E9E" w:rsidRPr="00474112">
        <w:rPr>
          <w:color w:val="000000"/>
          <w:sz w:val="24"/>
          <w:szCs w:val="24"/>
        </w:rPr>
        <w:t>.</w:t>
      </w:r>
    </w:p>
    <w:p w14:paraId="4EA25BC6" w14:textId="50FAD42D" w:rsidR="002977F1" w:rsidRPr="00E30B91" w:rsidRDefault="00EA7F3F" w:rsidP="00E30B91">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E30B91">
        <w:rPr>
          <w:color w:val="000000"/>
          <w:sz w:val="24"/>
          <w:szCs w:val="24"/>
        </w:rPr>
        <w:t>Discuss the score summary from the MLI assessment</w:t>
      </w:r>
      <w:r w:rsidR="006A2A74" w:rsidRPr="00E30B91">
        <w:rPr>
          <w:color w:val="000000"/>
          <w:sz w:val="24"/>
          <w:szCs w:val="24"/>
        </w:rPr>
        <w:t>(s)</w:t>
      </w:r>
      <w:r w:rsidR="00215E9E" w:rsidRPr="00E30B91">
        <w:rPr>
          <w:color w:val="000000"/>
          <w:sz w:val="24"/>
          <w:szCs w:val="24"/>
        </w:rPr>
        <w:t>.</w:t>
      </w:r>
      <w:r w:rsidR="004A311F">
        <w:rPr>
          <w:color w:val="000000"/>
          <w:sz w:val="24"/>
          <w:szCs w:val="24"/>
        </w:rPr>
        <w:t xml:space="preserve"> </w:t>
      </w:r>
      <w:r w:rsidR="00476EC7" w:rsidRPr="00AE171F">
        <w:rPr>
          <w:i/>
          <w:iCs/>
          <w:color w:val="000000"/>
          <w:sz w:val="24"/>
          <w:szCs w:val="24"/>
        </w:rPr>
        <w:t>As a Coach, you have available to you the MLI Score Summary (Excel) in the Resources Repository. Please serve your client(s) by using their PDF results to complete the "Pre-MLI Scores" section(s).  This will give you an easy reference for discuss</w:t>
      </w:r>
      <w:r w:rsidR="005129EC">
        <w:rPr>
          <w:i/>
          <w:iCs/>
          <w:color w:val="000000"/>
          <w:sz w:val="24"/>
          <w:szCs w:val="24"/>
        </w:rPr>
        <w:t>ing</w:t>
      </w:r>
      <w:r w:rsidR="00476EC7" w:rsidRPr="00AE171F">
        <w:rPr>
          <w:i/>
          <w:iCs/>
          <w:color w:val="000000"/>
          <w:sz w:val="24"/>
          <w:szCs w:val="24"/>
        </w:rPr>
        <w:t xml:space="preserve"> this.</w:t>
      </w:r>
    </w:p>
    <w:p w14:paraId="39277A80" w14:textId="750BF1BB" w:rsidR="00223028" w:rsidRPr="00474112" w:rsidRDefault="00690872">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Discuss the PID survey report</w:t>
      </w:r>
      <w:r w:rsidR="00EB2728">
        <w:rPr>
          <w:color w:val="000000"/>
          <w:sz w:val="24"/>
          <w:szCs w:val="24"/>
        </w:rPr>
        <w:t>, including financial implications of their personality profile</w:t>
      </w:r>
      <w:r w:rsidR="00215E9E" w:rsidRPr="00474112">
        <w:rPr>
          <w:color w:val="000000"/>
          <w:sz w:val="24"/>
          <w:szCs w:val="24"/>
        </w:rPr>
        <w:t>.</w:t>
      </w:r>
      <w:r w:rsidR="00EB2728">
        <w:rPr>
          <w:color w:val="000000"/>
          <w:sz w:val="24"/>
          <w:szCs w:val="24"/>
        </w:rPr>
        <w:t xml:space="preserve"> If you are working with a couple, discuss their personality similarities and differences, </w:t>
      </w:r>
      <w:r w:rsidR="005F5144">
        <w:rPr>
          <w:color w:val="000000"/>
          <w:sz w:val="24"/>
          <w:szCs w:val="24"/>
        </w:rPr>
        <w:t xml:space="preserve">and </w:t>
      </w:r>
      <w:r w:rsidR="00EB2728">
        <w:rPr>
          <w:color w:val="000000"/>
          <w:sz w:val="24"/>
          <w:szCs w:val="24"/>
        </w:rPr>
        <w:t>how this might affect their communication and their financial styles.</w:t>
      </w:r>
    </w:p>
    <w:p w14:paraId="356F8696" w14:textId="5AC24198" w:rsidR="00496F25" w:rsidRDefault="00496F25">
      <w:pPr>
        <w:numPr>
          <w:ilvl w:val="0"/>
          <w:numId w:val="8"/>
        </w:numPr>
        <w:pBdr>
          <w:top w:val="nil"/>
          <w:left w:val="nil"/>
          <w:bottom w:val="nil"/>
          <w:right w:val="nil"/>
          <w:between w:val="nil"/>
        </w:pBdr>
        <w:tabs>
          <w:tab w:val="left" w:pos="720"/>
        </w:tabs>
        <w:spacing w:before="233"/>
        <w:ind w:left="720" w:hanging="573"/>
        <w:rPr>
          <w:color w:val="000000"/>
          <w:sz w:val="24"/>
          <w:szCs w:val="24"/>
        </w:rPr>
      </w:pPr>
      <w:r>
        <w:rPr>
          <w:color w:val="000000"/>
          <w:sz w:val="24"/>
          <w:szCs w:val="24"/>
        </w:rPr>
        <w:lastRenderedPageBreak/>
        <w:t xml:space="preserve">Review the </w:t>
      </w:r>
      <w:r w:rsidR="0016323F">
        <w:rPr>
          <w:color w:val="000000"/>
          <w:sz w:val="24"/>
          <w:szCs w:val="24"/>
        </w:rPr>
        <w:t>client’s completed Financial Goals and Quit Claim Deed.</w:t>
      </w:r>
    </w:p>
    <w:p w14:paraId="3D0AC8F3" w14:textId="2EFCDB22" w:rsidR="007D19AB" w:rsidRPr="00474112" w:rsidRDefault="00690872">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Discuss the financial forms</w:t>
      </w:r>
      <w:r w:rsidR="00822EAE" w:rsidRPr="00474112">
        <w:rPr>
          <w:color w:val="000000"/>
          <w:sz w:val="24"/>
          <w:szCs w:val="24"/>
        </w:rPr>
        <w:t xml:space="preserve">.  </w:t>
      </w:r>
    </w:p>
    <w:p w14:paraId="1001BA89" w14:textId="24E2716B" w:rsidR="00BD491C" w:rsidRPr="00CF5B7B" w:rsidRDefault="00BD491C" w:rsidP="00CF5B7B">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 xml:space="preserve">Review </w:t>
      </w:r>
      <w:r w:rsidR="00897C6C">
        <w:rPr>
          <w:color w:val="000000"/>
          <w:sz w:val="24"/>
          <w:szCs w:val="24"/>
        </w:rPr>
        <w:t xml:space="preserve">progress on the </w:t>
      </w:r>
      <w:r w:rsidR="00CF5B7B" w:rsidRPr="00CF5B7B">
        <w:rPr>
          <w:color w:val="000000"/>
          <w:sz w:val="24"/>
          <w:szCs w:val="24"/>
        </w:rPr>
        <w:t>30-Day</w:t>
      </w:r>
      <w:r w:rsidRPr="00CF5B7B">
        <w:rPr>
          <w:color w:val="000000"/>
          <w:sz w:val="24"/>
          <w:szCs w:val="24"/>
        </w:rPr>
        <w:t xml:space="preserve"> </w:t>
      </w:r>
      <w:r w:rsidR="002514D5" w:rsidRPr="00CF5B7B">
        <w:rPr>
          <w:color w:val="000000"/>
          <w:sz w:val="24"/>
          <w:szCs w:val="24"/>
        </w:rPr>
        <w:t xml:space="preserve">Spending </w:t>
      </w:r>
      <w:r w:rsidRPr="00CF5B7B">
        <w:rPr>
          <w:color w:val="000000"/>
          <w:sz w:val="24"/>
          <w:szCs w:val="24"/>
        </w:rPr>
        <w:t xml:space="preserve">Tracker </w:t>
      </w:r>
    </w:p>
    <w:p w14:paraId="7CDDA37C" w14:textId="5255C631" w:rsidR="00690872" w:rsidRDefault="0027310A">
      <w:pPr>
        <w:numPr>
          <w:ilvl w:val="1"/>
          <w:numId w:val="8"/>
        </w:numPr>
        <w:pBdr>
          <w:top w:val="nil"/>
          <w:left w:val="nil"/>
          <w:bottom w:val="nil"/>
          <w:right w:val="nil"/>
          <w:between w:val="nil"/>
        </w:pBdr>
        <w:tabs>
          <w:tab w:val="left" w:pos="808"/>
          <w:tab w:val="left" w:pos="809"/>
        </w:tabs>
        <w:spacing w:before="233"/>
        <w:rPr>
          <w:color w:val="000000"/>
          <w:sz w:val="24"/>
          <w:szCs w:val="24"/>
        </w:rPr>
      </w:pPr>
      <w:r w:rsidRPr="00413B72">
        <w:rPr>
          <w:color w:val="000000"/>
          <w:sz w:val="24"/>
          <w:szCs w:val="24"/>
        </w:rPr>
        <w:t xml:space="preserve">Review the </w:t>
      </w:r>
      <w:r w:rsidR="00413B72">
        <w:rPr>
          <w:color w:val="000000"/>
          <w:sz w:val="24"/>
          <w:szCs w:val="24"/>
        </w:rPr>
        <w:t>forms</w:t>
      </w:r>
      <w:r w:rsidRPr="00413B72">
        <w:rPr>
          <w:color w:val="000000"/>
          <w:sz w:val="24"/>
          <w:szCs w:val="24"/>
        </w:rPr>
        <w:t xml:space="preserve"> to complete before the next session </w:t>
      </w:r>
      <w:r w:rsidR="00413B72">
        <w:rPr>
          <w:color w:val="000000"/>
          <w:sz w:val="24"/>
          <w:szCs w:val="24"/>
        </w:rPr>
        <w:t>(see below). M</w:t>
      </w:r>
      <w:r w:rsidR="006E4859" w:rsidRPr="00413B72">
        <w:rPr>
          <w:color w:val="000000"/>
          <w:sz w:val="24"/>
          <w:szCs w:val="24"/>
        </w:rPr>
        <w:t>ake sure they understand how to fill these out</w:t>
      </w:r>
      <w:r w:rsidR="00413B72">
        <w:rPr>
          <w:color w:val="000000"/>
          <w:sz w:val="24"/>
          <w:szCs w:val="24"/>
        </w:rPr>
        <w:t>, answering any questions they have</w:t>
      </w:r>
      <w:r w:rsidR="006E4859" w:rsidRPr="00413B72">
        <w:rPr>
          <w:color w:val="000000"/>
          <w:sz w:val="24"/>
          <w:szCs w:val="24"/>
        </w:rPr>
        <w:t>.</w:t>
      </w:r>
      <w:r w:rsidR="00AF45AD" w:rsidRPr="00413B72">
        <w:rPr>
          <w:color w:val="000000"/>
          <w:sz w:val="24"/>
          <w:szCs w:val="24"/>
        </w:rPr>
        <w:t xml:space="preserve"> </w:t>
      </w:r>
    </w:p>
    <w:p w14:paraId="6DC79B2B" w14:textId="5C1D515F" w:rsidR="002568C7" w:rsidRPr="00413B72" w:rsidRDefault="002568C7" w:rsidP="005129EC">
      <w:pPr>
        <w:numPr>
          <w:ilvl w:val="0"/>
          <w:numId w:val="8"/>
        </w:numPr>
        <w:pBdr>
          <w:top w:val="nil"/>
          <w:left w:val="nil"/>
          <w:bottom w:val="nil"/>
          <w:right w:val="nil"/>
          <w:between w:val="nil"/>
        </w:pBdr>
        <w:tabs>
          <w:tab w:val="left" w:pos="720"/>
        </w:tabs>
        <w:spacing w:before="233"/>
        <w:ind w:left="720" w:hanging="573"/>
        <w:rPr>
          <w:color w:val="000000"/>
          <w:sz w:val="24"/>
          <w:szCs w:val="24"/>
        </w:rPr>
      </w:pPr>
      <w:r>
        <w:rPr>
          <w:color w:val="000000"/>
          <w:sz w:val="24"/>
          <w:szCs w:val="24"/>
        </w:rPr>
        <w:t xml:space="preserve">Ask if they watched the </w:t>
      </w:r>
      <w:r w:rsidRPr="005129EC">
        <w:rPr>
          <w:color w:val="000000"/>
          <w:sz w:val="24"/>
          <w:szCs w:val="24"/>
        </w:rPr>
        <w:t>Dig Deeper</w:t>
      </w:r>
      <w:r>
        <w:rPr>
          <w:color w:val="000000"/>
          <w:sz w:val="24"/>
          <w:szCs w:val="24"/>
        </w:rPr>
        <w:t xml:space="preserve"> video(s</w:t>
      </w:r>
      <w:proofErr w:type="gramStart"/>
      <w:r>
        <w:rPr>
          <w:color w:val="000000"/>
          <w:sz w:val="24"/>
          <w:szCs w:val="24"/>
        </w:rPr>
        <w:t>), and</w:t>
      </w:r>
      <w:proofErr w:type="gramEnd"/>
      <w:r>
        <w:rPr>
          <w:color w:val="000000"/>
          <w:sz w:val="24"/>
          <w:szCs w:val="24"/>
        </w:rPr>
        <w:t xml:space="preserve"> ask what was their biggest "take-away" from the teaching.</w:t>
      </w:r>
      <w:r w:rsidR="005F5144">
        <w:rPr>
          <w:color w:val="000000"/>
          <w:sz w:val="24"/>
          <w:szCs w:val="24"/>
        </w:rPr>
        <w:t xml:space="preserve"> (Be prepared to share yours!)</w:t>
      </w:r>
    </w:p>
    <w:p w14:paraId="00000055" w14:textId="7619B174" w:rsidR="006B173A" w:rsidRPr="00474112" w:rsidRDefault="00656502">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 xml:space="preserve">Assign homework for the next </w:t>
      </w:r>
      <w:r w:rsidR="00584B9B" w:rsidRPr="00474112">
        <w:rPr>
          <w:color w:val="000000"/>
          <w:sz w:val="24"/>
          <w:szCs w:val="24"/>
        </w:rPr>
        <w:t>meeting</w:t>
      </w:r>
      <w:r w:rsidR="00A666E5" w:rsidRPr="00474112">
        <w:rPr>
          <w:color w:val="000000"/>
          <w:sz w:val="24"/>
          <w:szCs w:val="24"/>
        </w:rPr>
        <w:t>:</w:t>
      </w:r>
    </w:p>
    <w:p w14:paraId="0A25C26F" w14:textId="2F498883" w:rsidR="00584B9B" w:rsidRPr="00474112" w:rsidRDefault="00584B9B">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 xml:space="preserve">Complete all sections in the </w:t>
      </w:r>
      <w:r w:rsidRPr="00550261">
        <w:rPr>
          <w:i/>
          <w:iCs/>
          <w:color w:val="000000"/>
          <w:sz w:val="24"/>
          <w:szCs w:val="24"/>
        </w:rPr>
        <w:t>“</w:t>
      </w:r>
      <w:r w:rsidR="00C40825">
        <w:rPr>
          <w:i/>
          <w:iCs/>
          <w:color w:val="000000"/>
          <w:sz w:val="24"/>
          <w:szCs w:val="24"/>
        </w:rPr>
        <w:t>L</w:t>
      </w:r>
      <w:r w:rsidRPr="00550261">
        <w:rPr>
          <w:i/>
          <w:iCs/>
          <w:color w:val="000000"/>
          <w:sz w:val="24"/>
          <w:szCs w:val="24"/>
        </w:rPr>
        <w:t xml:space="preserve">esson </w:t>
      </w:r>
      <w:r w:rsidR="005F5144">
        <w:rPr>
          <w:i/>
          <w:iCs/>
          <w:color w:val="000000"/>
          <w:sz w:val="24"/>
          <w:szCs w:val="24"/>
        </w:rPr>
        <w:t>2</w:t>
      </w:r>
      <w:r w:rsidRPr="00550261">
        <w:rPr>
          <w:i/>
          <w:iCs/>
          <w:color w:val="000000"/>
          <w:sz w:val="24"/>
          <w:szCs w:val="24"/>
        </w:rPr>
        <w:t xml:space="preserve"> –</w:t>
      </w:r>
      <w:r w:rsidRPr="00413B72">
        <w:rPr>
          <w:i/>
          <w:iCs/>
          <w:color w:val="000000"/>
          <w:sz w:val="24"/>
          <w:szCs w:val="24"/>
        </w:rPr>
        <w:t xml:space="preserve"> God’s Part </w:t>
      </w:r>
      <w:r w:rsidR="004E46FD" w:rsidRPr="00413B72">
        <w:rPr>
          <w:i/>
          <w:iCs/>
          <w:color w:val="000000"/>
          <w:sz w:val="24"/>
          <w:szCs w:val="24"/>
        </w:rPr>
        <w:t>/</w:t>
      </w:r>
      <w:r w:rsidRPr="00413B72">
        <w:rPr>
          <w:i/>
          <w:iCs/>
          <w:color w:val="000000"/>
          <w:sz w:val="24"/>
          <w:szCs w:val="24"/>
        </w:rPr>
        <w:t xml:space="preserve"> Our Part” </w:t>
      </w:r>
      <w:r w:rsidRPr="00474112">
        <w:rPr>
          <w:color w:val="000000"/>
          <w:sz w:val="24"/>
          <w:szCs w:val="24"/>
        </w:rPr>
        <w:t>module</w:t>
      </w:r>
      <w:r w:rsidR="004A1C91" w:rsidRPr="00474112">
        <w:rPr>
          <w:color w:val="000000"/>
          <w:sz w:val="24"/>
          <w:szCs w:val="24"/>
        </w:rPr>
        <w:t xml:space="preserve">.  </w:t>
      </w:r>
    </w:p>
    <w:p w14:paraId="00000058" w14:textId="3B7B0FCF" w:rsidR="006B173A" w:rsidRPr="00474112" w:rsidRDefault="00656502">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 xml:space="preserve">Fill out the </w:t>
      </w:r>
      <w:r w:rsidR="00C32042" w:rsidRPr="00474112">
        <w:rPr>
          <w:color w:val="000000"/>
          <w:sz w:val="24"/>
          <w:szCs w:val="24"/>
        </w:rPr>
        <w:t xml:space="preserve">following sheets </w:t>
      </w:r>
      <w:r w:rsidR="007D3802" w:rsidRPr="00474112">
        <w:rPr>
          <w:color w:val="000000"/>
          <w:sz w:val="24"/>
          <w:szCs w:val="24"/>
        </w:rPr>
        <w:t xml:space="preserve">in the </w:t>
      </w:r>
      <w:r w:rsidR="00127BED" w:rsidRPr="00474112">
        <w:rPr>
          <w:color w:val="000000"/>
          <w:sz w:val="24"/>
          <w:szCs w:val="24"/>
        </w:rPr>
        <w:t xml:space="preserve">financial </w:t>
      </w:r>
      <w:r w:rsidR="007D3802" w:rsidRPr="00474112">
        <w:rPr>
          <w:color w:val="000000"/>
          <w:sz w:val="24"/>
          <w:szCs w:val="24"/>
        </w:rPr>
        <w:t>forms</w:t>
      </w:r>
      <w:r w:rsidR="0086481B" w:rsidRPr="00474112">
        <w:rPr>
          <w:color w:val="000000"/>
          <w:sz w:val="24"/>
          <w:szCs w:val="24"/>
        </w:rPr>
        <w:t xml:space="preserve"> and upload these to </w:t>
      </w:r>
      <w:r w:rsidR="00C56C59" w:rsidRPr="00474112">
        <w:rPr>
          <w:color w:val="000000"/>
          <w:sz w:val="24"/>
          <w:szCs w:val="24"/>
        </w:rPr>
        <w:t>“</w:t>
      </w:r>
      <w:r w:rsidR="00ED130E" w:rsidRPr="00ED130E">
        <w:rPr>
          <w:i/>
          <w:iCs/>
          <w:color w:val="000000"/>
          <w:sz w:val="24"/>
          <w:szCs w:val="24"/>
        </w:rPr>
        <w:t>My Doc Vault</w:t>
      </w:r>
      <w:r w:rsidR="00C56C59" w:rsidRPr="00474112">
        <w:rPr>
          <w:color w:val="000000"/>
          <w:sz w:val="24"/>
          <w:szCs w:val="24"/>
        </w:rPr>
        <w:t>”</w:t>
      </w:r>
      <w:r w:rsidR="00127BED" w:rsidRPr="00474112">
        <w:rPr>
          <w:color w:val="000000"/>
          <w:sz w:val="24"/>
          <w:szCs w:val="24"/>
        </w:rPr>
        <w:t>:</w:t>
      </w:r>
      <w:r w:rsidR="000269B6" w:rsidRPr="00474112">
        <w:rPr>
          <w:color w:val="000000"/>
          <w:sz w:val="24"/>
          <w:szCs w:val="24"/>
        </w:rPr>
        <w:t xml:space="preserve"> </w:t>
      </w:r>
    </w:p>
    <w:p w14:paraId="72126E23" w14:textId="7E96E5EF" w:rsidR="00973B1A" w:rsidRPr="00474112" w:rsidRDefault="0047622D">
      <w:pPr>
        <w:numPr>
          <w:ilvl w:val="2"/>
          <w:numId w:val="19"/>
        </w:numPr>
        <w:pBdr>
          <w:top w:val="nil"/>
          <w:left w:val="nil"/>
          <w:bottom w:val="nil"/>
          <w:right w:val="nil"/>
          <w:between w:val="nil"/>
        </w:pBdr>
        <w:tabs>
          <w:tab w:val="left" w:pos="378"/>
        </w:tabs>
        <w:rPr>
          <w:color w:val="000000"/>
          <w:sz w:val="24"/>
          <w:szCs w:val="24"/>
        </w:rPr>
      </w:pPr>
      <w:r>
        <w:rPr>
          <w:color w:val="000000"/>
          <w:sz w:val="24"/>
          <w:szCs w:val="24"/>
        </w:rPr>
        <w:t>Assets and Liabilities</w:t>
      </w:r>
    </w:p>
    <w:p w14:paraId="0F2DA34B" w14:textId="77777777" w:rsidR="00200694" w:rsidRPr="00474112" w:rsidRDefault="00200694" w:rsidP="00200694">
      <w:pPr>
        <w:numPr>
          <w:ilvl w:val="2"/>
          <w:numId w:val="19"/>
        </w:numPr>
        <w:pBdr>
          <w:top w:val="nil"/>
          <w:left w:val="nil"/>
          <w:bottom w:val="nil"/>
          <w:right w:val="nil"/>
          <w:between w:val="nil"/>
        </w:pBdr>
        <w:tabs>
          <w:tab w:val="left" w:pos="378"/>
        </w:tabs>
        <w:rPr>
          <w:color w:val="000000"/>
          <w:sz w:val="24"/>
          <w:szCs w:val="24"/>
        </w:rPr>
      </w:pPr>
      <w:r w:rsidRPr="00474112">
        <w:rPr>
          <w:color w:val="000000"/>
          <w:sz w:val="24"/>
          <w:szCs w:val="24"/>
        </w:rPr>
        <w:t>30-Day Spending Tracker</w:t>
      </w:r>
      <w:r>
        <w:rPr>
          <w:color w:val="000000"/>
          <w:sz w:val="24"/>
          <w:szCs w:val="24"/>
        </w:rPr>
        <w:t xml:space="preserve"> (continue tracking)</w:t>
      </w:r>
    </w:p>
    <w:p w14:paraId="002815B5" w14:textId="187A59A7" w:rsidR="00973B1A" w:rsidRPr="00474112" w:rsidRDefault="00973B1A">
      <w:pPr>
        <w:numPr>
          <w:ilvl w:val="2"/>
          <w:numId w:val="19"/>
        </w:numPr>
        <w:pBdr>
          <w:top w:val="nil"/>
          <w:left w:val="nil"/>
          <w:bottom w:val="nil"/>
          <w:right w:val="nil"/>
          <w:between w:val="nil"/>
        </w:pBdr>
        <w:tabs>
          <w:tab w:val="left" w:pos="378"/>
        </w:tabs>
        <w:rPr>
          <w:color w:val="000000"/>
          <w:sz w:val="24"/>
          <w:szCs w:val="24"/>
        </w:rPr>
      </w:pPr>
      <w:r w:rsidRPr="00474112">
        <w:rPr>
          <w:color w:val="000000"/>
          <w:sz w:val="24"/>
          <w:szCs w:val="24"/>
        </w:rPr>
        <w:t>Spending Plan (</w:t>
      </w:r>
      <w:r w:rsidR="00800CE0">
        <w:rPr>
          <w:color w:val="000000"/>
          <w:sz w:val="24"/>
          <w:szCs w:val="24"/>
        </w:rPr>
        <w:t xml:space="preserve">only the </w:t>
      </w:r>
      <w:r w:rsidR="0047622D">
        <w:rPr>
          <w:color w:val="000000"/>
          <w:sz w:val="24"/>
          <w:szCs w:val="24"/>
        </w:rPr>
        <w:t xml:space="preserve">Current Spending </w:t>
      </w:r>
      <w:r w:rsidR="00275541">
        <w:rPr>
          <w:color w:val="000000"/>
          <w:sz w:val="24"/>
          <w:szCs w:val="24"/>
        </w:rPr>
        <w:t>column</w:t>
      </w:r>
      <w:r w:rsidRPr="00474112">
        <w:rPr>
          <w:color w:val="000000"/>
          <w:sz w:val="24"/>
          <w:szCs w:val="24"/>
        </w:rPr>
        <w:t>)</w:t>
      </w:r>
    </w:p>
    <w:p w14:paraId="74452FC0" w14:textId="4289A851" w:rsidR="00ED130E" w:rsidRPr="00200694" w:rsidRDefault="00ED130E">
      <w:pPr>
        <w:numPr>
          <w:ilvl w:val="1"/>
          <w:numId w:val="8"/>
        </w:numPr>
        <w:pBdr>
          <w:top w:val="nil"/>
          <w:left w:val="nil"/>
          <w:bottom w:val="nil"/>
          <w:right w:val="nil"/>
          <w:between w:val="nil"/>
        </w:pBdr>
        <w:tabs>
          <w:tab w:val="left" w:pos="808"/>
          <w:tab w:val="left" w:pos="809"/>
        </w:tabs>
        <w:spacing w:before="233"/>
        <w:rPr>
          <w:sz w:val="24"/>
          <w:szCs w:val="24"/>
        </w:rPr>
      </w:pPr>
      <w:r w:rsidRPr="00200694">
        <w:rPr>
          <w:color w:val="000000"/>
          <w:sz w:val="24"/>
          <w:szCs w:val="24"/>
        </w:rPr>
        <w:t>Encourage</w:t>
      </w:r>
      <w:r w:rsidRPr="00200694">
        <w:rPr>
          <w:sz w:val="24"/>
          <w:szCs w:val="24"/>
        </w:rPr>
        <w:t xml:space="preserve"> them to view the </w:t>
      </w:r>
      <w:r w:rsidRPr="00200694">
        <w:rPr>
          <w:i/>
          <w:iCs/>
          <w:sz w:val="24"/>
          <w:szCs w:val="24"/>
        </w:rPr>
        <w:t>Dig Deeper</w:t>
      </w:r>
      <w:r w:rsidRPr="00200694">
        <w:rPr>
          <w:sz w:val="24"/>
          <w:szCs w:val="24"/>
        </w:rPr>
        <w:t xml:space="preserve"> videos on </w:t>
      </w:r>
      <w:r w:rsidR="00861C5A" w:rsidRPr="00200694">
        <w:rPr>
          <w:i/>
          <w:iCs/>
          <w:color w:val="000000"/>
          <w:sz w:val="24"/>
          <w:szCs w:val="24"/>
        </w:rPr>
        <w:t>God's Economy vs. Man's Economy</w:t>
      </w:r>
      <w:r w:rsidR="00861C5A" w:rsidRPr="00200694">
        <w:rPr>
          <w:i/>
          <w:iCs/>
          <w:sz w:val="24"/>
          <w:szCs w:val="24"/>
        </w:rPr>
        <w:t xml:space="preserve">. </w:t>
      </w:r>
    </w:p>
    <w:p w14:paraId="63000DA0" w14:textId="42D1BA4C" w:rsidR="00AA60DC" w:rsidRPr="00474112" w:rsidRDefault="0025039F">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 xml:space="preserve">Set the next appointment time.  This should be </w:t>
      </w:r>
      <w:r w:rsidR="0036658B" w:rsidRPr="00474112">
        <w:rPr>
          <w:color w:val="000000"/>
          <w:sz w:val="24"/>
          <w:szCs w:val="24"/>
        </w:rPr>
        <w:t xml:space="preserve">in </w:t>
      </w:r>
      <w:r w:rsidR="00770D77" w:rsidRPr="00474112">
        <w:rPr>
          <w:color w:val="000000"/>
          <w:sz w:val="24"/>
          <w:szCs w:val="24"/>
        </w:rPr>
        <w:t>1 to</w:t>
      </w:r>
      <w:r w:rsidR="001910D1" w:rsidRPr="00474112">
        <w:rPr>
          <w:color w:val="000000"/>
          <w:sz w:val="24"/>
          <w:szCs w:val="24"/>
        </w:rPr>
        <w:t xml:space="preserve"> </w:t>
      </w:r>
      <w:r w:rsidR="0036658B" w:rsidRPr="00474112">
        <w:rPr>
          <w:color w:val="000000"/>
          <w:sz w:val="24"/>
          <w:szCs w:val="24"/>
        </w:rPr>
        <w:t xml:space="preserve">3 </w:t>
      </w:r>
      <w:r w:rsidRPr="00474112">
        <w:rPr>
          <w:color w:val="000000"/>
          <w:sz w:val="24"/>
          <w:szCs w:val="24"/>
        </w:rPr>
        <w:t xml:space="preserve">weeks, depending on how much time the client needs. </w:t>
      </w:r>
    </w:p>
    <w:p w14:paraId="6964483E" w14:textId="3A8031B7" w:rsidR="0025039F" w:rsidRPr="00474112" w:rsidRDefault="0025039F">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Ask the client to complete the homework at least one day before the meeting to give you time to review.</w:t>
      </w:r>
    </w:p>
    <w:p w14:paraId="473457FA" w14:textId="7BDCD44E" w:rsidR="0025039F" w:rsidRDefault="0025039F">
      <w:pPr>
        <w:numPr>
          <w:ilvl w:val="0"/>
          <w:numId w:val="8"/>
        </w:numPr>
        <w:pBdr>
          <w:top w:val="nil"/>
          <w:left w:val="nil"/>
          <w:bottom w:val="nil"/>
          <w:right w:val="nil"/>
          <w:between w:val="nil"/>
        </w:pBdr>
        <w:tabs>
          <w:tab w:val="left" w:pos="720"/>
        </w:tabs>
        <w:spacing w:before="233"/>
        <w:ind w:left="720" w:hanging="573"/>
        <w:rPr>
          <w:color w:val="000000"/>
          <w:sz w:val="24"/>
          <w:szCs w:val="24"/>
        </w:rPr>
      </w:pPr>
      <w:r w:rsidRPr="00474112">
        <w:rPr>
          <w:color w:val="000000"/>
          <w:sz w:val="24"/>
          <w:szCs w:val="24"/>
        </w:rPr>
        <w:t>Close in prayer</w:t>
      </w:r>
      <w:r w:rsidR="00F83B6D" w:rsidRPr="00474112">
        <w:rPr>
          <w:color w:val="000000"/>
          <w:sz w:val="24"/>
          <w:szCs w:val="24"/>
        </w:rPr>
        <w:t>.</w:t>
      </w:r>
    </w:p>
    <w:p w14:paraId="0493C68A" w14:textId="77777777" w:rsidR="001B4228" w:rsidRPr="00474112" w:rsidRDefault="001B4228" w:rsidP="001B4228">
      <w:pPr>
        <w:pBdr>
          <w:top w:val="nil"/>
          <w:left w:val="nil"/>
          <w:bottom w:val="nil"/>
          <w:right w:val="nil"/>
          <w:between w:val="nil"/>
        </w:pBdr>
        <w:tabs>
          <w:tab w:val="left" w:pos="720"/>
        </w:tabs>
        <w:spacing w:before="233"/>
        <w:ind w:left="147"/>
        <w:rPr>
          <w:color w:val="000000"/>
          <w:sz w:val="24"/>
          <w:szCs w:val="24"/>
        </w:rPr>
      </w:pPr>
    </w:p>
    <w:p w14:paraId="3578B785" w14:textId="652DBB8F" w:rsidR="00AF7D27" w:rsidRPr="00200694" w:rsidRDefault="00896FC7" w:rsidP="00190E80">
      <w:pPr>
        <w:pStyle w:val="Heading1"/>
        <w:rPr>
          <w:b w:val="0"/>
          <w:i/>
          <w:iCs/>
        </w:rPr>
      </w:pPr>
      <w:bookmarkStart w:id="16" w:name="_heading=h.1fob9te" w:colFirst="0" w:colLast="0"/>
      <w:bookmarkStart w:id="17" w:name="_Toc148798165"/>
      <w:bookmarkEnd w:id="16"/>
      <w:r w:rsidRPr="00474112">
        <w:t xml:space="preserve">Third </w:t>
      </w:r>
      <w:r w:rsidR="00656502" w:rsidRPr="00474112">
        <w:t>Meeting</w:t>
      </w:r>
      <w:r w:rsidRPr="00474112">
        <w:t xml:space="preserve"> – Review of </w:t>
      </w:r>
      <w:r w:rsidR="003644A6">
        <w:t>Lesson 2</w:t>
      </w:r>
      <w:r w:rsidR="00190E80">
        <w:t xml:space="preserve"> </w:t>
      </w:r>
      <w:r w:rsidR="00AF7D27" w:rsidRPr="00200694">
        <w:rPr>
          <w:i/>
          <w:iCs/>
        </w:rPr>
        <w:t>God’s Part / Our Part</w:t>
      </w:r>
      <w:bookmarkEnd w:id="17"/>
    </w:p>
    <w:p w14:paraId="0000008E" w14:textId="7AA0C08B" w:rsidR="006B173A" w:rsidRPr="00550261" w:rsidRDefault="00656502">
      <w:pPr>
        <w:pStyle w:val="ListParagraph"/>
        <w:numPr>
          <w:ilvl w:val="0"/>
          <w:numId w:val="17"/>
        </w:numPr>
        <w:spacing w:line="290" w:lineRule="auto"/>
        <w:rPr>
          <w:b/>
          <w:i/>
          <w:sz w:val="24"/>
          <w:szCs w:val="24"/>
        </w:rPr>
      </w:pPr>
      <w:r w:rsidRPr="00550261">
        <w:rPr>
          <w:b/>
          <w:i/>
          <w:color w:val="231F20"/>
          <w:sz w:val="24"/>
          <w:szCs w:val="24"/>
        </w:rPr>
        <w:t>to 1-1/2 hours)</w:t>
      </w:r>
    </w:p>
    <w:p w14:paraId="3F278D43" w14:textId="270698F9" w:rsidR="00550261" w:rsidRPr="00550261" w:rsidRDefault="00656502">
      <w:pPr>
        <w:numPr>
          <w:ilvl w:val="0"/>
          <w:numId w:val="1"/>
        </w:numPr>
        <w:pBdr>
          <w:top w:val="nil"/>
          <w:left w:val="nil"/>
          <w:bottom w:val="nil"/>
          <w:right w:val="nil"/>
          <w:between w:val="nil"/>
        </w:pBdr>
        <w:tabs>
          <w:tab w:val="left" w:pos="809"/>
        </w:tabs>
        <w:spacing w:before="232"/>
        <w:rPr>
          <w:color w:val="000000"/>
          <w:sz w:val="24"/>
          <w:szCs w:val="24"/>
        </w:rPr>
      </w:pPr>
      <w:r w:rsidRPr="00474112">
        <w:rPr>
          <w:color w:val="231F20"/>
          <w:sz w:val="24"/>
          <w:szCs w:val="24"/>
        </w:rPr>
        <w:t>Open in prayer</w:t>
      </w:r>
      <w:r w:rsidR="00CA738C" w:rsidRPr="00474112">
        <w:rPr>
          <w:color w:val="231F20"/>
          <w:sz w:val="24"/>
          <w:szCs w:val="24"/>
        </w:rPr>
        <w:t>.</w:t>
      </w:r>
    </w:p>
    <w:p w14:paraId="28B57346" w14:textId="6412C54A" w:rsidR="001B486B" w:rsidRPr="00550261" w:rsidRDefault="00F94ED0">
      <w:pPr>
        <w:numPr>
          <w:ilvl w:val="0"/>
          <w:numId w:val="1"/>
        </w:numPr>
        <w:pBdr>
          <w:top w:val="nil"/>
          <w:left w:val="nil"/>
          <w:bottom w:val="nil"/>
          <w:right w:val="nil"/>
          <w:between w:val="nil"/>
        </w:pBdr>
        <w:tabs>
          <w:tab w:val="left" w:pos="809"/>
        </w:tabs>
        <w:spacing w:before="232"/>
        <w:rPr>
          <w:color w:val="000000"/>
          <w:sz w:val="24"/>
          <w:szCs w:val="24"/>
        </w:rPr>
      </w:pPr>
      <w:r w:rsidRPr="00550261">
        <w:rPr>
          <w:color w:val="231F20"/>
          <w:sz w:val="24"/>
          <w:szCs w:val="24"/>
        </w:rPr>
        <w:t>S</w:t>
      </w:r>
      <w:r w:rsidR="00550261" w:rsidRPr="00550261">
        <w:rPr>
          <w:color w:val="231F20"/>
          <w:sz w:val="24"/>
          <w:szCs w:val="24"/>
        </w:rPr>
        <w:t xml:space="preserve">pend a few minutes catching up on how they are doing. Find out if there are any questions they want to ask or things they want to share before you review their homework. </w:t>
      </w:r>
    </w:p>
    <w:p w14:paraId="64FE0CEF" w14:textId="13D97E48" w:rsidR="001B18F6" w:rsidRPr="00474112" w:rsidRDefault="004A71C8">
      <w:pPr>
        <w:numPr>
          <w:ilvl w:val="0"/>
          <w:numId w:val="1"/>
        </w:numPr>
        <w:pBdr>
          <w:top w:val="nil"/>
          <w:left w:val="nil"/>
          <w:bottom w:val="nil"/>
          <w:right w:val="nil"/>
          <w:between w:val="nil"/>
        </w:pBdr>
        <w:tabs>
          <w:tab w:val="left" w:pos="808"/>
          <w:tab w:val="left" w:pos="809"/>
        </w:tabs>
        <w:spacing w:before="232"/>
        <w:rPr>
          <w:color w:val="231F20"/>
          <w:sz w:val="24"/>
          <w:szCs w:val="24"/>
        </w:rPr>
      </w:pPr>
      <w:r w:rsidRPr="00474112">
        <w:rPr>
          <w:color w:val="231F20"/>
          <w:sz w:val="24"/>
          <w:szCs w:val="24"/>
        </w:rPr>
        <w:t>Discuss where they are on the Money Map.</w:t>
      </w:r>
      <w:r w:rsidR="004C66FB" w:rsidRPr="00474112">
        <w:rPr>
          <w:color w:val="231F20"/>
          <w:sz w:val="24"/>
          <w:szCs w:val="24"/>
        </w:rPr>
        <w:t xml:space="preserve"> Ask if </w:t>
      </w:r>
      <w:r w:rsidR="006A2473" w:rsidRPr="00474112">
        <w:rPr>
          <w:color w:val="231F20"/>
          <w:sz w:val="24"/>
          <w:szCs w:val="24"/>
        </w:rPr>
        <w:t xml:space="preserve">there are any changes </w:t>
      </w:r>
      <w:r w:rsidR="006A2A74" w:rsidRPr="00474112">
        <w:rPr>
          <w:color w:val="231F20"/>
          <w:sz w:val="24"/>
          <w:szCs w:val="24"/>
        </w:rPr>
        <w:t xml:space="preserve">that </w:t>
      </w:r>
      <w:r w:rsidR="006A2473" w:rsidRPr="00474112">
        <w:rPr>
          <w:color w:val="231F20"/>
          <w:sz w:val="24"/>
          <w:szCs w:val="24"/>
        </w:rPr>
        <w:t xml:space="preserve">they should consider </w:t>
      </w:r>
      <w:proofErr w:type="gramStart"/>
      <w:r w:rsidR="006A2473" w:rsidRPr="00474112">
        <w:rPr>
          <w:color w:val="231F20"/>
          <w:sz w:val="24"/>
          <w:szCs w:val="24"/>
        </w:rPr>
        <w:t>in light of</w:t>
      </w:r>
      <w:proofErr w:type="gramEnd"/>
      <w:r w:rsidR="006A2473" w:rsidRPr="00474112">
        <w:rPr>
          <w:color w:val="231F20"/>
          <w:sz w:val="24"/>
          <w:szCs w:val="24"/>
        </w:rPr>
        <w:t xml:space="preserve"> this.</w:t>
      </w:r>
    </w:p>
    <w:p w14:paraId="77C2FB90" w14:textId="2369C468" w:rsidR="00F032DC" w:rsidRPr="00474112" w:rsidRDefault="00173DF5">
      <w:pPr>
        <w:pStyle w:val="NumberList"/>
        <w:numPr>
          <w:ilvl w:val="0"/>
          <w:numId w:val="1"/>
        </w:numPr>
      </w:pPr>
      <w:r>
        <w:t xml:space="preserve"> </w:t>
      </w:r>
      <w:r w:rsidR="00F032DC" w:rsidRPr="00474112">
        <w:t xml:space="preserve">Share </w:t>
      </w:r>
      <w:bookmarkStart w:id="18" w:name="_Hlk148796706"/>
      <w:r w:rsidR="00F032DC" w:rsidRPr="00474112">
        <w:t xml:space="preserve">your </w:t>
      </w:r>
      <w:r w:rsidR="005129EC">
        <w:t xml:space="preserve">Edvance360 </w:t>
      </w:r>
      <w:r w:rsidR="00F032DC" w:rsidRPr="00474112">
        <w:t xml:space="preserve">screen </w:t>
      </w:r>
      <w:bookmarkEnd w:id="18"/>
      <w:r w:rsidR="00F032DC" w:rsidRPr="00474112">
        <w:t>to review homework from the previous session.</w:t>
      </w:r>
    </w:p>
    <w:p w14:paraId="50AEAA5E" w14:textId="77777777" w:rsidR="00C40825" w:rsidRPr="00474112" w:rsidRDefault="00550261" w:rsidP="00C40825">
      <w:pPr>
        <w:numPr>
          <w:ilvl w:val="0"/>
          <w:numId w:val="1"/>
        </w:numPr>
        <w:pBdr>
          <w:top w:val="nil"/>
          <w:left w:val="nil"/>
          <w:bottom w:val="nil"/>
          <w:right w:val="nil"/>
          <w:between w:val="nil"/>
        </w:pBdr>
        <w:tabs>
          <w:tab w:val="left" w:pos="808"/>
          <w:tab w:val="left" w:pos="809"/>
        </w:tabs>
        <w:spacing w:before="232"/>
        <w:rPr>
          <w:color w:val="231F20"/>
          <w:sz w:val="24"/>
          <w:szCs w:val="24"/>
        </w:rPr>
      </w:pPr>
      <w:r>
        <w:rPr>
          <w:color w:val="231F20"/>
          <w:sz w:val="24"/>
          <w:szCs w:val="24"/>
        </w:rPr>
        <w:t xml:space="preserve">Review </w:t>
      </w:r>
      <w:r w:rsidR="00DB3C6D" w:rsidRPr="00474112">
        <w:rPr>
          <w:color w:val="231F20"/>
          <w:sz w:val="24"/>
          <w:szCs w:val="24"/>
        </w:rPr>
        <w:t xml:space="preserve">the client’s answers to the </w:t>
      </w:r>
      <w:r w:rsidR="00DB3C6D" w:rsidRPr="00550261">
        <w:rPr>
          <w:i/>
          <w:iCs/>
          <w:color w:val="231F20"/>
          <w:sz w:val="24"/>
          <w:szCs w:val="24"/>
        </w:rPr>
        <w:t xml:space="preserve">“Assignment - God’s Part / Our Part” </w:t>
      </w:r>
      <w:r w:rsidR="00DB3C6D" w:rsidRPr="00474112">
        <w:rPr>
          <w:color w:val="231F20"/>
          <w:sz w:val="24"/>
          <w:szCs w:val="24"/>
        </w:rPr>
        <w:t>Bible study.</w:t>
      </w:r>
      <w:r w:rsidR="00C40825">
        <w:rPr>
          <w:color w:val="231F20"/>
          <w:sz w:val="24"/>
          <w:szCs w:val="24"/>
        </w:rPr>
        <w:t xml:space="preserve"> Be sure they know how to find the feedback you have left for them </w:t>
      </w:r>
      <w:proofErr w:type="gramStart"/>
      <w:r w:rsidR="00C40825">
        <w:rPr>
          <w:color w:val="231F20"/>
          <w:sz w:val="24"/>
          <w:szCs w:val="24"/>
        </w:rPr>
        <w:t>in</w:t>
      </w:r>
      <w:proofErr w:type="gramEnd"/>
      <w:r w:rsidR="00C40825">
        <w:rPr>
          <w:color w:val="231F20"/>
          <w:sz w:val="24"/>
          <w:szCs w:val="24"/>
        </w:rPr>
        <w:t xml:space="preserve"> the course.</w:t>
      </w:r>
    </w:p>
    <w:p w14:paraId="1C5C767D" w14:textId="2D9BB1A8" w:rsidR="00DB3C6D" w:rsidRPr="00474112" w:rsidRDefault="00DB3C6D">
      <w:pPr>
        <w:numPr>
          <w:ilvl w:val="0"/>
          <w:numId w:val="1"/>
        </w:numPr>
        <w:pBdr>
          <w:top w:val="nil"/>
          <w:left w:val="nil"/>
          <w:bottom w:val="nil"/>
          <w:right w:val="nil"/>
          <w:between w:val="nil"/>
        </w:pBdr>
        <w:tabs>
          <w:tab w:val="left" w:pos="808"/>
          <w:tab w:val="left" w:pos="809"/>
        </w:tabs>
        <w:spacing w:before="232"/>
        <w:rPr>
          <w:color w:val="231F20"/>
          <w:sz w:val="24"/>
          <w:szCs w:val="24"/>
        </w:rPr>
      </w:pPr>
      <w:r w:rsidRPr="00474112">
        <w:rPr>
          <w:color w:val="231F20"/>
          <w:sz w:val="24"/>
          <w:szCs w:val="24"/>
        </w:rPr>
        <w:t>Review insights and questions regarding the “</w:t>
      </w:r>
      <w:r w:rsidRPr="00550261">
        <w:rPr>
          <w:i/>
          <w:iCs/>
          <w:color w:val="231F20"/>
          <w:sz w:val="24"/>
          <w:szCs w:val="24"/>
        </w:rPr>
        <w:t>God’s Part / Our Part”</w:t>
      </w:r>
      <w:r w:rsidRPr="00474112">
        <w:rPr>
          <w:color w:val="231F20"/>
          <w:sz w:val="24"/>
          <w:szCs w:val="24"/>
        </w:rPr>
        <w:t xml:space="preserve"> notes.</w:t>
      </w:r>
      <w:r w:rsidR="00C40825">
        <w:rPr>
          <w:color w:val="231F20"/>
          <w:sz w:val="24"/>
          <w:szCs w:val="24"/>
        </w:rPr>
        <w:t xml:space="preserve"> </w:t>
      </w:r>
    </w:p>
    <w:p w14:paraId="33453F63" w14:textId="7C92506D" w:rsidR="00DB3C6D" w:rsidRPr="00474112" w:rsidRDefault="00DB3C6D">
      <w:pPr>
        <w:numPr>
          <w:ilvl w:val="0"/>
          <w:numId w:val="1"/>
        </w:numPr>
        <w:pBdr>
          <w:top w:val="nil"/>
          <w:left w:val="nil"/>
          <w:bottom w:val="nil"/>
          <w:right w:val="nil"/>
          <w:between w:val="nil"/>
        </w:pBdr>
        <w:tabs>
          <w:tab w:val="left" w:pos="808"/>
          <w:tab w:val="left" w:pos="809"/>
        </w:tabs>
        <w:spacing w:before="232"/>
        <w:rPr>
          <w:color w:val="231F20"/>
          <w:sz w:val="24"/>
          <w:szCs w:val="24"/>
        </w:rPr>
      </w:pPr>
      <w:r w:rsidRPr="00474112">
        <w:rPr>
          <w:color w:val="231F20"/>
          <w:sz w:val="24"/>
          <w:szCs w:val="24"/>
        </w:rPr>
        <w:t>Review the completed financial forms:</w:t>
      </w:r>
    </w:p>
    <w:p w14:paraId="03EDBF9F" w14:textId="77777777" w:rsidR="00B9319F" w:rsidRPr="00474112" w:rsidRDefault="00B9319F" w:rsidP="00B9319F">
      <w:pPr>
        <w:numPr>
          <w:ilvl w:val="2"/>
          <w:numId w:val="1"/>
        </w:numPr>
        <w:pBdr>
          <w:top w:val="nil"/>
          <w:left w:val="nil"/>
          <w:bottom w:val="nil"/>
          <w:right w:val="nil"/>
          <w:between w:val="nil"/>
        </w:pBdr>
        <w:tabs>
          <w:tab w:val="left" w:pos="378"/>
        </w:tabs>
        <w:rPr>
          <w:color w:val="000000"/>
          <w:sz w:val="24"/>
          <w:szCs w:val="24"/>
        </w:rPr>
      </w:pPr>
      <w:r>
        <w:rPr>
          <w:color w:val="000000"/>
          <w:sz w:val="24"/>
          <w:szCs w:val="24"/>
        </w:rPr>
        <w:t>Assets and Liabilities</w:t>
      </w:r>
    </w:p>
    <w:p w14:paraId="52DCFB52" w14:textId="0C070D14" w:rsidR="00B9319F" w:rsidRPr="00474112" w:rsidRDefault="00B9319F" w:rsidP="00B9319F">
      <w:pPr>
        <w:numPr>
          <w:ilvl w:val="2"/>
          <w:numId w:val="1"/>
        </w:numPr>
        <w:pBdr>
          <w:top w:val="nil"/>
          <w:left w:val="nil"/>
          <w:bottom w:val="nil"/>
          <w:right w:val="nil"/>
          <w:between w:val="nil"/>
        </w:pBdr>
        <w:tabs>
          <w:tab w:val="left" w:pos="378"/>
        </w:tabs>
        <w:rPr>
          <w:color w:val="000000"/>
          <w:sz w:val="24"/>
          <w:szCs w:val="24"/>
        </w:rPr>
      </w:pPr>
      <w:r w:rsidRPr="00474112">
        <w:rPr>
          <w:color w:val="000000"/>
          <w:sz w:val="24"/>
          <w:szCs w:val="24"/>
        </w:rPr>
        <w:t>30-Day Spending Tracker</w:t>
      </w:r>
      <w:r>
        <w:rPr>
          <w:color w:val="000000"/>
          <w:sz w:val="24"/>
          <w:szCs w:val="24"/>
        </w:rPr>
        <w:t xml:space="preserve"> </w:t>
      </w:r>
    </w:p>
    <w:p w14:paraId="02A25A5A" w14:textId="37A7FB3D" w:rsidR="00B9319F" w:rsidRDefault="00B9319F" w:rsidP="00B9319F">
      <w:pPr>
        <w:numPr>
          <w:ilvl w:val="2"/>
          <w:numId w:val="1"/>
        </w:numPr>
        <w:pBdr>
          <w:top w:val="nil"/>
          <w:left w:val="nil"/>
          <w:bottom w:val="nil"/>
          <w:right w:val="nil"/>
          <w:between w:val="nil"/>
        </w:pBdr>
        <w:tabs>
          <w:tab w:val="left" w:pos="378"/>
        </w:tabs>
        <w:rPr>
          <w:color w:val="000000"/>
          <w:sz w:val="24"/>
          <w:szCs w:val="24"/>
        </w:rPr>
      </w:pPr>
      <w:r w:rsidRPr="00474112">
        <w:rPr>
          <w:color w:val="000000"/>
          <w:sz w:val="24"/>
          <w:szCs w:val="24"/>
        </w:rPr>
        <w:lastRenderedPageBreak/>
        <w:t>Spending Plan (</w:t>
      </w:r>
      <w:r w:rsidR="001F7702">
        <w:rPr>
          <w:color w:val="000000"/>
          <w:sz w:val="24"/>
          <w:szCs w:val="24"/>
        </w:rPr>
        <w:t xml:space="preserve">only the </w:t>
      </w:r>
      <w:r>
        <w:rPr>
          <w:color w:val="000000"/>
          <w:sz w:val="24"/>
          <w:szCs w:val="24"/>
        </w:rPr>
        <w:t xml:space="preserve">Current </w:t>
      </w:r>
      <w:r w:rsidR="001F7702">
        <w:rPr>
          <w:color w:val="000000"/>
          <w:sz w:val="24"/>
          <w:szCs w:val="24"/>
        </w:rPr>
        <w:t>s</w:t>
      </w:r>
      <w:r>
        <w:rPr>
          <w:color w:val="000000"/>
          <w:sz w:val="24"/>
          <w:szCs w:val="24"/>
        </w:rPr>
        <w:t xml:space="preserve">pending </w:t>
      </w:r>
      <w:r w:rsidR="001F7702">
        <w:rPr>
          <w:color w:val="000000"/>
          <w:sz w:val="24"/>
          <w:szCs w:val="24"/>
        </w:rPr>
        <w:t>column</w:t>
      </w:r>
      <w:r w:rsidRPr="00474112">
        <w:rPr>
          <w:color w:val="000000"/>
          <w:sz w:val="24"/>
          <w:szCs w:val="24"/>
        </w:rPr>
        <w:t>)</w:t>
      </w:r>
    </w:p>
    <w:p w14:paraId="02ADFB78" w14:textId="3FA4242A" w:rsidR="002568C7" w:rsidRDefault="00550261">
      <w:pPr>
        <w:numPr>
          <w:ilvl w:val="0"/>
          <w:numId w:val="1"/>
        </w:numPr>
        <w:pBdr>
          <w:top w:val="nil"/>
          <w:left w:val="nil"/>
          <w:bottom w:val="nil"/>
          <w:right w:val="nil"/>
          <w:between w:val="nil"/>
        </w:pBdr>
        <w:tabs>
          <w:tab w:val="left" w:pos="808"/>
          <w:tab w:val="left" w:pos="809"/>
        </w:tabs>
        <w:spacing w:before="232"/>
        <w:rPr>
          <w:color w:val="000000"/>
          <w:sz w:val="24"/>
          <w:szCs w:val="24"/>
        </w:rPr>
      </w:pPr>
      <w:r w:rsidRPr="00474112">
        <w:rPr>
          <w:color w:val="231F20"/>
          <w:sz w:val="24"/>
          <w:szCs w:val="24"/>
        </w:rPr>
        <w:t xml:space="preserve">Discuss </w:t>
      </w:r>
      <w:r w:rsidR="00690AAE">
        <w:rPr>
          <w:color w:val="231F20"/>
          <w:sz w:val="24"/>
          <w:szCs w:val="24"/>
        </w:rPr>
        <w:t xml:space="preserve">their current financial situation </w:t>
      </w:r>
      <w:proofErr w:type="gramStart"/>
      <w:r w:rsidR="00690AAE">
        <w:rPr>
          <w:color w:val="231F20"/>
          <w:sz w:val="24"/>
          <w:szCs w:val="24"/>
        </w:rPr>
        <w:t>in light of</w:t>
      </w:r>
      <w:proofErr w:type="gramEnd"/>
      <w:r w:rsidR="00690AAE">
        <w:rPr>
          <w:color w:val="231F20"/>
          <w:sz w:val="24"/>
          <w:szCs w:val="24"/>
        </w:rPr>
        <w:t xml:space="preserve"> the goals they have set forth.  What ideas do they have for moving forward towards those goals based on their </w:t>
      </w:r>
      <w:proofErr w:type="gramStart"/>
      <w:r w:rsidR="00690AAE">
        <w:rPr>
          <w:color w:val="231F20"/>
          <w:sz w:val="24"/>
          <w:szCs w:val="24"/>
        </w:rPr>
        <w:t>current status</w:t>
      </w:r>
      <w:proofErr w:type="gramEnd"/>
      <w:r w:rsidR="00690AAE">
        <w:rPr>
          <w:color w:val="231F20"/>
          <w:sz w:val="24"/>
          <w:szCs w:val="24"/>
        </w:rPr>
        <w:t xml:space="preserve">?  </w:t>
      </w:r>
      <w:r w:rsidR="00F70AFA">
        <w:rPr>
          <w:color w:val="231F20"/>
          <w:sz w:val="24"/>
          <w:szCs w:val="24"/>
        </w:rPr>
        <w:t xml:space="preserve">Always listen to their ideas first, and lead with questions whenever possible. </w:t>
      </w:r>
      <w:r w:rsidR="00690AAE">
        <w:rPr>
          <w:color w:val="231F20"/>
          <w:sz w:val="24"/>
          <w:szCs w:val="24"/>
        </w:rPr>
        <w:t xml:space="preserve">Make </w:t>
      </w:r>
      <w:r w:rsidRPr="00474112">
        <w:rPr>
          <w:color w:val="231F20"/>
          <w:sz w:val="24"/>
          <w:szCs w:val="24"/>
        </w:rPr>
        <w:t>any recommendations you have for their specific situation (</w:t>
      </w:r>
      <w:r w:rsidR="00173DF5">
        <w:rPr>
          <w:color w:val="231F20"/>
          <w:sz w:val="24"/>
          <w:szCs w:val="24"/>
        </w:rPr>
        <w:t xml:space="preserve">tax withholdings, </w:t>
      </w:r>
      <w:r w:rsidRPr="00474112">
        <w:rPr>
          <w:color w:val="231F20"/>
          <w:sz w:val="24"/>
          <w:szCs w:val="24"/>
        </w:rPr>
        <w:t xml:space="preserve">debts, cars, overspending, insurance, savings, retirement contributions, etc.). </w:t>
      </w:r>
      <w:r w:rsidR="00F70AFA">
        <w:rPr>
          <w:color w:val="231F20"/>
          <w:sz w:val="24"/>
          <w:szCs w:val="24"/>
        </w:rPr>
        <w:t>Discuss potential i</w:t>
      </w:r>
      <w:r w:rsidR="00690AAE">
        <w:rPr>
          <w:color w:val="231F20"/>
          <w:sz w:val="24"/>
          <w:szCs w:val="24"/>
        </w:rPr>
        <w:t>nvolv</w:t>
      </w:r>
      <w:r w:rsidR="00F26CBB">
        <w:rPr>
          <w:color w:val="231F20"/>
          <w:sz w:val="24"/>
          <w:szCs w:val="24"/>
        </w:rPr>
        <w:t>e</w:t>
      </w:r>
      <w:r w:rsidR="00F70AFA">
        <w:rPr>
          <w:color w:val="231F20"/>
          <w:sz w:val="24"/>
          <w:szCs w:val="24"/>
        </w:rPr>
        <w:t>ment</w:t>
      </w:r>
      <w:r w:rsidR="00690AAE">
        <w:rPr>
          <w:color w:val="231F20"/>
          <w:sz w:val="24"/>
          <w:szCs w:val="24"/>
        </w:rPr>
        <w:t xml:space="preserve"> with a debt manag</w:t>
      </w:r>
      <w:r w:rsidR="00EE3674">
        <w:rPr>
          <w:color w:val="231F20"/>
          <w:sz w:val="24"/>
          <w:szCs w:val="24"/>
        </w:rPr>
        <w:t>ement plan such as Christian Credit Counselors</w:t>
      </w:r>
      <w:r w:rsidR="00C40825">
        <w:rPr>
          <w:color w:val="231F20"/>
          <w:sz w:val="24"/>
          <w:szCs w:val="24"/>
        </w:rPr>
        <w:t xml:space="preserve"> (CCC), if appropriate</w:t>
      </w:r>
      <w:r w:rsidR="00EE3674">
        <w:rPr>
          <w:color w:val="231F20"/>
          <w:sz w:val="24"/>
          <w:szCs w:val="24"/>
        </w:rPr>
        <w:t>.</w:t>
      </w:r>
      <w:r w:rsidR="00F70AFA">
        <w:rPr>
          <w:color w:val="231F20"/>
          <w:sz w:val="24"/>
          <w:szCs w:val="24"/>
        </w:rPr>
        <w:t xml:space="preserve"> CCC is listed under the Fourth Meeting, as that lesson deals with debt.</w:t>
      </w:r>
      <w:r w:rsidR="00EE3674">
        <w:rPr>
          <w:color w:val="231F20"/>
          <w:sz w:val="24"/>
          <w:szCs w:val="24"/>
        </w:rPr>
        <w:t xml:space="preserve">  </w:t>
      </w:r>
      <w:r w:rsidR="00F70AFA">
        <w:rPr>
          <w:color w:val="231F20"/>
          <w:sz w:val="24"/>
          <w:szCs w:val="24"/>
        </w:rPr>
        <w:t xml:space="preserve">However, you may find it appropriate to </w:t>
      </w:r>
      <w:proofErr w:type="gramStart"/>
      <w:r w:rsidR="00F70AFA">
        <w:rPr>
          <w:color w:val="231F20"/>
          <w:sz w:val="24"/>
          <w:szCs w:val="24"/>
        </w:rPr>
        <w:t>discuss</w:t>
      </w:r>
      <w:proofErr w:type="gramEnd"/>
      <w:r w:rsidR="00F70AFA">
        <w:rPr>
          <w:color w:val="231F20"/>
          <w:sz w:val="24"/>
          <w:szCs w:val="24"/>
        </w:rPr>
        <w:t xml:space="preserve"> earlier.</w:t>
      </w:r>
    </w:p>
    <w:p w14:paraId="1FF4065C" w14:textId="73CB47D1" w:rsidR="002568C7" w:rsidRPr="002568C7" w:rsidRDefault="002568C7">
      <w:pPr>
        <w:numPr>
          <w:ilvl w:val="0"/>
          <w:numId w:val="1"/>
        </w:numPr>
        <w:pBdr>
          <w:top w:val="nil"/>
          <w:left w:val="nil"/>
          <w:bottom w:val="nil"/>
          <w:right w:val="nil"/>
          <w:between w:val="nil"/>
        </w:pBdr>
        <w:tabs>
          <w:tab w:val="left" w:pos="808"/>
          <w:tab w:val="left" w:pos="809"/>
        </w:tabs>
        <w:spacing w:before="232"/>
        <w:rPr>
          <w:color w:val="000000"/>
          <w:sz w:val="24"/>
          <w:szCs w:val="24"/>
        </w:rPr>
      </w:pPr>
      <w:r w:rsidRPr="002568C7">
        <w:rPr>
          <w:color w:val="000000"/>
          <w:sz w:val="24"/>
          <w:szCs w:val="24"/>
        </w:rPr>
        <w:t xml:space="preserve">Ask if they watched the </w:t>
      </w:r>
      <w:r w:rsidRPr="002568C7">
        <w:rPr>
          <w:i/>
          <w:iCs/>
          <w:color w:val="000000"/>
          <w:sz w:val="24"/>
          <w:szCs w:val="24"/>
        </w:rPr>
        <w:t>Dig Deeper</w:t>
      </w:r>
      <w:r w:rsidRPr="002568C7">
        <w:rPr>
          <w:color w:val="000000"/>
          <w:sz w:val="24"/>
          <w:szCs w:val="24"/>
        </w:rPr>
        <w:t xml:space="preserve"> video(s) and ask what was their biggest "take-away" from the teaching.</w:t>
      </w:r>
      <w:r w:rsidR="00C40825">
        <w:rPr>
          <w:color w:val="000000"/>
          <w:sz w:val="24"/>
          <w:szCs w:val="24"/>
        </w:rPr>
        <w:t xml:space="preserve"> (Be prepared to share yours.)</w:t>
      </w:r>
    </w:p>
    <w:p w14:paraId="23225E61" w14:textId="7F0968E9" w:rsidR="00D90231" w:rsidRPr="00474112" w:rsidRDefault="00D90231">
      <w:pPr>
        <w:numPr>
          <w:ilvl w:val="0"/>
          <w:numId w:val="1"/>
        </w:numPr>
        <w:pBdr>
          <w:top w:val="nil"/>
          <w:left w:val="nil"/>
          <w:bottom w:val="nil"/>
          <w:right w:val="nil"/>
          <w:between w:val="nil"/>
        </w:pBdr>
        <w:tabs>
          <w:tab w:val="left" w:pos="808"/>
          <w:tab w:val="left" w:pos="809"/>
        </w:tabs>
        <w:spacing w:before="232"/>
        <w:rPr>
          <w:color w:val="231F20"/>
          <w:sz w:val="24"/>
          <w:szCs w:val="24"/>
        </w:rPr>
      </w:pPr>
      <w:r w:rsidRPr="00474112">
        <w:rPr>
          <w:color w:val="231F20"/>
          <w:sz w:val="24"/>
          <w:szCs w:val="24"/>
        </w:rPr>
        <w:t>Assign homework for the next meeting</w:t>
      </w:r>
      <w:r w:rsidR="00A666E5" w:rsidRPr="00474112">
        <w:rPr>
          <w:color w:val="231F20"/>
          <w:sz w:val="24"/>
          <w:szCs w:val="24"/>
        </w:rPr>
        <w:t>:</w:t>
      </w:r>
    </w:p>
    <w:p w14:paraId="3429D1E3" w14:textId="12FE7BA2" w:rsidR="006665C6" w:rsidRPr="00474112" w:rsidRDefault="006665C6">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Complete all sections in the “</w:t>
      </w:r>
      <w:r w:rsidR="0024534C">
        <w:rPr>
          <w:i/>
          <w:iCs/>
          <w:color w:val="000000"/>
          <w:sz w:val="24"/>
          <w:szCs w:val="24"/>
        </w:rPr>
        <w:t>Lesson</w:t>
      </w:r>
      <w:r w:rsidRPr="00690AAE">
        <w:rPr>
          <w:i/>
          <w:iCs/>
          <w:color w:val="000000"/>
          <w:sz w:val="24"/>
          <w:szCs w:val="24"/>
        </w:rPr>
        <w:t xml:space="preserve"> </w:t>
      </w:r>
      <w:r w:rsidR="0024534C">
        <w:rPr>
          <w:i/>
          <w:iCs/>
          <w:color w:val="000000"/>
          <w:sz w:val="24"/>
          <w:szCs w:val="24"/>
        </w:rPr>
        <w:t>3</w:t>
      </w:r>
      <w:r w:rsidRPr="00690AAE">
        <w:rPr>
          <w:i/>
          <w:iCs/>
          <w:color w:val="000000"/>
          <w:sz w:val="24"/>
          <w:szCs w:val="24"/>
        </w:rPr>
        <w:t xml:space="preserve"> – </w:t>
      </w:r>
      <w:r w:rsidR="00821F7E" w:rsidRPr="00690AAE">
        <w:rPr>
          <w:i/>
          <w:iCs/>
          <w:color w:val="000000"/>
          <w:sz w:val="24"/>
          <w:szCs w:val="24"/>
        </w:rPr>
        <w:t>Becoming Debt Free</w:t>
      </w:r>
      <w:r w:rsidRPr="00474112">
        <w:rPr>
          <w:color w:val="000000"/>
          <w:sz w:val="24"/>
          <w:szCs w:val="24"/>
        </w:rPr>
        <w:t>” module.  Explain that the “</w:t>
      </w:r>
      <w:r w:rsidRPr="00690AAE">
        <w:rPr>
          <w:i/>
          <w:iCs/>
          <w:color w:val="000000"/>
          <w:sz w:val="24"/>
          <w:szCs w:val="24"/>
        </w:rPr>
        <w:t>Dig Deeper</w:t>
      </w:r>
      <w:r w:rsidRPr="00474112">
        <w:rPr>
          <w:color w:val="000000"/>
          <w:sz w:val="24"/>
          <w:szCs w:val="24"/>
        </w:rPr>
        <w:t>” videos are optional but highly recommended.</w:t>
      </w:r>
    </w:p>
    <w:p w14:paraId="504F7B0C" w14:textId="0D8C7831" w:rsidR="00B6006F" w:rsidRPr="00D42F39" w:rsidRDefault="005B59CC">
      <w:pPr>
        <w:numPr>
          <w:ilvl w:val="1"/>
          <w:numId w:val="8"/>
        </w:numPr>
        <w:pBdr>
          <w:top w:val="nil"/>
          <w:left w:val="nil"/>
          <w:bottom w:val="nil"/>
          <w:right w:val="nil"/>
          <w:between w:val="nil"/>
        </w:pBdr>
        <w:tabs>
          <w:tab w:val="left" w:pos="808"/>
          <w:tab w:val="left" w:pos="809"/>
        </w:tabs>
        <w:spacing w:before="233"/>
        <w:rPr>
          <w:color w:val="000000"/>
          <w:sz w:val="24"/>
          <w:szCs w:val="24"/>
        </w:rPr>
      </w:pPr>
      <w:r w:rsidRPr="00D42F39">
        <w:rPr>
          <w:i/>
          <w:iCs/>
          <w:color w:val="000000"/>
          <w:sz w:val="24"/>
          <w:szCs w:val="24"/>
        </w:rPr>
        <w:t>(</w:t>
      </w:r>
      <w:r w:rsidRPr="00D42F39">
        <w:rPr>
          <w:i/>
          <w:iCs/>
          <w:sz w:val="24"/>
          <w:szCs w:val="24"/>
        </w:rPr>
        <w:t xml:space="preserve">If you assess that the client’s Current Spending Plan is </w:t>
      </w:r>
      <w:r w:rsidR="009C4586">
        <w:rPr>
          <w:i/>
          <w:iCs/>
          <w:sz w:val="24"/>
          <w:szCs w:val="24"/>
        </w:rPr>
        <w:t>accurate</w:t>
      </w:r>
      <w:r w:rsidRPr="00D42F39">
        <w:rPr>
          <w:i/>
          <w:iCs/>
          <w:color w:val="000000"/>
          <w:sz w:val="24"/>
          <w:szCs w:val="24"/>
        </w:rPr>
        <w:t>)</w:t>
      </w:r>
      <w:r w:rsidRPr="00D42F39">
        <w:rPr>
          <w:color w:val="000000"/>
          <w:sz w:val="24"/>
          <w:szCs w:val="24"/>
        </w:rPr>
        <w:t xml:space="preserve"> </w:t>
      </w:r>
      <w:r w:rsidR="00C56C59" w:rsidRPr="00D42F39">
        <w:rPr>
          <w:color w:val="000000"/>
          <w:sz w:val="24"/>
          <w:szCs w:val="24"/>
        </w:rPr>
        <w:t>C</w:t>
      </w:r>
      <w:r w:rsidR="003218A3" w:rsidRPr="00D42F39">
        <w:rPr>
          <w:color w:val="000000"/>
          <w:sz w:val="24"/>
          <w:szCs w:val="24"/>
        </w:rPr>
        <w:t xml:space="preserve">omplete the </w:t>
      </w:r>
      <w:r w:rsidR="0025451B" w:rsidRPr="00D42F39">
        <w:rPr>
          <w:color w:val="000000"/>
          <w:sz w:val="24"/>
          <w:szCs w:val="24"/>
        </w:rPr>
        <w:t xml:space="preserve">New Budget column in the </w:t>
      </w:r>
      <w:r w:rsidR="00EE3674" w:rsidRPr="00D42F39">
        <w:rPr>
          <w:color w:val="000000"/>
          <w:sz w:val="24"/>
          <w:szCs w:val="24"/>
        </w:rPr>
        <w:t xml:space="preserve">Spending Plan form.  </w:t>
      </w:r>
      <w:r w:rsidR="003C7EC6" w:rsidRPr="00D42F39">
        <w:rPr>
          <w:color w:val="000000"/>
          <w:sz w:val="24"/>
          <w:szCs w:val="24"/>
        </w:rPr>
        <w:t xml:space="preserve">Explain that you will be </w:t>
      </w:r>
      <w:r w:rsidR="009E73B1" w:rsidRPr="00D42F39">
        <w:rPr>
          <w:color w:val="000000"/>
          <w:sz w:val="24"/>
          <w:szCs w:val="24"/>
        </w:rPr>
        <w:t xml:space="preserve">completing the Guideline column </w:t>
      </w:r>
      <w:r w:rsidR="005A0439" w:rsidRPr="00D42F39">
        <w:rPr>
          <w:color w:val="000000"/>
          <w:sz w:val="24"/>
          <w:szCs w:val="24"/>
        </w:rPr>
        <w:t xml:space="preserve">which can </w:t>
      </w:r>
      <w:r w:rsidR="00F70BD3" w:rsidRPr="00D42F39">
        <w:rPr>
          <w:color w:val="000000"/>
          <w:sz w:val="24"/>
          <w:szCs w:val="24"/>
        </w:rPr>
        <w:t>be used to help determine categories that need to be adjusted.</w:t>
      </w:r>
    </w:p>
    <w:p w14:paraId="6F08365F" w14:textId="77DF1800" w:rsidR="00E93EAD" w:rsidRDefault="00E93EAD">
      <w:pPr>
        <w:numPr>
          <w:ilvl w:val="1"/>
          <w:numId w:val="8"/>
        </w:numPr>
        <w:pBdr>
          <w:top w:val="nil"/>
          <w:left w:val="nil"/>
          <w:bottom w:val="nil"/>
          <w:right w:val="nil"/>
          <w:between w:val="nil"/>
        </w:pBdr>
        <w:tabs>
          <w:tab w:val="left" w:pos="808"/>
          <w:tab w:val="left" w:pos="809"/>
        </w:tabs>
        <w:spacing w:before="233"/>
        <w:rPr>
          <w:color w:val="000000"/>
          <w:sz w:val="24"/>
          <w:szCs w:val="24"/>
        </w:rPr>
      </w:pPr>
      <w:r w:rsidRPr="005B59CC">
        <w:rPr>
          <w:i/>
          <w:iCs/>
          <w:color w:val="000000"/>
          <w:sz w:val="24"/>
          <w:szCs w:val="24"/>
        </w:rPr>
        <w:t>(</w:t>
      </w:r>
      <w:r w:rsidRPr="005B59CC">
        <w:rPr>
          <w:i/>
          <w:iCs/>
          <w:sz w:val="24"/>
          <w:szCs w:val="24"/>
        </w:rPr>
        <w:t xml:space="preserve">If you assess that the client’s Current Spending Plan </w:t>
      </w:r>
      <w:r w:rsidR="009E00BB">
        <w:rPr>
          <w:i/>
          <w:iCs/>
          <w:sz w:val="24"/>
          <w:szCs w:val="24"/>
        </w:rPr>
        <w:t xml:space="preserve">needs more work to add missing items or </w:t>
      </w:r>
      <w:r w:rsidR="00030E20">
        <w:rPr>
          <w:i/>
          <w:iCs/>
          <w:sz w:val="24"/>
          <w:szCs w:val="24"/>
        </w:rPr>
        <w:t xml:space="preserve">needs </w:t>
      </w:r>
      <w:r w:rsidR="009E00BB">
        <w:rPr>
          <w:i/>
          <w:iCs/>
          <w:sz w:val="24"/>
          <w:szCs w:val="24"/>
        </w:rPr>
        <w:t>adjust</w:t>
      </w:r>
      <w:r w:rsidR="00030E20">
        <w:rPr>
          <w:i/>
          <w:iCs/>
          <w:sz w:val="24"/>
          <w:szCs w:val="24"/>
        </w:rPr>
        <w:t>ment</w:t>
      </w:r>
      <w:r w:rsidR="009E00BB">
        <w:rPr>
          <w:i/>
          <w:iCs/>
          <w:sz w:val="24"/>
          <w:szCs w:val="24"/>
        </w:rPr>
        <w:t xml:space="preserve"> to </w:t>
      </w:r>
      <w:r w:rsidR="00030E20">
        <w:rPr>
          <w:i/>
          <w:iCs/>
          <w:sz w:val="24"/>
          <w:szCs w:val="24"/>
        </w:rPr>
        <w:t>be more realistic</w:t>
      </w:r>
      <w:r w:rsidRPr="005B59CC">
        <w:rPr>
          <w:i/>
          <w:iCs/>
          <w:color w:val="000000"/>
          <w:sz w:val="24"/>
          <w:szCs w:val="24"/>
        </w:rPr>
        <w:t>)</w:t>
      </w:r>
      <w:r>
        <w:rPr>
          <w:i/>
          <w:iCs/>
          <w:color w:val="000000"/>
          <w:sz w:val="24"/>
          <w:szCs w:val="24"/>
        </w:rPr>
        <w:t xml:space="preserve"> </w:t>
      </w:r>
      <w:r>
        <w:rPr>
          <w:color w:val="000000"/>
          <w:sz w:val="24"/>
          <w:szCs w:val="24"/>
        </w:rPr>
        <w:t xml:space="preserve">Revise the Current </w:t>
      </w:r>
      <w:r w:rsidR="009E00BB">
        <w:rPr>
          <w:color w:val="000000"/>
          <w:sz w:val="24"/>
          <w:szCs w:val="24"/>
        </w:rPr>
        <w:t>Spending as discussed.</w:t>
      </w:r>
    </w:p>
    <w:p w14:paraId="000000A9" w14:textId="18EB5551" w:rsidR="006B173A" w:rsidRDefault="00656502">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 xml:space="preserve">Continue </w:t>
      </w:r>
      <w:r w:rsidR="002E58C8">
        <w:rPr>
          <w:color w:val="000000"/>
          <w:sz w:val="24"/>
          <w:szCs w:val="24"/>
        </w:rPr>
        <w:t xml:space="preserve">updating </w:t>
      </w:r>
      <w:r w:rsidRPr="00474112">
        <w:rPr>
          <w:color w:val="000000"/>
          <w:sz w:val="24"/>
          <w:szCs w:val="24"/>
        </w:rPr>
        <w:t xml:space="preserve">the 30-Day </w:t>
      </w:r>
      <w:r w:rsidR="00BE4F8A" w:rsidRPr="00474112">
        <w:rPr>
          <w:color w:val="000000"/>
          <w:sz w:val="24"/>
          <w:szCs w:val="24"/>
        </w:rPr>
        <w:t>Tracker</w:t>
      </w:r>
      <w:r w:rsidR="002A358D" w:rsidRPr="00474112">
        <w:rPr>
          <w:color w:val="000000"/>
          <w:sz w:val="24"/>
          <w:szCs w:val="24"/>
        </w:rPr>
        <w:t>.</w:t>
      </w:r>
    </w:p>
    <w:p w14:paraId="03C02F4A" w14:textId="29907D1A" w:rsidR="007560ED" w:rsidRPr="00474112" w:rsidRDefault="007560ED" w:rsidP="007560ED">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If using Excel, u</w:t>
      </w:r>
      <w:r w:rsidRPr="00474112">
        <w:rPr>
          <w:color w:val="000000"/>
          <w:sz w:val="24"/>
          <w:szCs w:val="24"/>
        </w:rPr>
        <w:t xml:space="preserve">pload </w:t>
      </w:r>
      <w:r>
        <w:rPr>
          <w:color w:val="000000"/>
          <w:sz w:val="24"/>
          <w:szCs w:val="24"/>
        </w:rPr>
        <w:t xml:space="preserve">completed forms </w:t>
      </w:r>
      <w:r w:rsidRPr="00474112">
        <w:rPr>
          <w:color w:val="000000"/>
          <w:sz w:val="24"/>
          <w:szCs w:val="24"/>
        </w:rPr>
        <w:t>to “</w:t>
      </w:r>
      <w:r w:rsidRPr="00ED130E">
        <w:rPr>
          <w:i/>
          <w:iCs/>
          <w:color w:val="000000"/>
          <w:sz w:val="24"/>
          <w:szCs w:val="24"/>
        </w:rPr>
        <w:t>My Doc Vault</w:t>
      </w:r>
      <w:r w:rsidRPr="00474112">
        <w:rPr>
          <w:color w:val="000000"/>
          <w:sz w:val="24"/>
          <w:szCs w:val="24"/>
        </w:rPr>
        <w:t>” for you to review</w:t>
      </w:r>
      <w:r>
        <w:rPr>
          <w:color w:val="000000"/>
          <w:sz w:val="24"/>
          <w:szCs w:val="24"/>
        </w:rPr>
        <w:t>.</w:t>
      </w:r>
    </w:p>
    <w:p w14:paraId="4E651832" w14:textId="62A46137" w:rsidR="00AA60DC" w:rsidRPr="00474112" w:rsidRDefault="00D148BA">
      <w:pPr>
        <w:numPr>
          <w:ilvl w:val="0"/>
          <w:numId w:val="1"/>
        </w:numPr>
        <w:pBdr>
          <w:top w:val="nil"/>
          <w:left w:val="nil"/>
          <w:bottom w:val="nil"/>
          <w:right w:val="nil"/>
          <w:between w:val="nil"/>
        </w:pBdr>
        <w:tabs>
          <w:tab w:val="left" w:pos="807"/>
          <w:tab w:val="left" w:pos="808"/>
        </w:tabs>
        <w:spacing w:before="232"/>
        <w:rPr>
          <w:color w:val="231F20"/>
          <w:sz w:val="24"/>
          <w:szCs w:val="24"/>
        </w:rPr>
      </w:pPr>
      <w:r w:rsidRPr="00474112">
        <w:rPr>
          <w:color w:val="231F20"/>
          <w:sz w:val="24"/>
          <w:szCs w:val="24"/>
        </w:rPr>
        <w:t xml:space="preserve">Set the next appointment time.  This should be in </w:t>
      </w:r>
      <w:r w:rsidR="007D024E" w:rsidRPr="00474112">
        <w:rPr>
          <w:color w:val="231F20"/>
          <w:sz w:val="24"/>
          <w:szCs w:val="24"/>
        </w:rPr>
        <w:t>1</w:t>
      </w:r>
      <w:r w:rsidRPr="00474112">
        <w:rPr>
          <w:color w:val="231F20"/>
          <w:sz w:val="24"/>
          <w:szCs w:val="24"/>
        </w:rPr>
        <w:t xml:space="preserve"> </w:t>
      </w:r>
      <w:r w:rsidR="007D024E" w:rsidRPr="00474112">
        <w:rPr>
          <w:color w:val="231F20"/>
          <w:sz w:val="24"/>
          <w:szCs w:val="24"/>
        </w:rPr>
        <w:t xml:space="preserve">to </w:t>
      </w:r>
      <w:r w:rsidRPr="00474112">
        <w:rPr>
          <w:color w:val="231F20"/>
          <w:sz w:val="24"/>
          <w:szCs w:val="24"/>
        </w:rPr>
        <w:t>3 weeks, depending on how much time the client needs.</w:t>
      </w:r>
    </w:p>
    <w:p w14:paraId="27574486" w14:textId="55445F24" w:rsidR="00D148BA" w:rsidRPr="00474112" w:rsidRDefault="00D148BA">
      <w:pPr>
        <w:numPr>
          <w:ilvl w:val="0"/>
          <w:numId w:val="1"/>
        </w:numPr>
        <w:pBdr>
          <w:top w:val="nil"/>
          <w:left w:val="nil"/>
          <w:bottom w:val="nil"/>
          <w:right w:val="nil"/>
          <w:between w:val="nil"/>
        </w:pBdr>
        <w:tabs>
          <w:tab w:val="left" w:pos="807"/>
          <w:tab w:val="left" w:pos="808"/>
        </w:tabs>
        <w:spacing w:before="232"/>
        <w:rPr>
          <w:color w:val="231F20"/>
          <w:sz w:val="24"/>
          <w:szCs w:val="24"/>
        </w:rPr>
      </w:pPr>
      <w:r w:rsidRPr="00474112">
        <w:rPr>
          <w:color w:val="231F20"/>
          <w:sz w:val="24"/>
          <w:szCs w:val="24"/>
        </w:rPr>
        <w:t>Ask the client to complete the homework at least one day before the meeting to give you time to revi</w:t>
      </w:r>
      <w:r w:rsidR="00B6006F">
        <w:rPr>
          <w:color w:val="231F20"/>
          <w:sz w:val="24"/>
          <w:szCs w:val="24"/>
        </w:rPr>
        <w:t>ew.</w:t>
      </w:r>
    </w:p>
    <w:p w14:paraId="59EC8080" w14:textId="3B02B8ED" w:rsidR="00D148BA" w:rsidRPr="00474112" w:rsidRDefault="00D148BA">
      <w:pPr>
        <w:numPr>
          <w:ilvl w:val="0"/>
          <w:numId w:val="1"/>
        </w:numPr>
        <w:pBdr>
          <w:top w:val="nil"/>
          <w:left w:val="nil"/>
          <w:bottom w:val="nil"/>
          <w:right w:val="nil"/>
          <w:between w:val="nil"/>
        </w:pBdr>
        <w:tabs>
          <w:tab w:val="left" w:pos="808"/>
          <w:tab w:val="left" w:pos="809"/>
        </w:tabs>
        <w:spacing w:before="232"/>
        <w:rPr>
          <w:color w:val="231F20"/>
          <w:sz w:val="24"/>
          <w:szCs w:val="24"/>
        </w:rPr>
      </w:pPr>
      <w:r w:rsidRPr="00474112">
        <w:rPr>
          <w:color w:val="231F20"/>
          <w:sz w:val="24"/>
          <w:szCs w:val="24"/>
        </w:rPr>
        <w:t>Close in prayer</w:t>
      </w:r>
      <w:r w:rsidR="00B6006F">
        <w:rPr>
          <w:color w:val="231F20"/>
          <w:sz w:val="24"/>
          <w:szCs w:val="24"/>
        </w:rPr>
        <w:t>.</w:t>
      </w:r>
    </w:p>
    <w:p w14:paraId="2E6D7327" w14:textId="77777777" w:rsidR="001F7702" w:rsidRDefault="001F7702">
      <w:pPr>
        <w:pBdr>
          <w:top w:val="nil"/>
          <w:left w:val="nil"/>
          <w:bottom w:val="nil"/>
          <w:right w:val="nil"/>
          <w:between w:val="nil"/>
        </w:pBdr>
        <w:rPr>
          <w:color w:val="000000"/>
          <w:sz w:val="20"/>
          <w:szCs w:val="20"/>
        </w:rPr>
      </w:pPr>
    </w:p>
    <w:p w14:paraId="000000AD" w14:textId="38CA19B1" w:rsidR="006B173A" w:rsidRPr="00474112" w:rsidRDefault="001F7702">
      <w:pPr>
        <w:pBdr>
          <w:top w:val="nil"/>
          <w:left w:val="nil"/>
          <w:bottom w:val="nil"/>
          <w:right w:val="nil"/>
          <w:between w:val="nil"/>
        </w:pBdr>
        <w:rPr>
          <w:color w:val="000000"/>
          <w:sz w:val="20"/>
          <w:szCs w:val="20"/>
        </w:rPr>
      </w:pPr>
      <w:r w:rsidRPr="00A5146F">
        <w:rPr>
          <w:i/>
          <w:iCs/>
        </w:rPr>
        <w:t xml:space="preserve">Note:  </w:t>
      </w:r>
      <w:r w:rsidR="00BD7E5F" w:rsidRPr="00A5146F">
        <w:rPr>
          <w:i/>
          <w:iCs/>
        </w:rPr>
        <w:t>I</w:t>
      </w:r>
      <w:r w:rsidRPr="00A5146F">
        <w:rPr>
          <w:i/>
          <w:iCs/>
        </w:rPr>
        <w:t xml:space="preserve">f you assess that the client’s Current Spending Plan is </w:t>
      </w:r>
      <w:r w:rsidR="009C4586" w:rsidRPr="00A5146F">
        <w:rPr>
          <w:i/>
          <w:iCs/>
        </w:rPr>
        <w:t>accurate</w:t>
      </w:r>
      <w:r w:rsidRPr="00A5146F">
        <w:rPr>
          <w:i/>
          <w:iCs/>
        </w:rPr>
        <w:t xml:space="preserve">, </w:t>
      </w:r>
      <w:r w:rsidR="00656502" w:rsidRPr="00A5146F">
        <w:rPr>
          <w:noProof/>
          <w:color w:val="000000"/>
          <w:sz w:val="24"/>
          <w:szCs w:val="24"/>
        </w:rPr>
        <mc:AlternateContent>
          <mc:Choice Requires="wpg">
            <w:drawing>
              <wp:anchor distT="0" distB="0" distL="114300" distR="114300" simplePos="0" relativeHeight="251658262" behindDoc="0" locked="0" layoutInCell="1" hidden="0" allowOverlap="1" wp14:anchorId="7697E9B8" wp14:editId="0651A1AC">
                <wp:simplePos x="0" y="0"/>
                <wp:positionH relativeFrom="page">
                  <wp:posOffset>0</wp:posOffset>
                </wp:positionH>
                <wp:positionV relativeFrom="page">
                  <wp:posOffset>0</wp:posOffset>
                </wp:positionV>
                <wp:extent cx="431800" cy="7772400"/>
                <wp:effectExtent l="0" t="0" r="0" b="0"/>
                <wp:wrapNone/>
                <wp:docPr id="74" name="Group 74"/>
                <wp:cNvGraphicFramePr/>
                <a:graphic xmlns:a="http://schemas.openxmlformats.org/drawingml/2006/main">
                  <a:graphicData uri="http://schemas.microsoft.com/office/word/2010/wordprocessingGroup">
                    <wpg:wgp>
                      <wpg:cNvGrpSpPr/>
                      <wpg:grpSpPr>
                        <a:xfrm>
                          <a:off x="0" y="0"/>
                          <a:ext cx="431800" cy="7772400"/>
                          <a:chOff x="5130100" y="0"/>
                          <a:chExt cx="431800" cy="7560000"/>
                        </a:xfrm>
                      </wpg:grpSpPr>
                      <wpg:grpSp>
                        <wpg:cNvPr id="46" name="Group 46"/>
                        <wpg:cNvGrpSpPr/>
                        <wpg:grpSpPr>
                          <a:xfrm>
                            <a:off x="5130100" y="0"/>
                            <a:ext cx="431800" cy="7560000"/>
                            <a:chOff x="0" y="0"/>
                            <a:chExt cx="680" cy="12240"/>
                          </a:xfrm>
                        </wpg:grpSpPr>
                        <wps:wsp>
                          <wps:cNvPr id="47" name="Rectangle 47"/>
                          <wps:cNvSpPr/>
                          <wps:spPr>
                            <a:xfrm>
                              <a:off x="0" y="0"/>
                              <a:ext cx="675" cy="12225"/>
                            </a:xfrm>
                            <a:prstGeom prst="rect">
                              <a:avLst/>
                            </a:prstGeom>
                            <a:noFill/>
                            <a:ln>
                              <a:noFill/>
                            </a:ln>
                          </wps:spPr>
                          <wps:txbx>
                            <w:txbxContent>
                              <w:p w14:paraId="24B53466" w14:textId="77777777" w:rsidR="006B173A" w:rsidRDefault="006B173A">
                                <w:pPr>
                                  <w:textDirection w:val="btLr"/>
                                </w:pPr>
                              </w:p>
                            </w:txbxContent>
                          </wps:txbx>
                          <wps:bodyPr spcFirstLastPara="1" wrap="square" lIns="91425" tIns="91425" rIns="91425" bIns="91425" anchor="ctr" anchorCtr="0">
                            <a:noAutofit/>
                          </wps:bodyPr>
                        </wps:wsp>
                        <pic:pic xmlns:pic="http://schemas.openxmlformats.org/drawingml/2006/picture">
                          <pic:nvPicPr>
                            <pic:cNvPr id="48" name="Shape 22"/>
                            <pic:cNvPicPr preferRelativeResize="0"/>
                          </pic:nvPicPr>
                          <pic:blipFill rotWithShape="1">
                            <a:blip r:embed="rId22">
                              <a:alphaModFix/>
                            </a:blip>
                            <a:srcRect/>
                            <a:stretch/>
                          </pic:blipFill>
                          <pic:spPr>
                            <a:xfrm>
                              <a:off x="0" y="0"/>
                              <a:ext cx="680" cy="12240"/>
                            </a:xfrm>
                            <a:prstGeom prst="rect">
                              <a:avLst/>
                            </a:prstGeom>
                            <a:noFill/>
                            <a:ln>
                              <a:noFill/>
                            </a:ln>
                          </pic:spPr>
                        </pic:pic>
                        <pic:pic xmlns:pic="http://schemas.openxmlformats.org/drawingml/2006/picture">
                          <pic:nvPicPr>
                            <pic:cNvPr id="49" name="Shape 23"/>
                            <pic:cNvPicPr preferRelativeResize="0"/>
                          </pic:nvPicPr>
                          <pic:blipFill rotWithShape="1">
                            <a:blip r:embed="rId11">
                              <a:alphaModFix/>
                            </a:blip>
                            <a:srcRect/>
                            <a:stretch/>
                          </pic:blipFill>
                          <pic:spPr>
                            <a:xfrm>
                              <a:off x="165" y="11637"/>
                              <a:ext cx="355" cy="265"/>
                            </a:xfrm>
                            <a:prstGeom prst="rect">
                              <a:avLst/>
                            </a:prstGeom>
                            <a:noFill/>
                            <a:ln>
                              <a:noFill/>
                            </a:ln>
                          </pic:spPr>
                        </pic:pic>
                      </wpg:grpSp>
                    </wpg:wgp>
                  </a:graphicData>
                </a:graphic>
              </wp:anchor>
            </w:drawing>
          </mc:Choice>
          <mc:Fallback>
            <w:pict>
              <v:group w14:anchorId="7697E9B8" id="Group 74" o:spid="_x0000_s1026" style="position:absolute;margin-left:0;margin-top:0;width:34pt;height:612pt;z-index:251658262;mso-position-horizontal-relative:page;mso-position-vertical-relative:page" coordorigin="51301" coordsize="4318,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">
                <v:group id="Group 46" o:spid="_x0000_s1027" style="position:absolute;left:51301;width:4318;height:75600" coordsize="680,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28" style="position:absolute;width:675;height:1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24B53466" w14:textId="77777777" w:rsidR="006B173A" w:rsidRDefault="006B173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2" o:spid="_x0000_s1029" type="#_x0000_t75" style="position:absolute;width:680;height:122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">
                    <v:imagedata r:id="rId23" o:title=""/>
                  </v:shape>
                  <v:shape id="Shape 23" o:spid="_x0000_s1030" type="#_x0000_t75" style="position:absolute;left:165;top:11637;width:355;height:2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">
                    <v:imagedata r:id="rId24" o:title=""/>
                  </v:shape>
                </v:group>
                <w10:wrap anchorx="page" anchory="page"/>
              </v:group>
            </w:pict>
          </mc:Fallback>
        </mc:AlternateContent>
      </w:r>
      <w:r w:rsidR="00AD1FF1" w:rsidRPr="00A5146F">
        <w:rPr>
          <w:i/>
          <w:iCs/>
        </w:rPr>
        <w:t xml:space="preserve">as soon as possible after the meeting </w:t>
      </w:r>
      <w:r w:rsidR="005A17C6" w:rsidRPr="00A5146F">
        <w:rPr>
          <w:i/>
          <w:iCs/>
        </w:rPr>
        <w:t xml:space="preserve">you should unhide the </w:t>
      </w:r>
      <w:r w:rsidR="0026256F" w:rsidRPr="00A5146F">
        <w:rPr>
          <w:i/>
          <w:iCs/>
        </w:rPr>
        <w:t xml:space="preserve">hidden tabs in the Financial Forms and complete the </w:t>
      </w:r>
      <w:r w:rsidR="00342927" w:rsidRPr="00A5146F">
        <w:rPr>
          <w:i/>
          <w:iCs/>
        </w:rPr>
        <w:t>“% S</w:t>
      </w:r>
      <w:r w:rsidR="0026256F" w:rsidRPr="00A5146F">
        <w:rPr>
          <w:i/>
          <w:iCs/>
        </w:rPr>
        <w:t xml:space="preserve">pending </w:t>
      </w:r>
      <w:r w:rsidR="005F31D0" w:rsidRPr="00A5146F">
        <w:rPr>
          <w:i/>
          <w:iCs/>
        </w:rPr>
        <w:t>P</w:t>
      </w:r>
      <w:r w:rsidR="0026256F" w:rsidRPr="00A5146F">
        <w:rPr>
          <w:i/>
          <w:iCs/>
        </w:rPr>
        <w:t>lan</w:t>
      </w:r>
      <w:r w:rsidR="005F31D0" w:rsidRPr="00A5146F">
        <w:rPr>
          <w:i/>
          <w:iCs/>
        </w:rPr>
        <w:t>”</w:t>
      </w:r>
      <w:r w:rsidR="0026256F" w:rsidRPr="00A5146F">
        <w:rPr>
          <w:i/>
          <w:iCs/>
        </w:rPr>
        <w:t xml:space="preserve"> to populate the “Guideline” column on the Spending Plan </w:t>
      </w:r>
      <w:r w:rsidR="00342927" w:rsidRPr="00A5146F">
        <w:rPr>
          <w:i/>
          <w:iCs/>
        </w:rPr>
        <w:t>sheet</w:t>
      </w:r>
      <w:r w:rsidR="00AD1FF1" w:rsidRPr="00A5146F">
        <w:rPr>
          <w:i/>
          <w:iCs/>
        </w:rPr>
        <w:t xml:space="preserve">.  </w:t>
      </w:r>
      <w:r w:rsidR="00554FD3">
        <w:rPr>
          <w:i/>
          <w:iCs/>
        </w:rPr>
        <w:t xml:space="preserve">Hide the </w:t>
      </w:r>
      <w:r w:rsidR="007C6095">
        <w:rPr>
          <w:i/>
          <w:iCs/>
        </w:rPr>
        <w:t>Percentage Guide and % Spending Plan sheets, t</w:t>
      </w:r>
      <w:r w:rsidR="00BD7E5F" w:rsidRPr="00A5146F">
        <w:rPr>
          <w:i/>
          <w:iCs/>
        </w:rPr>
        <w:t xml:space="preserve">hen </w:t>
      </w:r>
      <w:r w:rsidR="00C93BE6" w:rsidRPr="00A5146F">
        <w:rPr>
          <w:i/>
          <w:iCs/>
        </w:rPr>
        <w:t xml:space="preserve">send </w:t>
      </w:r>
      <w:r w:rsidR="00D4264B" w:rsidRPr="00A5146F">
        <w:rPr>
          <w:i/>
          <w:iCs/>
        </w:rPr>
        <w:t xml:space="preserve">your edited version of the </w:t>
      </w:r>
      <w:r w:rsidR="00C93BE6" w:rsidRPr="00A5146F">
        <w:rPr>
          <w:i/>
          <w:iCs/>
        </w:rPr>
        <w:t xml:space="preserve">Financial Forms back to the client </w:t>
      </w:r>
      <w:r w:rsidR="00627884" w:rsidRPr="00A5146F">
        <w:rPr>
          <w:i/>
          <w:iCs/>
        </w:rPr>
        <w:t>(if using Excel</w:t>
      </w:r>
      <w:r w:rsidR="00DE11BC" w:rsidRPr="00A5146F">
        <w:rPr>
          <w:i/>
          <w:iCs/>
        </w:rPr>
        <w:t>) or</w:t>
      </w:r>
      <w:r w:rsidR="00627884" w:rsidRPr="00A5146F">
        <w:rPr>
          <w:i/>
          <w:iCs/>
        </w:rPr>
        <w:t xml:space="preserve"> notify them that the Guideline column is ready (if using Google Sheets).</w:t>
      </w:r>
    </w:p>
    <w:p w14:paraId="7E9C67D2" w14:textId="1513A011" w:rsidR="00AF7D27" w:rsidRPr="002E58C8" w:rsidRDefault="00802DAC" w:rsidP="00F50E7D">
      <w:pPr>
        <w:pStyle w:val="Heading1"/>
        <w:rPr>
          <w:b w:val="0"/>
          <w:i/>
          <w:iCs/>
        </w:rPr>
      </w:pPr>
      <w:bookmarkStart w:id="19" w:name="_Toc148798166"/>
      <w:r w:rsidRPr="00474112">
        <w:t xml:space="preserve">Fourth </w:t>
      </w:r>
      <w:r w:rsidR="00656502" w:rsidRPr="00474112">
        <w:t>Meeting</w:t>
      </w:r>
      <w:r w:rsidR="006531A2" w:rsidRPr="00474112">
        <w:t xml:space="preserve"> – Review of </w:t>
      </w:r>
      <w:r w:rsidR="00190E80">
        <w:t>Lesson 3</w:t>
      </w:r>
      <w:r w:rsidR="00F50E7D">
        <w:t xml:space="preserve"> </w:t>
      </w:r>
      <w:r w:rsidR="00AF7D27" w:rsidRPr="002E58C8">
        <w:rPr>
          <w:i/>
          <w:iCs/>
        </w:rPr>
        <w:t>Becoming Debt Free</w:t>
      </w:r>
      <w:bookmarkEnd w:id="19"/>
    </w:p>
    <w:p w14:paraId="000000AF" w14:textId="77777777" w:rsidR="006B173A" w:rsidRPr="00474112" w:rsidRDefault="00656502">
      <w:pPr>
        <w:spacing w:line="290" w:lineRule="auto"/>
        <w:ind w:left="128"/>
        <w:rPr>
          <w:b/>
          <w:i/>
          <w:sz w:val="24"/>
          <w:szCs w:val="24"/>
        </w:rPr>
      </w:pPr>
      <w:r w:rsidRPr="00474112">
        <w:rPr>
          <w:b/>
          <w:i/>
          <w:color w:val="231F20"/>
          <w:sz w:val="24"/>
          <w:szCs w:val="24"/>
        </w:rPr>
        <w:t>(1 to 1-1/2 hours)</w:t>
      </w:r>
    </w:p>
    <w:p w14:paraId="4836D4D3" w14:textId="77777777" w:rsidR="002E210F" w:rsidRDefault="006811DD" w:rsidP="007A1404">
      <w:pPr>
        <w:pStyle w:val="NumberList"/>
        <w:numPr>
          <w:ilvl w:val="0"/>
          <w:numId w:val="26"/>
        </w:numPr>
        <w:ind w:hanging="524"/>
      </w:pPr>
      <w:r w:rsidRPr="00474112">
        <w:t>Open in prayer.</w:t>
      </w:r>
    </w:p>
    <w:p w14:paraId="487CAA81" w14:textId="54D75A11" w:rsidR="00B6006F" w:rsidRPr="00B6006F" w:rsidRDefault="00B6006F">
      <w:pPr>
        <w:pStyle w:val="NumberList"/>
        <w:ind w:left="720" w:hanging="540"/>
      </w:pPr>
      <w:r w:rsidRPr="002E210F">
        <w:rPr>
          <w:color w:val="231F20"/>
        </w:rPr>
        <w:t>Spend a few minutes catching up on how they are doing.</w:t>
      </w:r>
      <w:r w:rsidR="002E210F" w:rsidRPr="002E210F">
        <w:rPr>
          <w:color w:val="231F20"/>
        </w:rPr>
        <w:t xml:space="preserve"> </w:t>
      </w:r>
      <w:r w:rsidRPr="002E210F">
        <w:rPr>
          <w:color w:val="231F20"/>
        </w:rPr>
        <w:t>Find out if there are any questions the</w:t>
      </w:r>
      <w:r w:rsidR="00327959">
        <w:rPr>
          <w:color w:val="231F20"/>
        </w:rPr>
        <w:t>y</w:t>
      </w:r>
      <w:r w:rsidR="00CA60D3">
        <w:rPr>
          <w:color w:val="231F20"/>
        </w:rPr>
        <w:t xml:space="preserve"> </w:t>
      </w:r>
      <w:r w:rsidRPr="00327959">
        <w:t>want</w:t>
      </w:r>
      <w:r w:rsidRPr="002E210F">
        <w:rPr>
          <w:color w:val="231F20"/>
        </w:rPr>
        <w:t xml:space="preserve"> to ask or things they want to share before you review their homework. </w:t>
      </w:r>
    </w:p>
    <w:p w14:paraId="3BDB3A6D" w14:textId="6BC78C94" w:rsidR="00AE1EA9" w:rsidRPr="00474112" w:rsidRDefault="00AE1EA9">
      <w:pPr>
        <w:pStyle w:val="NumberList"/>
        <w:ind w:left="720" w:hanging="540"/>
      </w:pPr>
      <w:r w:rsidRPr="00474112">
        <w:t xml:space="preserve">Share </w:t>
      </w:r>
      <w:r w:rsidR="005129EC" w:rsidRPr="00474112">
        <w:t xml:space="preserve">your </w:t>
      </w:r>
      <w:r w:rsidR="005129EC">
        <w:t xml:space="preserve">Edvance360 </w:t>
      </w:r>
      <w:r w:rsidR="005129EC" w:rsidRPr="00474112">
        <w:t xml:space="preserve">screen </w:t>
      </w:r>
      <w:r w:rsidRPr="00474112">
        <w:t>to review homework from the previous session.</w:t>
      </w:r>
    </w:p>
    <w:p w14:paraId="645D4D0C" w14:textId="691A90CE" w:rsidR="00AE1EA9" w:rsidRPr="00474112" w:rsidRDefault="00AE1EA9">
      <w:pPr>
        <w:pStyle w:val="NumberList"/>
        <w:ind w:left="720" w:hanging="540"/>
      </w:pPr>
      <w:r w:rsidRPr="00474112">
        <w:t xml:space="preserve">Review the client’s answers to the “Assignment </w:t>
      </w:r>
      <w:r w:rsidR="0016384B" w:rsidRPr="00474112">
        <w:t>–</w:t>
      </w:r>
      <w:r w:rsidRPr="00474112">
        <w:t xml:space="preserve"> </w:t>
      </w:r>
      <w:r w:rsidR="0016384B" w:rsidRPr="00F70AFA">
        <w:rPr>
          <w:i/>
          <w:iCs/>
        </w:rPr>
        <w:t>Debt Free Living</w:t>
      </w:r>
      <w:r w:rsidRPr="00F70AFA">
        <w:rPr>
          <w:i/>
          <w:iCs/>
        </w:rPr>
        <w:t>”</w:t>
      </w:r>
      <w:r w:rsidRPr="00474112">
        <w:t xml:space="preserve"> Bible study.</w:t>
      </w:r>
    </w:p>
    <w:p w14:paraId="6A61C350" w14:textId="184DF9B2" w:rsidR="00AE1EA9" w:rsidRPr="00474112" w:rsidRDefault="00AE1EA9">
      <w:pPr>
        <w:pStyle w:val="NumberList"/>
        <w:ind w:left="720" w:hanging="540"/>
      </w:pPr>
      <w:r w:rsidRPr="00474112">
        <w:lastRenderedPageBreak/>
        <w:t>Review insights and questions regarding the “</w:t>
      </w:r>
      <w:r w:rsidR="0016384B" w:rsidRPr="00F70AFA">
        <w:rPr>
          <w:i/>
          <w:iCs/>
        </w:rPr>
        <w:t>Becoming Debt Free</w:t>
      </w:r>
      <w:r w:rsidRPr="00474112">
        <w:t>” notes.</w:t>
      </w:r>
    </w:p>
    <w:p w14:paraId="40BB7493" w14:textId="67175930" w:rsidR="00E60947" w:rsidRPr="00474112" w:rsidRDefault="00E60947">
      <w:pPr>
        <w:pStyle w:val="NumberList"/>
        <w:ind w:left="720" w:hanging="540"/>
      </w:pPr>
      <w:r w:rsidRPr="00474112">
        <w:t>If debt is significant, discuss whether the client gained any insights from the Debt Snowball Calculator and Debt Snowball vs. Debt Avalanche resources</w:t>
      </w:r>
      <w:r w:rsidR="006A2A74" w:rsidRPr="00474112">
        <w:t>.</w:t>
      </w:r>
    </w:p>
    <w:p w14:paraId="7273FC66" w14:textId="6E929F57" w:rsidR="00E60947" w:rsidRPr="00474112" w:rsidRDefault="00E60947">
      <w:pPr>
        <w:pStyle w:val="NumberList"/>
        <w:ind w:left="720" w:hanging="540"/>
      </w:pPr>
      <w:r w:rsidRPr="00474112">
        <w:t xml:space="preserve">Discuss whether Christian Credit Counselors should be considered. </w:t>
      </w:r>
      <w:r w:rsidR="00DE748F">
        <w:t xml:space="preserve">If so, </w:t>
      </w:r>
      <w:r w:rsidR="001576B2">
        <w:t>the Budget Coach</w:t>
      </w:r>
      <w:r w:rsidR="000C4A52">
        <w:t xml:space="preserve"> should make </w:t>
      </w:r>
      <w:proofErr w:type="gramStart"/>
      <w:r w:rsidR="000C4A52">
        <w:t>the first</w:t>
      </w:r>
      <w:proofErr w:type="gramEnd"/>
      <w:r w:rsidR="000C4A52">
        <w:t xml:space="preserve"> contact with CCC.  </w:t>
      </w:r>
      <w:r w:rsidR="000F65F5">
        <w:t>See “</w:t>
      </w:r>
      <w:r w:rsidR="000F65F5" w:rsidRPr="000F65F5">
        <w:t>Key Info about CCC for Budget Coaches</w:t>
      </w:r>
      <w:r w:rsidR="000F65F5">
        <w:t>” in the Resources Repository</w:t>
      </w:r>
      <w:r w:rsidR="005D688E">
        <w:t xml:space="preserve"> for specifics</w:t>
      </w:r>
      <w:r w:rsidR="004B466E">
        <w:t xml:space="preserve"> on this process.</w:t>
      </w:r>
    </w:p>
    <w:p w14:paraId="352ECDA9" w14:textId="0AECDDDF" w:rsidR="00246C5B" w:rsidRDefault="00246C5B" w:rsidP="00DB3C6D">
      <w:pPr>
        <w:pBdr>
          <w:top w:val="nil"/>
          <w:left w:val="nil"/>
          <w:bottom w:val="nil"/>
          <w:right w:val="nil"/>
          <w:between w:val="nil"/>
        </w:pBdr>
        <w:spacing w:before="243" w:line="213" w:lineRule="auto"/>
        <w:ind w:left="720" w:right="222"/>
        <w:jc w:val="both"/>
        <w:rPr>
          <w:i/>
          <w:iCs/>
          <w:color w:val="231F20"/>
          <w:sz w:val="24"/>
          <w:szCs w:val="24"/>
        </w:rPr>
      </w:pPr>
      <w:r w:rsidRPr="00474112">
        <w:rPr>
          <w:i/>
          <w:iCs/>
          <w:color w:val="231F20"/>
          <w:sz w:val="24"/>
          <w:szCs w:val="24"/>
        </w:rPr>
        <w:t xml:space="preserve">Christian Credit Counselor’s debt management program is appropriate if there is significant credit card debt. Clients must be willing to close out the accounts that are put into the program. This program will not help with mortgages, student loans, or auto debt. </w:t>
      </w:r>
    </w:p>
    <w:p w14:paraId="7D517ADB" w14:textId="5ACCF87F" w:rsidR="00122DB4" w:rsidRPr="00474112" w:rsidRDefault="00122DB4" w:rsidP="00DB3C6D">
      <w:pPr>
        <w:pBdr>
          <w:top w:val="nil"/>
          <w:left w:val="nil"/>
          <w:bottom w:val="nil"/>
          <w:right w:val="nil"/>
          <w:between w:val="nil"/>
        </w:pBdr>
        <w:spacing w:before="243" w:line="213" w:lineRule="auto"/>
        <w:ind w:left="720" w:right="222"/>
        <w:jc w:val="both"/>
        <w:rPr>
          <w:i/>
          <w:iCs/>
          <w:color w:val="231F20"/>
          <w:sz w:val="24"/>
          <w:szCs w:val="24"/>
        </w:rPr>
      </w:pPr>
      <w:r>
        <w:rPr>
          <w:i/>
          <w:iCs/>
          <w:color w:val="231F20"/>
          <w:sz w:val="24"/>
          <w:szCs w:val="24"/>
        </w:rPr>
        <w:t>If CCC is not a good fit</w:t>
      </w:r>
      <w:r w:rsidR="002F7892">
        <w:rPr>
          <w:i/>
          <w:iCs/>
          <w:color w:val="231F20"/>
          <w:sz w:val="24"/>
          <w:szCs w:val="24"/>
        </w:rPr>
        <w:t xml:space="preserve">, you can offer to help your client contact creditors </w:t>
      </w:r>
      <w:r w:rsidR="00CD6848">
        <w:rPr>
          <w:i/>
          <w:iCs/>
          <w:color w:val="231F20"/>
          <w:sz w:val="24"/>
          <w:szCs w:val="24"/>
        </w:rPr>
        <w:t>using the “Creditor Contact Letters” in the Resources Repository as a template.</w:t>
      </w:r>
    </w:p>
    <w:p w14:paraId="121D1559" w14:textId="2D15761C" w:rsidR="00C30EDE" w:rsidRPr="00474112" w:rsidRDefault="00C30EDE">
      <w:pPr>
        <w:pStyle w:val="NumberList"/>
        <w:ind w:left="720" w:hanging="540"/>
      </w:pPr>
      <w:r w:rsidRPr="00474112">
        <w:t xml:space="preserve">Review </w:t>
      </w:r>
      <w:r w:rsidR="00D05719" w:rsidRPr="00474112">
        <w:t>the</w:t>
      </w:r>
      <w:r w:rsidR="00387BE9">
        <w:t xml:space="preserve">ir New Budget or </w:t>
      </w:r>
      <w:r w:rsidR="00C1751A">
        <w:t xml:space="preserve">their adjusted Current spending in the Spending Plan </w:t>
      </w:r>
      <w:r w:rsidR="00D05719" w:rsidRPr="00474112">
        <w:t>form</w:t>
      </w:r>
      <w:r w:rsidR="00C1751A">
        <w:t xml:space="preserve"> (whichever you determined was appropriate at the last meeting).</w:t>
      </w:r>
      <w:r w:rsidR="00F256C8">
        <w:t xml:space="preserve">  </w:t>
      </w:r>
    </w:p>
    <w:p w14:paraId="034CB064" w14:textId="5F1FA419" w:rsidR="002568C7" w:rsidRPr="00413B72" w:rsidRDefault="002568C7">
      <w:pPr>
        <w:pStyle w:val="NumberList"/>
        <w:ind w:left="720" w:hanging="540"/>
      </w:pPr>
      <w:r>
        <w:t xml:space="preserve">Ask if they watched the </w:t>
      </w:r>
      <w:r>
        <w:rPr>
          <w:i/>
          <w:iCs/>
        </w:rPr>
        <w:t>Dig Deeper</w:t>
      </w:r>
      <w:r>
        <w:t xml:space="preserve"> video(s) and ask what was their biggest "take-away" from the teaching.</w:t>
      </w:r>
    </w:p>
    <w:p w14:paraId="000000BF" w14:textId="541DC090" w:rsidR="006B173A" w:rsidRPr="00474112" w:rsidRDefault="00656502">
      <w:pPr>
        <w:pStyle w:val="NumberList"/>
        <w:ind w:left="720" w:hanging="540"/>
        <w:rPr>
          <w:color w:val="231F20"/>
        </w:rPr>
      </w:pPr>
      <w:r w:rsidRPr="00327959">
        <w:t>Assign</w:t>
      </w:r>
      <w:r w:rsidRPr="00474112">
        <w:rPr>
          <w:color w:val="231F20"/>
        </w:rPr>
        <w:t xml:space="preserve"> homework for the next session:</w:t>
      </w:r>
    </w:p>
    <w:p w14:paraId="0C453842" w14:textId="2B34027B" w:rsidR="007027C0" w:rsidRPr="00474112" w:rsidRDefault="007027C0">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Complete all sections in the “</w:t>
      </w:r>
      <w:r w:rsidR="00A07331">
        <w:rPr>
          <w:color w:val="000000"/>
          <w:sz w:val="24"/>
          <w:szCs w:val="24"/>
        </w:rPr>
        <w:t>Lesson</w:t>
      </w:r>
      <w:r w:rsidRPr="00474112">
        <w:rPr>
          <w:color w:val="000000"/>
          <w:sz w:val="24"/>
          <w:szCs w:val="24"/>
        </w:rPr>
        <w:t xml:space="preserve"> </w:t>
      </w:r>
      <w:r w:rsidR="007E203B">
        <w:rPr>
          <w:color w:val="000000"/>
          <w:sz w:val="24"/>
          <w:szCs w:val="24"/>
        </w:rPr>
        <w:t>4</w:t>
      </w:r>
      <w:r w:rsidRPr="00474112">
        <w:rPr>
          <w:color w:val="000000"/>
          <w:sz w:val="24"/>
          <w:szCs w:val="24"/>
        </w:rPr>
        <w:t xml:space="preserve"> – </w:t>
      </w:r>
      <w:r w:rsidR="004F3C67" w:rsidRPr="003F05D7">
        <w:rPr>
          <w:color w:val="000000"/>
          <w:sz w:val="24"/>
          <w:szCs w:val="24"/>
        </w:rPr>
        <w:t>Contentment and Peace</w:t>
      </w:r>
      <w:r w:rsidRPr="00474112">
        <w:rPr>
          <w:color w:val="000000"/>
          <w:sz w:val="24"/>
          <w:szCs w:val="24"/>
        </w:rPr>
        <w:t xml:space="preserve">” module.  </w:t>
      </w:r>
    </w:p>
    <w:p w14:paraId="3EA83627" w14:textId="0E55ACB7" w:rsidR="00F256C8" w:rsidRDefault="00F256C8">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 xml:space="preserve">Adjust </w:t>
      </w:r>
      <w:r w:rsidR="006D29D6">
        <w:rPr>
          <w:color w:val="000000"/>
          <w:sz w:val="24"/>
          <w:szCs w:val="24"/>
        </w:rPr>
        <w:t xml:space="preserve">or complete the </w:t>
      </w:r>
      <w:r>
        <w:rPr>
          <w:color w:val="000000"/>
          <w:sz w:val="24"/>
          <w:szCs w:val="24"/>
        </w:rPr>
        <w:t xml:space="preserve">New Budget </w:t>
      </w:r>
      <w:r w:rsidR="006D29D6">
        <w:rPr>
          <w:color w:val="000000"/>
          <w:sz w:val="24"/>
          <w:szCs w:val="24"/>
        </w:rPr>
        <w:t xml:space="preserve">in the Spending Plan form, </w:t>
      </w:r>
      <w:r>
        <w:rPr>
          <w:color w:val="000000"/>
          <w:sz w:val="24"/>
          <w:szCs w:val="24"/>
        </w:rPr>
        <w:t>as discussed</w:t>
      </w:r>
      <w:r w:rsidR="006D29D6">
        <w:rPr>
          <w:color w:val="000000"/>
          <w:sz w:val="24"/>
          <w:szCs w:val="24"/>
        </w:rPr>
        <w:t>.</w:t>
      </w:r>
    </w:p>
    <w:p w14:paraId="19EF4078" w14:textId="1B5A27D5" w:rsidR="00F90F04" w:rsidRPr="00474112" w:rsidRDefault="00F90F04" w:rsidP="00F90F04">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If using Excel, u</w:t>
      </w:r>
      <w:r w:rsidRPr="00474112">
        <w:rPr>
          <w:color w:val="000000"/>
          <w:sz w:val="24"/>
          <w:szCs w:val="24"/>
        </w:rPr>
        <w:t xml:space="preserve">pload </w:t>
      </w:r>
      <w:r>
        <w:rPr>
          <w:color w:val="000000"/>
          <w:sz w:val="24"/>
          <w:szCs w:val="24"/>
        </w:rPr>
        <w:t xml:space="preserve">completed forms </w:t>
      </w:r>
      <w:r w:rsidRPr="00474112">
        <w:rPr>
          <w:color w:val="000000"/>
          <w:sz w:val="24"/>
          <w:szCs w:val="24"/>
        </w:rPr>
        <w:t>to “</w:t>
      </w:r>
      <w:r w:rsidRPr="00ED130E">
        <w:rPr>
          <w:i/>
          <w:iCs/>
          <w:color w:val="000000"/>
          <w:sz w:val="24"/>
          <w:szCs w:val="24"/>
        </w:rPr>
        <w:t>My Doc Vault</w:t>
      </w:r>
      <w:r w:rsidRPr="00474112">
        <w:rPr>
          <w:color w:val="000000"/>
          <w:sz w:val="24"/>
          <w:szCs w:val="24"/>
        </w:rPr>
        <w:t>” for you to review</w:t>
      </w:r>
      <w:r>
        <w:rPr>
          <w:color w:val="000000"/>
          <w:sz w:val="24"/>
          <w:szCs w:val="24"/>
        </w:rPr>
        <w:t>.</w:t>
      </w:r>
    </w:p>
    <w:p w14:paraId="0DA99200" w14:textId="304D04D8" w:rsidR="00ED130E" w:rsidRPr="00474112" w:rsidRDefault="00ED130E">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 xml:space="preserve">Encourage them to watch the </w:t>
      </w:r>
      <w:r w:rsidRPr="00327959">
        <w:rPr>
          <w:i/>
          <w:iCs/>
          <w:color w:val="000000"/>
          <w:sz w:val="24"/>
          <w:szCs w:val="24"/>
        </w:rPr>
        <w:t>Dig Deeper</w:t>
      </w:r>
      <w:r>
        <w:rPr>
          <w:color w:val="000000"/>
          <w:sz w:val="24"/>
          <w:szCs w:val="24"/>
        </w:rPr>
        <w:t xml:space="preserve"> videos on </w:t>
      </w:r>
      <w:r w:rsidRPr="00327959">
        <w:rPr>
          <w:i/>
          <w:iCs/>
          <w:color w:val="000000"/>
          <w:sz w:val="24"/>
          <w:szCs w:val="24"/>
        </w:rPr>
        <w:t>Debt Free Living</w:t>
      </w:r>
      <w:r w:rsidRPr="00327959">
        <w:rPr>
          <w:color w:val="000000"/>
          <w:sz w:val="24"/>
          <w:szCs w:val="24"/>
        </w:rPr>
        <w:t>.</w:t>
      </w:r>
    </w:p>
    <w:p w14:paraId="2AC8BAEB" w14:textId="77777777" w:rsidR="00CA52D3" w:rsidRPr="00474112" w:rsidRDefault="00CA52D3">
      <w:pPr>
        <w:pStyle w:val="NumberList"/>
        <w:ind w:left="720" w:hanging="540"/>
        <w:rPr>
          <w:color w:val="231F20"/>
        </w:rPr>
      </w:pPr>
      <w:r w:rsidRPr="00327959">
        <w:t>Set</w:t>
      </w:r>
      <w:r w:rsidRPr="00474112">
        <w:rPr>
          <w:color w:val="231F20"/>
        </w:rPr>
        <w:t xml:space="preserve"> the next appointment time.  This should be in 1 to 3 weeks, depending on how much time the client needs.</w:t>
      </w:r>
    </w:p>
    <w:p w14:paraId="71B7A322" w14:textId="77777777" w:rsidR="00CA52D3" w:rsidRPr="00474112" w:rsidRDefault="00CA52D3">
      <w:pPr>
        <w:pStyle w:val="NumberList"/>
        <w:ind w:left="720" w:hanging="540"/>
      </w:pPr>
      <w:r w:rsidRPr="00474112">
        <w:t>Ask the client to complete the homework at least one day before the meeting to give you time to review.</w:t>
      </w:r>
    </w:p>
    <w:p w14:paraId="2CFA406B" w14:textId="4719558E" w:rsidR="00CA52D3" w:rsidRPr="00474112" w:rsidRDefault="00CA52D3">
      <w:pPr>
        <w:pStyle w:val="NumberList"/>
        <w:ind w:left="720" w:hanging="540"/>
      </w:pPr>
      <w:r w:rsidRPr="00474112">
        <w:t>Close in prayer</w:t>
      </w:r>
      <w:r w:rsidR="00AE1CF6" w:rsidRPr="00474112">
        <w:t>.</w:t>
      </w:r>
    </w:p>
    <w:p w14:paraId="000000C7" w14:textId="5E36B7B1" w:rsidR="006B173A" w:rsidRPr="00474112" w:rsidRDefault="006B173A">
      <w:pPr>
        <w:pBdr>
          <w:top w:val="nil"/>
          <w:left w:val="nil"/>
          <w:bottom w:val="nil"/>
          <w:right w:val="nil"/>
          <w:between w:val="nil"/>
        </w:pBdr>
        <w:rPr>
          <w:color w:val="000000"/>
          <w:sz w:val="20"/>
          <w:szCs w:val="20"/>
        </w:rPr>
      </w:pPr>
    </w:p>
    <w:p w14:paraId="61B01F14" w14:textId="53D75790" w:rsidR="00F50E7D" w:rsidRDefault="00834958" w:rsidP="00F50E7D">
      <w:pPr>
        <w:pStyle w:val="Heading1"/>
      </w:pPr>
      <w:bookmarkStart w:id="20" w:name="_Toc148798167"/>
      <w:r w:rsidRPr="00474112">
        <w:t xml:space="preserve">Fifth </w:t>
      </w:r>
      <w:r w:rsidR="00656502" w:rsidRPr="00474112">
        <w:t>Meeting</w:t>
      </w:r>
      <w:r w:rsidRPr="00474112">
        <w:t xml:space="preserve"> – </w:t>
      </w:r>
      <w:r w:rsidR="00372A58" w:rsidRPr="00474112">
        <w:t xml:space="preserve">Review of </w:t>
      </w:r>
      <w:r w:rsidR="00F50E7D">
        <w:t xml:space="preserve">Lesson 4 </w:t>
      </w:r>
      <w:r w:rsidR="00F50E7D" w:rsidRPr="008D2F68">
        <w:rPr>
          <w:i/>
          <w:iCs/>
        </w:rPr>
        <w:t>Contentment and Peace</w:t>
      </w:r>
      <w:bookmarkEnd w:id="20"/>
    </w:p>
    <w:p w14:paraId="000000C9" w14:textId="587D804E" w:rsidR="006B173A" w:rsidRPr="009B7DEB" w:rsidRDefault="00656502" w:rsidP="009B7DEB">
      <w:pPr>
        <w:ind w:left="180"/>
        <w:rPr>
          <w:b/>
          <w:bCs/>
          <w:i/>
          <w:iCs/>
        </w:rPr>
      </w:pPr>
      <w:r w:rsidRPr="009B7DEB">
        <w:rPr>
          <w:b/>
          <w:bCs/>
          <w:i/>
          <w:iCs/>
        </w:rPr>
        <w:t>(1 to 1-1/2 hours)</w:t>
      </w:r>
    </w:p>
    <w:p w14:paraId="000000CB" w14:textId="77777777" w:rsidR="006B173A" w:rsidRPr="00474112" w:rsidRDefault="00656502">
      <w:pPr>
        <w:numPr>
          <w:ilvl w:val="0"/>
          <w:numId w:val="7"/>
        </w:numPr>
        <w:pBdr>
          <w:top w:val="nil"/>
          <w:left w:val="nil"/>
          <w:bottom w:val="nil"/>
          <w:right w:val="nil"/>
          <w:between w:val="nil"/>
        </w:pBdr>
        <w:tabs>
          <w:tab w:val="left" w:pos="808"/>
          <w:tab w:val="left" w:pos="809"/>
        </w:tabs>
        <w:spacing w:before="233"/>
        <w:ind w:hanging="642"/>
        <w:rPr>
          <w:color w:val="000000"/>
          <w:sz w:val="24"/>
          <w:szCs w:val="24"/>
        </w:rPr>
      </w:pPr>
      <w:r w:rsidRPr="00474112">
        <w:rPr>
          <w:color w:val="231F20"/>
          <w:sz w:val="24"/>
          <w:szCs w:val="24"/>
        </w:rPr>
        <w:t>Open in prayer.</w:t>
      </w:r>
    </w:p>
    <w:p w14:paraId="000000CC" w14:textId="77777777" w:rsidR="006B173A" w:rsidRPr="00474112" w:rsidRDefault="00656502">
      <w:pPr>
        <w:numPr>
          <w:ilvl w:val="0"/>
          <w:numId w:val="7"/>
        </w:numPr>
        <w:pBdr>
          <w:top w:val="nil"/>
          <w:left w:val="nil"/>
          <w:bottom w:val="nil"/>
          <w:right w:val="nil"/>
          <w:between w:val="nil"/>
        </w:pBdr>
        <w:tabs>
          <w:tab w:val="left" w:pos="807"/>
          <w:tab w:val="left" w:pos="808"/>
        </w:tabs>
        <w:spacing w:before="243" w:line="213" w:lineRule="auto"/>
        <w:ind w:left="828" w:right="251" w:hanging="681"/>
        <w:rPr>
          <w:color w:val="000000"/>
          <w:sz w:val="24"/>
          <w:szCs w:val="24"/>
        </w:rPr>
      </w:pPr>
      <w:r w:rsidRPr="00474112">
        <w:rPr>
          <w:color w:val="231F20"/>
          <w:sz w:val="24"/>
          <w:szCs w:val="24"/>
        </w:rPr>
        <w:t>Ask if there have been any changes with their income or expenses since the last session.</w:t>
      </w:r>
    </w:p>
    <w:p w14:paraId="62A7E24D" w14:textId="2C5F180A" w:rsidR="00AB2011" w:rsidRPr="00474112" w:rsidRDefault="00AB2011">
      <w:pPr>
        <w:numPr>
          <w:ilvl w:val="0"/>
          <w:numId w:val="7"/>
        </w:numPr>
        <w:pBdr>
          <w:top w:val="nil"/>
          <w:left w:val="nil"/>
          <w:bottom w:val="nil"/>
          <w:right w:val="nil"/>
          <w:between w:val="nil"/>
        </w:pBdr>
        <w:tabs>
          <w:tab w:val="left" w:pos="807"/>
          <w:tab w:val="left" w:pos="808"/>
        </w:tabs>
        <w:spacing w:before="243" w:line="213" w:lineRule="auto"/>
        <w:ind w:left="828" w:right="251" w:hanging="681"/>
        <w:rPr>
          <w:color w:val="231F20"/>
        </w:rPr>
      </w:pPr>
      <w:r w:rsidRPr="00474112">
        <w:rPr>
          <w:color w:val="231F20"/>
          <w:sz w:val="24"/>
          <w:szCs w:val="24"/>
        </w:rPr>
        <w:t xml:space="preserve">Share </w:t>
      </w:r>
      <w:r w:rsidR="005129EC" w:rsidRPr="005129EC">
        <w:rPr>
          <w:color w:val="231F20"/>
          <w:sz w:val="24"/>
          <w:szCs w:val="24"/>
        </w:rPr>
        <w:t xml:space="preserve">your Edvance360 screen </w:t>
      </w:r>
      <w:r w:rsidRPr="00474112">
        <w:rPr>
          <w:color w:val="231F20"/>
          <w:sz w:val="24"/>
          <w:szCs w:val="24"/>
        </w:rPr>
        <w:t>to review homework from the previous session.</w:t>
      </w:r>
    </w:p>
    <w:p w14:paraId="5DA19962" w14:textId="4389A2B0" w:rsidR="00AB2011" w:rsidRPr="00474112" w:rsidRDefault="00AB2011">
      <w:pPr>
        <w:numPr>
          <w:ilvl w:val="0"/>
          <w:numId w:val="7"/>
        </w:numPr>
        <w:pBdr>
          <w:top w:val="nil"/>
          <w:left w:val="nil"/>
          <w:bottom w:val="nil"/>
          <w:right w:val="nil"/>
          <w:between w:val="nil"/>
        </w:pBdr>
        <w:tabs>
          <w:tab w:val="left" w:pos="807"/>
          <w:tab w:val="left" w:pos="808"/>
        </w:tabs>
        <w:spacing w:before="243" w:line="213" w:lineRule="auto"/>
        <w:ind w:left="828" w:right="251" w:hanging="681"/>
        <w:rPr>
          <w:color w:val="231F20"/>
        </w:rPr>
      </w:pPr>
      <w:r w:rsidRPr="00474112">
        <w:rPr>
          <w:color w:val="231F20"/>
          <w:sz w:val="24"/>
          <w:szCs w:val="24"/>
        </w:rPr>
        <w:t xml:space="preserve">Review the client’s answers to the “Assignment – </w:t>
      </w:r>
      <w:r w:rsidRPr="00BE52DC">
        <w:rPr>
          <w:i/>
          <w:iCs/>
          <w:color w:val="231F20"/>
          <w:sz w:val="24"/>
          <w:szCs w:val="24"/>
        </w:rPr>
        <w:t>Contentment and Peace</w:t>
      </w:r>
      <w:r w:rsidRPr="00474112">
        <w:rPr>
          <w:color w:val="231F20"/>
          <w:sz w:val="24"/>
          <w:szCs w:val="24"/>
        </w:rPr>
        <w:t>” Bible study.</w:t>
      </w:r>
    </w:p>
    <w:p w14:paraId="1B8636A5" w14:textId="3F534D15" w:rsidR="00AB2011" w:rsidRPr="00474112" w:rsidRDefault="00AB2011">
      <w:pPr>
        <w:numPr>
          <w:ilvl w:val="0"/>
          <w:numId w:val="7"/>
        </w:numPr>
        <w:pBdr>
          <w:top w:val="nil"/>
          <w:left w:val="nil"/>
          <w:bottom w:val="nil"/>
          <w:right w:val="nil"/>
          <w:between w:val="nil"/>
        </w:pBdr>
        <w:tabs>
          <w:tab w:val="left" w:pos="807"/>
          <w:tab w:val="left" w:pos="808"/>
        </w:tabs>
        <w:spacing w:before="243" w:line="213" w:lineRule="auto"/>
        <w:ind w:left="828" w:right="251" w:hanging="681"/>
        <w:rPr>
          <w:color w:val="231F20"/>
          <w:sz w:val="24"/>
          <w:szCs w:val="24"/>
        </w:rPr>
      </w:pPr>
      <w:r w:rsidRPr="00474112">
        <w:rPr>
          <w:color w:val="231F20"/>
          <w:sz w:val="24"/>
          <w:szCs w:val="24"/>
        </w:rPr>
        <w:t xml:space="preserve">Review insights and questions regarding the </w:t>
      </w:r>
      <w:r w:rsidRPr="00BE52DC">
        <w:rPr>
          <w:i/>
          <w:iCs/>
          <w:color w:val="231F20"/>
          <w:sz w:val="24"/>
          <w:szCs w:val="24"/>
        </w:rPr>
        <w:t>“</w:t>
      </w:r>
      <w:r w:rsidR="00EA3E92" w:rsidRPr="00BE52DC">
        <w:rPr>
          <w:i/>
          <w:iCs/>
          <w:color w:val="231F20"/>
          <w:sz w:val="24"/>
          <w:szCs w:val="24"/>
        </w:rPr>
        <w:t>Contentment and Peace</w:t>
      </w:r>
      <w:r w:rsidRPr="00BE52DC">
        <w:rPr>
          <w:i/>
          <w:iCs/>
          <w:color w:val="231F20"/>
          <w:sz w:val="24"/>
          <w:szCs w:val="24"/>
        </w:rPr>
        <w:t>”</w:t>
      </w:r>
      <w:r w:rsidRPr="00474112">
        <w:rPr>
          <w:color w:val="231F20"/>
          <w:sz w:val="24"/>
          <w:szCs w:val="24"/>
        </w:rPr>
        <w:t xml:space="preserve"> notes.</w:t>
      </w:r>
    </w:p>
    <w:p w14:paraId="79C0F219" w14:textId="7AE9877E" w:rsidR="00893854" w:rsidRPr="00474112" w:rsidRDefault="00893854">
      <w:pPr>
        <w:numPr>
          <w:ilvl w:val="0"/>
          <w:numId w:val="7"/>
        </w:numPr>
        <w:pBdr>
          <w:top w:val="nil"/>
          <w:left w:val="nil"/>
          <w:bottom w:val="nil"/>
          <w:right w:val="nil"/>
          <w:between w:val="nil"/>
        </w:pBdr>
        <w:tabs>
          <w:tab w:val="left" w:pos="807"/>
          <w:tab w:val="left" w:pos="808"/>
        </w:tabs>
        <w:spacing w:before="243" w:line="213" w:lineRule="auto"/>
        <w:ind w:left="828" w:right="251" w:hanging="681"/>
        <w:rPr>
          <w:color w:val="231F20"/>
        </w:rPr>
      </w:pPr>
      <w:r w:rsidRPr="00474112">
        <w:rPr>
          <w:color w:val="231F20"/>
          <w:sz w:val="24"/>
          <w:szCs w:val="24"/>
        </w:rPr>
        <w:t>Review the Wish List concept.</w:t>
      </w:r>
    </w:p>
    <w:p w14:paraId="61D4C4C0" w14:textId="6C5BECDB" w:rsidR="00DB2BC5" w:rsidRPr="00DB2BC5" w:rsidRDefault="00DB2BC5" w:rsidP="00DB2BC5">
      <w:pPr>
        <w:numPr>
          <w:ilvl w:val="0"/>
          <w:numId w:val="7"/>
        </w:numPr>
        <w:pBdr>
          <w:top w:val="nil"/>
          <w:left w:val="nil"/>
          <w:bottom w:val="nil"/>
          <w:right w:val="nil"/>
          <w:between w:val="nil"/>
        </w:pBdr>
        <w:tabs>
          <w:tab w:val="left" w:pos="807"/>
          <w:tab w:val="left" w:pos="808"/>
        </w:tabs>
        <w:spacing w:before="243" w:line="213" w:lineRule="auto"/>
        <w:ind w:left="828" w:right="251" w:hanging="681"/>
        <w:rPr>
          <w:color w:val="231F20"/>
          <w:sz w:val="24"/>
          <w:szCs w:val="24"/>
        </w:rPr>
      </w:pPr>
      <w:bookmarkStart w:id="21" w:name="_Hlk81128277"/>
      <w:r w:rsidRPr="00DB2BC5">
        <w:rPr>
          <w:color w:val="231F20"/>
          <w:sz w:val="24"/>
          <w:szCs w:val="24"/>
        </w:rPr>
        <w:lastRenderedPageBreak/>
        <w:t xml:space="preserve">Review the budget maintenance </w:t>
      </w:r>
      <w:r w:rsidR="007D7F05">
        <w:rPr>
          <w:color w:val="231F20"/>
          <w:sz w:val="24"/>
          <w:szCs w:val="24"/>
        </w:rPr>
        <w:t>concepts</w:t>
      </w:r>
      <w:r w:rsidRPr="00DB2BC5">
        <w:rPr>
          <w:color w:val="231F20"/>
          <w:sz w:val="24"/>
          <w:szCs w:val="24"/>
        </w:rPr>
        <w:t xml:space="preserve">: </w:t>
      </w:r>
    </w:p>
    <w:p w14:paraId="3A8CE4F9" w14:textId="23828FFF" w:rsidR="00DB2BC5" w:rsidRPr="00474112" w:rsidRDefault="00DB2BC5" w:rsidP="00DB2BC5">
      <w:pPr>
        <w:pStyle w:val="NumberList"/>
        <w:numPr>
          <w:ilvl w:val="1"/>
          <w:numId w:val="18"/>
        </w:numPr>
      </w:pPr>
      <w:r>
        <w:t xml:space="preserve">Once </w:t>
      </w:r>
      <w:r w:rsidR="007D7F05">
        <w:t xml:space="preserve">they’ve established a realistic </w:t>
      </w:r>
      <w:r>
        <w:t>New Budget</w:t>
      </w:r>
      <w:r w:rsidR="007D7F05">
        <w:t xml:space="preserve">, </w:t>
      </w:r>
      <w:r w:rsidR="00067585">
        <w:t>copy the main category totals to the “Monthly Budget” tab</w:t>
      </w:r>
      <w:r w:rsidR="00DF292D">
        <w:t xml:space="preserve"> (this transfers these numbers to the </w:t>
      </w:r>
      <w:r w:rsidR="00E67C96">
        <w:t>monthly tracking forms)</w:t>
      </w:r>
    </w:p>
    <w:p w14:paraId="4A38FB86" w14:textId="561FA716" w:rsidR="00DB2BC5" w:rsidRPr="00474112" w:rsidRDefault="00E67C96" w:rsidP="00067585">
      <w:pPr>
        <w:pStyle w:val="NumberList"/>
        <w:numPr>
          <w:ilvl w:val="1"/>
          <w:numId w:val="18"/>
        </w:numPr>
      </w:pPr>
      <w:r>
        <w:t>In the monthly tracking forms (</w:t>
      </w:r>
      <w:r w:rsidR="00DB2BC5" w:rsidRPr="00474112">
        <w:t>Jan, Feb, Mar</w:t>
      </w:r>
      <w:r>
        <w:t xml:space="preserve">, </w:t>
      </w:r>
      <w:r w:rsidR="00DB2BC5" w:rsidRPr="00474112">
        <w:t>etc.)</w:t>
      </w:r>
      <w:r>
        <w:t xml:space="preserve">, </w:t>
      </w:r>
      <w:r w:rsidR="001A6E4E">
        <w:t>record</w:t>
      </w:r>
      <w:r w:rsidR="00A14936">
        <w:t xml:space="preserve"> income and</w:t>
      </w:r>
      <w:r w:rsidR="001A6E4E">
        <w:t xml:space="preserve"> spending and compare to the budget</w:t>
      </w:r>
      <w:r w:rsidR="008660A6">
        <w:t>, both on a monthly and a year-to-date basis.</w:t>
      </w:r>
    </w:p>
    <w:p w14:paraId="7EA4197D" w14:textId="6E34DC0D" w:rsidR="002568C7" w:rsidRPr="002568C7" w:rsidRDefault="002568C7">
      <w:pPr>
        <w:pStyle w:val="ListParagraph"/>
        <w:numPr>
          <w:ilvl w:val="0"/>
          <w:numId w:val="7"/>
        </w:numPr>
        <w:pBdr>
          <w:top w:val="nil"/>
          <w:left w:val="nil"/>
          <w:bottom w:val="nil"/>
          <w:right w:val="nil"/>
          <w:between w:val="nil"/>
        </w:pBdr>
        <w:tabs>
          <w:tab w:val="left" w:pos="808"/>
          <w:tab w:val="left" w:pos="809"/>
        </w:tabs>
        <w:spacing w:before="233"/>
        <w:rPr>
          <w:color w:val="000000"/>
          <w:sz w:val="24"/>
          <w:szCs w:val="24"/>
        </w:rPr>
      </w:pPr>
      <w:r w:rsidRPr="002568C7">
        <w:rPr>
          <w:color w:val="000000"/>
          <w:sz w:val="24"/>
          <w:szCs w:val="24"/>
        </w:rPr>
        <w:t xml:space="preserve">Ask if they watched the </w:t>
      </w:r>
      <w:r w:rsidRPr="002568C7">
        <w:rPr>
          <w:i/>
          <w:iCs/>
          <w:color w:val="000000"/>
          <w:sz w:val="24"/>
          <w:szCs w:val="24"/>
        </w:rPr>
        <w:t>Dig Deeper</w:t>
      </w:r>
      <w:r w:rsidRPr="002568C7">
        <w:rPr>
          <w:color w:val="000000"/>
          <w:sz w:val="24"/>
          <w:szCs w:val="24"/>
        </w:rPr>
        <w:t xml:space="preserve"> video(s) and ask what was their biggest "take-away" from the teaching.</w:t>
      </w:r>
    </w:p>
    <w:p w14:paraId="000000D7" w14:textId="0EFB3693" w:rsidR="006B173A" w:rsidRPr="00474112" w:rsidRDefault="00656502">
      <w:pPr>
        <w:numPr>
          <w:ilvl w:val="0"/>
          <w:numId w:val="7"/>
        </w:numPr>
        <w:pBdr>
          <w:top w:val="nil"/>
          <w:left w:val="nil"/>
          <w:bottom w:val="nil"/>
          <w:right w:val="nil"/>
          <w:between w:val="nil"/>
        </w:pBdr>
        <w:tabs>
          <w:tab w:val="left" w:pos="808"/>
          <w:tab w:val="left" w:pos="809"/>
        </w:tabs>
        <w:spacing w:before="242"/>
        <w:ind w:hanging="642"/>
        <w:rPr>
          <w:color w:val="000000"/>
          <w:sz w:val="24"/>
          <w:szCs w:val="24"/>
        </w:rPr>
      </w:pPr>
      <w:r w:rsidRPr="00474112">
        <w:rPr>
          <w:color w:val="231F20"/>
          <w:sz w:val="24"/>
          <w:szCs w:val="24"/>
        </w:rPr>
        <w:t>Assign homework for the next session:</w:t>
      </w:r>
    </w:p>
    <w:bookmarkEnd w:id="21"/>
    <w:p w14:paraId="647CE3BD" w14:textId="0C2A3B63" w:rsidR="000D63BE" w:rsidRPr="00474112" w:rsidRDefault="000D63BE">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Complete all sections in the “</w:t>
      </w:r>
      <w:r w:rsidR="00A07331">
        <w:rPr>
          <w:color w:val="000000"/>
          <w:sz w:val="24"/>
          <w:szCs w:val="24"/>
        </w:rPr>
        <w:t>Lesson</w:t>
      </w:r>
      <w:r w:rsidRPr="00474112">
        <w:rPr>
          <w:color w:val="000000"/>
          <w:sz w:val="24"/>
          <w:szCs w:val="24"/>
        </w:rPr>
        <w:t xml:space="preserve"> </w:t>
      </w:r>
      <w:r w:rsidR="00CF16D8">
        <w:rPr>
          <w:color w:val="000000"/>
          <w:sz w:val="24"/>
          <w:szCs w:val="24"/>
        </w:rPr>
        <w:t>5</w:t>
      </w:r>
      <w:r w:rsidRPr="00474112">
        <w:rPr>
          <w:color w:val="000000"/>
          <w:sz w:val="24"/>
          <w:szCs w:val="24"/>
        </w:rPr>
        <w:t xml:space="preserve"> – </w:t>
      </w:r>
      <w:r w:rsidRPr="00BE52DC">
        <w:rPr>
          <w:i/>
          <w:iCs/>
          <w:color w:val="000000"/>
          <w:sz w:val="24"/>
          <w:szCs w:val="24"/>
        </w:rPr>
        <w:t>Giving and Saving”</w:t>
      </w:r>
      <w:r w:rsidRPr="00474112">
        <w:rPr>
          <w:color w:val="000000"/>
          <w:sz w:val="24"/>
          <w:szCs w:val="24"/>
        </w:rPr>
        <w:t xml:space="preserve"> module.  </w:t>
      </w:r>
    </w:p>
    <w:p w14:paraId="5F08C187" w14:textId="35221671" w:rsidR="00EA1037" w:rsidRDefault="00EA1037">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 xml:space="preserve">Transfer new budget to the “Monthly Budget” </w:t>
      </w:r>
      <w:r w:rsidR="007B20D9">
        <w:rPr>
          <w:color w:val="000000"/>
          <w:sz w:val="24"/>
          <w:szCs w:val="24"/>
        </w:rPr>
        <w:t>sheet</w:t>
      </w:r>
      <w:r>
        <w:rPr>
          <w:color w:val="000000"/>
          <w:sz w:val="24"/>
          <w:szCs w:val="24"/>
        </w:rPr>
        <w:t>.</w:t>
      </w:r>
    </w:p>
    <w:p w14:paraId="751A1799" w14:textId="1F9D464D" w:rsidR="001C7AEE" w:rsidRDefault="00CF16D8">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 xml:space="preserve">Record </w:t>
      </w:r>
      <w:r w:rsidR="007B20D9">
        <w:rPr>
          <w:color w:val="000000"/>
          <w:sz w:val="24"/>
          <w:szCs w:val="24"/>
        </w:rPr>
        <w:t xml:space="preserve">daily </w:t>
      </w:r>
      <w:r w:rsidR="001014E7">
        <w:rPr>
          <w:color w:val="000000"/>
          <w:sz w:val="24"/>
          <w:szCs w:val="24"/>
        </w:rPr>
        <w:t xml:space="preserve">income and </w:t>
      </w:r>
      <w:r>
        <w:rPr>
          <w:color w:val="000000"/>
          <w:sz w:val="24"/>
          <w:szCs w:val="24"/>
        </w:rPr>
        <w:t xml:space="preserve">spending in the </w:t>
      </w:r>
      <w:r w:rsidR="00EA1037">
        <w:rPr>
          <w:color w:val="000000"/>
          <w:sz w:val="24"/>
          <w:szCs w:val="24"/>
        </w:rPr>
        <w:t>appropriate monthly tracking sheet (Jan, Feb, Mar, etc.)</w:t>
      </w:r>
      <w:r w:rsidR="001C7AEE">
        <w:rPr>
          <w:color w:val="000000"/>
          <w:sz w:val="24"/>
          <w:szCs w:val="24"/>
        </w:rPr>
        <w:t xml:space="preserve">.  </w:t>
      </w:r>
      <w:r w:rsidR="001C7AEE">
        <w:rPr>
          <w:i/>
          <w:iCs/>
          <w:color w:val="000000"/>
          <w:sz w:val="24"/>
          <w:szCs w:val="24"/>
        </w:rPr>
        <w:t xml:space="preserve">Once they start recording in the monthly tracking sheets, it is no longer necessary to </w:t>
      </w:r>
      <w:r w:rsidR="007B20D9">
        <w:rPr>
          <w:i/>
          <w:iCs/>
          <w:color w:val="000000"/>
          <w:sz w:val="24"/>
          <w:szCs w:val="24"/>
        </w:rPr>
        <w:t xml:space="preserve">record in </w:t>
      </w:r>
      <w:r w:rsidR="001C7AEE" w:rsidRPr="007B20D9">
        <w:rPr>
          <w:i/>
          <w:iCs/>
          <w:color w:val="000000"/>
          <w:sz w:val="24"/>
          <w:szCs w:val="24"/>
        </w:rPr>
        <w:t>the 30-day tracker sheet</w:t>
      </w:r>
      <w:r w:rsidR="007B20D9">
        <w:rPr>
          <w:i/>
          <w:iCs/>
          <w:color w:val="000000"/>
          <w:sz w:val="24"/>
          <w:szCs w:val="24"/>
        </w:rPr>
        <w:t>.</w:t>
      </w:r>
    </w:p>
    <w:p w14:paraId="4A49A7CC" w14:textId="0F1250C5" w:rsidR="00B416DE" w:rsidRPr="00474112" w:rsidRDefault="00B416DE" w:rsidP="00B416DE">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If using Excel, u</w:t>
      </w:r>
      <w:r w:rsidRPr="00474112">
        <w:rPr>
          <w:color w:val="000000"/>
          <w:sz w:val="24"/>
          <w:szCs w:val="24"/>
        </w:rPr>
        <w:t xml:space="preserve">pload </w:t>
      </w:r>
      <w:r>
        <w:rPr>
          <w:color w:val="000000"/>
          <w:sz w:val="24"/>
          <w:szCs w:val="24"/>
        </w:rPr>
        <w:t xml:space="preserve">completed forms </w:t>
      </w:r>
      <w:r w:rsidRPr="00474112">
        <w:rPr>
          <w:color w:val="000000"/>
          <w:sz w:val="24"/>
          <w:szCs w:val="24"/>
        </w:rPr>
        <w:t>to “</w:t>
      </w:r>
      <w:r w:rsidRPr="00ED130E">
        <w:rPr>
          <w:i/>
          <w:iCs/>
          <w:color w:val="000000"/>
          <w:sz w:val="24"/>
          <w:szCs w:val="24"/>
        </w:rPr>
        <w:t>My Doc Vault</w:t>
      </w:r>
      <w:r w:rsidRPr="00474112">
        <w:rPr>
          <w:color w:val="000000"/>
          <w:sz w:val="24"/>
          <w:szCs w:val="24"/>
        </w:rPr>
        <w:t>” for you to review</w:t>
      </w:r>
      <w:r>
        <w:rPr>
          <w:color w:val="000000"/>
          <w:sz w:val="24"/>
          <w:szCs w:val="24"/>
        </w:rPr>
        <w:t>.</w:t>
      </w:r>
    </w:p>
    <w:p w14:paraId="04F362B6" w14:textId="5DD4988D" w:rsidR="00ED130E" w:rsidRPr="00474112" w:rsidRDefault="00ED130E">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 xml:space="preserve">Encourage them to watch the </w:t>
      </w:r>
      <w:r>
        <w:rPr>
          <w:i/>
          <w:iCs/>
          <w:color w:val="000000"/>
          <w:sz w:val="24"/>
          <w:szCs w:val="24"/>
        </w:rPr>
        <w:t>Dig Deeper</w:t>
      </w:r>
      <w:r>
        <w:rPr>
          <w:color w:val="000000"/>
          <w:sz w:val="24"/>
          <w:szCs w:val="24"/>
        </w:rPr>
        <w:t xml:space="preserve"> video, </w:t>
      </w:r>
      <w:r>
        <w:rPr>
          <w:i/>
          <w:iCs/>
          <w:color w:val="000000"/>
          <w:sz w:val="24"/>
          <w:szCs w:val="24"/>
        </w:rPr>
        <w:t>Redemptive Stewardship.</w:t>
      </w:r>
    </w:p>
    <w:p w14:paraId="25E36EBD" w14:textId="77777777" w:rsidR="00986210" w:rsidRPr="00474112" w:rsidRDefault="00986210">
      <w:pPr>
        <w:numPr>
          <w:ilvl w:val="0"/>
          <w:numId w:val="7"/>
        </w:numPr>
        <w:pBdr>
          <w:top w:val="nil"/>
          <w:left w:val="nil"/>
          <w:bottom w:val="nil"/>
          <w:right w:val="nil"/>
          <w:between w:val="nil"/>
        </w:pBdr>
        <w:tabs>
          <w:tab w:val="left" w:pos="808"/>
          <w:tab w:val="left" w:pos="809"/>
        </w:tabs>
        <w:spacing w:before="242"/>
        <w:ind w:hanging="642"/>
        <w:rPr>
          <w:color w:val="231F20"/>
        </w:rPr>
      </w:pPr>
      <w:r w:rsidRPr="00474112">
        <w:rPr>
          <w:color w:val="231F20"/>
          <w:sz w:val="24"/>
          <w:szCs w:val="24"/>
        </w:rPr>
        <w:t>Set the next appointment time.  This should be in 1 to 3 weeks, depending on how much time the client needs.</w:t>
      </w:r>
    </w:p>
    <w:p w14:paraId="211C0BE0" w14:textId="77777777" w:rsidR="00986210" w:rsidRPr="00474112" w:rsidRDefault="00986210">
      <w:pPr>
        <w:numPr>
          <w:ilvl w:val="0"/>
          <w:numId w:val="7"/>
        </w:numPr>
        <w:pBdr>
          <w:top w:val="nil"/>
          <w:left w:val="nil"/>
          <w:bottom w:val="nil"/>
          <w:right w:val="nil"/>
          <w:between w:val="nil"/>
        </w:pBdr>
        <w:tabs>
          <w:tab w:val="left" w:pos="808"/>
          <w:tab w:val="left" w:pos="809"/>
        </w:tabs>
        <w:spacing w:before="242"/>
        <w:ind w:hanging="642"/>
        <w:rPr>
          <w:color w:val="231F20"/>
        </w:rPr>
      </w:pPr>
      <w:r w:rsidRPr="00474112">
        <w:rPr>
          <w:color w:val="231F20"/>
          <w:sz w:val="24"/>
          <w:szCs w:val="24"/>
        </w:rPr>
        <w:t>Ask the client to complete the homework at least one day before the meeting to give you time to review.</w:t>
      </w:r>
    </w:p>
    <w:p w14:paraId="4C00413A" w14:textId="77777777" w:rsidR="00986210" w:rsidRPr="00474112" w:rsidRDefault="00986210">
      <w:pPr>
        <w:numPr>
          <w:ilvl w:val="0"/>
          <w:numId w:val="7"/>
        </w:numPr>
        <w:pBdr>
          <w:top w:val="nil"/>
          <w:left w:val="nil"/>
          <w:bottom w:val="nil"/>
          <w:right w:val="nil"/>
          <w:between w:val="nil"/>
        </w:pBdr>
        <w:tabs>
          <w:tab w:val="left" w:pos="808"/>
          <w:tab w:val="left" w:pos="809"/>
        </w:tabs>
        <w:spacing w:before="242"/>
        <w:ind w:hanging="642"/>
        <w:rPr>
          <w:color w:val="231F20"/>
        </w:rPr>
      </w:pPr>
      <w:r w:rsidRPr="00474112">
        <w:rPr>
          <w:color w:val="231F20"/>
          <w:sz w:val="24"/>
          <w:szCs w:val="24"/>
        </w:rPr>
        <w:t>Close in prayer.</w:t>
      </w:r>
    </w:p>
    <w:p w14:paraId="000000E0" w14:textId="713F9D79" w:rsidR="006B173A" w:rsidRPr="00474112" w:rsidRDefault="006B173A" w:rsidP="00ED2634">
      <w:pPr>
        <w:pBdr>
          <w:top w:val="nil"/>
          <w:left w:val="nil"/>
          <w:bottom w:val="nil"/>
          <w:right w:val="nil"/>
          <w:between w:val="nil"/>
        </w:pBdr>
        <w:tabs>
          <w:tab w:val="left" w:pos="808"/>
          <w:tab w:val="left" w:pos="809"/>
        </w:tabs>
        <w:spacing w:before="225"/>
        <w:rPr>
          <w:color w:val="000000"/>
          <w:sz w:val="20"/>
          <w:szCs w:val="20"/>
        </w:rPr>
      </w:pPr>
    </w:p>
    <w:p w14:paraId="000000E1" w14:textId="7E0B559B" w:rsidR="006B173A" w:rsidRPr="00474112" w:rsidRDefault="00FC65CA" w:rsidP="00E06E98">
      <w:pPr>
        <w:pStyle w:val="Heading1"/>
      </w:pPr>
      <w:bookmarkStart w:id="22" w:name="_Toc148798168"/>
      <w:r w:rsidRPr="00474112">
        <w:t xml:space="preserve">Sixth </w:t>
      </w:r>
      <w:r w:rsidR="00656502" w:rsidRPr="00474112">
        <w:t>Meeting</w:t>
      </w:r>
      <w:r w:rsidR="005F22D1" w:rsidRPr="00474112">
        <w:t xml:space="preserve"> – </w:t>
      </w:r>
      <w:r w:rsidR="00372A58" w:rsidRPr="00474112">
        <w:t xml:space="preserve">Review of </w:t>
      </w:r>
      <w:r w:rsidR="006544C4">
        <w:t>Lesson</w:t>
      </w:r>
      <w:r w:rsidR="005F22D1" w:rsidRPr="00474112">
        <w:t xml:space="preserve"> </w:t>
      </w:r>
      <w:r w:rsidR="006544C4">
        <w:t>5</w:t>
      </w:r>
      <w:r w:rsidR="009B7DEB">
        <w:t xml:space="preserve"> </w:t>
      </w:r>
      <w:r w:rsidR="009B7DEB" w:rsidRPr="00314B66">
        <w:rPr>
          <w:i/>
          <w:iCs/>
        </w:rPr>
        <w:t>Giving and Saving</w:t>
      </w:r>
      <w:bookmarkEnd w:id="22"/>
    </w:p>
    <w:p w14:paraId="000000E2" w14:textId="77777777" w:rsidR="006B173A" w:rsidRPr="00474112" w:rsidRDefault="00656502">
      <w:pPr>
        <w:spacing w:line="290" w:lineRule="auto"/>
        <w:ind w:left="128"/>
        <w:rPr>
          <w:b/>
          <w:i/>
          <w:sz w:val="24"/>
          <w:szCs w:val="24"/>
        </w:rPr>
      </w:pPr>
      <w:r w:rsidRPr="00474112">
        <w:rPr>
          <w:b/>
          <w:i/>
          <w:color w:val="231F20"/>
          <w:sz w:val="24"/>
          <w:szCs w:val="24"/>
        </w:rPr>
        <w:t>(1 to 1-1/2 hours)</w:t>
      </w:r>
    </w:p>
    <w:p w14:paraId="000000E4" w14:textId="77777777" w:rsidR="006B173A" w:rsidRPr="00474112" w:rsidRDefault="00656502">
      <w:pPr>
        <w:numPr>
          <w:ilvl w:val="0"/>
          <w:numId w:val="6"/>
        </w:numPr>
        <w:pBdr>
          <w:top w:val="nil"/>
          <w:left w:val="nil"/>
          <w:bottom w:val="nil"/>
          <w:right w:val="nil"/>
          <w:between w:val="nil"/>
        </w:pBdr>
        <w:tabs>
          <w:tab w:val="left" w:pos="808"/>
          <w:tab w:val="left" w:pos="809"/>
        </w:tabs>
        <w:spacing w:before="233"/>
        <w:rPr>
          <w:color w:val="000000"/>
          <w:sz w:val="24"/>
          <w:szCs w:val="24"/>
        </w:rPr>
      </w:pPr>
      <w:r w:rsidRPr="00474112">
        <w:rPr>
          <w:color w:val="231F20"/>
          <w:sz w:val="24"/>
          <w:szCs w:val="24"/>
        </w:rPr>
        <w:t>Open in prayer.</w:t>
      </w:r>
    </w:p>
    <w:p w14:paraId="7C8DC289" w14:textId="57A1E530" w:rsidR="007809B1" w:rsidRPr="00474112" w:rsidRDefault="007809B1">
      <w:pPr>
        <w:numPr>
          <w:ilvl w:val="0"/>
          <w:numId w:val="6"/>
        </w:numPr>
        <w:pBdr>
          <w:top w:val="nil"/>
          <w:left w:val="nil"/>
          <w:bottom w:val="nil"/>
          <w:right w:val="nil"/>
          <w:between w:val="nil"/>
        </w:pBdr>
        <w:tabs>
          <w:tab w:val="left" w:pos="807"/>
          <w:tab w:val="left" w:pos="808"/>
        </w:tabs>
        <w:spacing w:before="243" w:line="213" w:lineRule="auto"/>
        <w:ind w:right="251"/>
        <w:rPr>
          <w:color w:val="231F20"/>
          <w:sz w:val="24"/>
          <w:szCs w:val="24"/>
        </w:rPr>
      </w:pPr>
      <w:r w:rsidRPr="00474112">
        <w:rPr>
          <w:color w:val="231F20"/>
          <w:sz w:val="24"/>
          <w:szCs w:val="24"/>
        </w:rPr>
        <w:t xml:space="preserve">Share your </w:t>
      </w:r>
      <w:r w:rsidR="005129EC" w:rsidRPr="005129EC">
        <w:rPr>
          <w:color w:val="231F20"/>
          <w:sz w:val="24"/>
          <w:szCs w:val="24"/>
        </w:rPr>
        <w:t xml:space="preserve">Edvance360 screen </w:t>
      </w:r>
      <w:r w:rsidRPr="00474112">
        <w:rPr>
          <w:color w:val="231F20"/>
          <w:sz w:val="24"/>
          <w:szCs w:val="24"/>
        </w:rPr>
        <w:t>to review homework from the previous session.</w:t>
      </w:r>
    </w:p>
    <w:p w14:paraId="656CF515" w14:textId="624B6C56" w:rsidR="007809B1" w:rsidRPr="00474112" w:rsidRDefault="007809B1">
      <w:pPr>
        <w:numPr>
          <w:ilvl w:val="0"/>
          <w:numId w:val="6"/>
        </w:numPr>
        <w:pBdr>
          <w:top w:val="nil"/>
          <w:left w:val="nil"/>
          <w:bottom w:val="nil"/>
          <w:right w:val="nil"/>
          <w:between w:val="nil"/>
        </w:pBdr>
        <w:tabs>
          <w:tab w:val="left" w:pos="807"/>
          <w:tab w:val="left" w:pos="808"/>
        </w:tabs>
        <w:spacing w:before="243" w:line="213" w:lineRule="auto"/>
        <w:ind w:right="251"/>
        <w:rPr>
          <w:color w:val="231F20"/>
          <w:sz w:val="24"/>
          <w:szCs w:val="24"/>
        </w:rPr>
      </w:pPr>
      <w:r w:rsidRPr="00474112">
        <w:rPr>
          <w:color w:val="231F20"/>
          <w:sz w:val="24"/>
          <w:szCs w:val="24"/>
        </w:rPr>
        <w:t xml:space="preserve">Review the client’s answers to the “Assignment – </w:t>
      </w:r>
      <w:r w:rsidR="004B713E" w:rsidRPr="00ED130E">
        <w:rPr>
          <w:i/>
          <w:iCs/>
          <w:color w:val="231F20"/>
          <w:sz w:val="24"/>
          <w:szCs w:val="24"/>
        </w:rPr>
        <w:t>Giving and Saving</w:t>
      </w:r>
      <w:r w:rsidRPr="00474112">
        <w:rPr>
          <w:color w:val="231F20"/>
          <w:sz w:val="24"/>
          <w:szCs w:val="24"/>
        </w:rPr>
        <w:t>” Bible study.</w:t>
      </w:r>
    </w:p>
    <w:p w14:paraId="200323D6" w14:textId="3208860E" w:rsidR="007809B1" w:rsidRPr="00474112" w:rsidRDefault="007809B1">
      <w:pPr>
        <w:numPr>
          <w:ilvl w:val="0"/>
          <w:numId w:val="6"/>
        </w:numPr>
        <w:pBdr>
          <w:top w:val="nil"/>
          <w:left w:val="nil"/>
          <w:bottom w:val="nil"/>
          <w:right w:val="nil"/>
          <w:between w:val="nil"/>
        </w:pBdr>
        <w:tabs>
          <w:tab w:val="left" w:pos="807"/>
          <w:tab w:val="left" w:pos="808"/>
        </w:tabs>
        <w:spacing w:before="243" w:line="213" w:lineRule="auto"/>
        <w:ind w:right="251"/>
        <w:rPr>
          <w:color w:val="231F20"/>
          <w:sz w:val="24"/>
          <w:szCs w:val="24"/>
        </w:rPr>
      </w:pPr>
      <w:r w:rsidRPr="00474112">
        <w:rPr>
          <w:color w:val="231F20"/>
          <w:sz w:val="24"/>
          <w:szCs w:val="24"/>
        </w:rPr>
        <w:t>Review insights and questions regarding the “</w:t>
      </w:r>
      <w:r w:rsidR="00E657ED" w:rsidRPr="00ED130E">
        <w:rPr>
          <w:i/>
          <w:iCs/>
          <w:color w:val="231F20"/>
          <w:sz w:val="24"/>
          <w:szCs w:val="24"/>
        </w:rPr>
        <w:t>Giving and Saving</w:t>
      </w:r>
      <w:r w:rsidRPr="00474112">
        <w:rPr>
          <w:color w:val="231F20"/>
          <w:sz w:val="24"/>
          <w:szCs w:val="24"/>
        </w:rPr>
        <w:t>” notes.</w:t>
      </w:r>
    </w:p>
    <w:p w14:paraId="2CE950C2" w14:textId="4678AE96" w:rsidR="00875F83" w:rsidRDefault="00875F83">
      <w:pPr>
        <w:numPr>
          <w:ilvl w:val="0"/>
          <w:numId w:val="6"/>
        </w:numPr>
        <w:pBdr>
          <w:top w:val="nil"/>
          <w:left w:val="nil"/>
          <w:bottom w:val="nil"/>
          <w:right w:val="nil"/>
          <w:between w:val="nil"/>
        </w:pBdr>
        <w:tabs>
          <w:tab w:val="left" w:pos="807"/>
          <w:tab w:val="left" w:pos="808"/>
        </w:tabs>
        <w:spacing w:before="243" w:line="213" w:lineRule="auto"/>
        <w:ind w:right="251"/>
        <w:rPr>
          <w:color w:val="231F20"/>
          <w:sz w:val="24"/>
          <w:szCs w:val="24"/>
        </w:rPr>
      </w:pPr>
      <w:r>
        <w:rPr>
          <w:color w:val="231F20"/>
          <w:sz w:val="24"/>
          <w:szCs w:val="24"/>
        </w:rPr>
        <w:t xml:space="preserve">Review your client’s </w:t>
      </w:r>
      <w:r w:rsidR="005C5B6F">
        <w:rPr>
          <w:color w:val="231F20"/>
          <w:sz w:val="24"/>
          <w:szCs w:val="24"/>
        </w:rPr>
        <w:t xml:space="preserve">Financial Forms and ask if they </w:t>
      </w:r>
      <w:proofErr w:type="gramStart"/>
      <w:r w:rsidR="005C5B6F">
        <w:rPr>
          <w:color w:val="231F20"/>
          <w:sz w:val="24"/>
          <w:szCs w:val="24"/>
        </w:rPr>
        <w:t>had</w:t>
      </w:r>
      <w:proofErr w:type="gramEnd"/>
      <w:r w:rsidR="005C5B6F">
        <w:rPr>
          <w:color w:val="231F20"/>
          <w:sz w:val="24"/>
          <w:szCs w:val="24"/>
        </w:rPr>
        <w:t xml:space="preserve"> any questions on recording their daily income and expense in the monthly tracking forms.</w:t>
      </w:r>
    </w:p>
    <w:p w14:paraId="0C0B9C22" w14:textId="5463E94F" w:rsidR="005C14C2" w:rsidRPr="00474112" w:rsidRDefault="005C14C2">
      <w:pPr>
        <w:numPr>
          <w:ilvl w:val="0"/>
          <w:numId w:val="6"/>
        </w:numPr>
        <w:pBdr>
          <w:top w:val="nil"/>
          <w:left w:val="nil"/>
          <w:bottom w:val="nil"/>
          <w:right w:val="nil"/>
          <w:between w:val="nil"/>
        </w:pBdr>
        <w:tabs>
          <w:tab w:val="left" w:pos="807"/>
          <w:tab w:val="left" w:pos="808"/>
        </w:tabs>
        <w:spacing w:before="243" w:line="213" w:lineRule="auto"/>
        <w:ind w:right="251"/>
        <w:rPr>
          <w:color w:val="231F20"/>
          <w:sz w:val="24"/>
          <w:szCs w:val="24"/>
        </w:rPr>
      </w:pPr>
      <w:r w:rsidRPr="00474112">
        <w:rPr>
          <w:color w:val="231F20"/>
          <w:sz w:val="24"/>
          <w:szCs w:val="24"/>
        </w:rPr>
        <w:t xml:space="preserve">Review </w:t>
      </w:r>
      <w:r w:rsidR="00000630" w:rsidRPr="00474112">
        <w:rPr>
          <w:color w:val="231F20"/>
          <w:sz w:val="24"/>
          <w:szCs w:val="24"/>
        </w:rPr>
        <w:t xml:space="preserve">how </w:t>
      </w:r>
      <w:r w:rsidRPr="00474112">
        <w:rPr>
          <w:color w:val="231F20"/>
          <w:sz w:val="24"/>
          <w:szCs w:val="24"/>
        </w:rPr>
        <w:t xml:space="preserve">the </w:t>
      </w:r>
      <w:r w:rsidR="00D818CF" w:rsidRPr="00474112">
        <w:rPr>
          <w:color w:val="231F20"/>
          <w:sz w:val="24"/>
          <w:szCs w:val="24"/>
        </w:rPr>
        <w:t>Savings Goal</w:t>
      </w:r>
      <w:r w:rsidR="00F251A1">
        <w:rPr>
          <w:color w:val="231F20"/>
          <w:sz w:val="24"/>
          <w:szCs w:val="24"/>
        </w:rPr>
        <w:t>s</w:t>
      </w:r>
      <w:r w:rsidR="00D818CF" w:rsidRPr="00474112">
        <w:rPr>
          <w:color w:val="231F20"/>
          <w:sz w:val="24"/>
          <w:szCs w:val="24"/>
        </w:rPr>
        <w:t xml:space="preserve"> </w:t>
      </w:r>
      <w:r w:rsidR="00F251A1">
        <w:rPr>
          <w:color w:val="231F20"/>
          <w:sz w:val="24"/>
          <w:szCs w:val="24"/>
        </w:rPr>
        <w:t xml:space="preserve">and Savings Tracker forms </w:t>
      </w:r>
      <w:r w:rsidR="00000630" w:rsidRPr="00474112">
        <w:rPr>
          <w:color w:val="231F20"/>
          <w:sz w:val="24"/>
          <w:szCs w:val="24"/>
        </w:rPr>
        <w:t>could be applied</w:t>
      </w:r>
      <w:r w:rsidR="00C71D3D">
        <w:rPr>
          <w:color w:val="231F20"/>
          <w:sz w:val="24"/>
          <w:szCs w:val="24"/>
        </w:rPr>
        <w:t xml:space="preserve">.  </w:t>
      </w:r>
      <w:r w:rsidR="00C71D3D" w:rsidRPr="00183506">
        <w:rPr>
          <w:i/>
          <w:iCs/>
          <w:color w:val="231F20"/>
          <w:sz w:val="24"/>
          <w:szCs w:val="24"/>
        </w:rPr>
        <w:t xml:space="preserve">You may wish to refer to their </w:t>
      </w:r>
      <w:r w:rsidR="00000630" w:rsidRPr="00183506">
        <w:rPr>
          <w:i/>
          <w:iCs/>
          <w:color w:val="231F20"/>
          <w:sz w:val="24"/>
          <w:szCs w:val="24"/>
        </w:rPr>
        <w:t>previously completed “Financial Goals” form.</w:t>
      </w:r>
    </w:p>
    <w:p w14:paraId="2EA95ECC" w14:textId="5E8654FA" w:rsidR="002568C7" w:rsidRPr="002568C7" w:rsidRDefault="002568C7">
      <w:pPr>
        <w:pStyle w:val="ListParagraph"/>
        <w:numPr>
          <w:ilvl w:val="0"/>
          <w:numId w:val="6"/>
        </w:numPr>
        <w:pBdr>
          <w:top w:val="nil"/>
          <w:left w:val="nil"/>
          <w:bottom w:val="nil"/>
          <w:right w:val="nil"/>
          <w:between w:val="nil"/>
        </w:pBdr>
        <w:tabs>
          <w:tab w:val="left" w:pos="808"/>
          <w:tab w:val="left" w:pos="809"/>
        </w:tabs>
        <w:spacing w:before="233"/>
        <w:rPr>
          <w:color w:val="000000"/>
          <w:sz w:val="24"/>
          <w:szCs w:val="24"/>
        </w:rPr>
      </w:pPr>
      <w:r w:rsidRPr="002568C7">
        <w:rPr>
          <w:color w:val="000000"/>
          <w:sz w:val="24"/>
          <w:szCs w:val="24"/>
        </w:rPr>
        <w:t xml:space="preserve">Ask if they watched the </w:t>
      </w:r>
      <w:r w:rsidRPr="002568C7">
        <w:rPr>
          <w:i/>
          <w:iCs/>
          <w:color w:val="000000"/>
          <w:sz w:val="24"/>
          <w:szCs w:val="24"/>
        </w:rPr>
        <w:t>Dig Deeper</w:t>
      </w:r>
      <w:r w:rsidRPr="002568C7">
        <w:rPr>
          <w:color w:val="000000"/>
          <w:sz w:val="24"/>
          <w:szCs w:val="24"/>
        </w:rPr>
        <w:t xml:space="preserve"> video(s) and ask what was their biggest "take-away" from the teaching.</w:t>
      </w:r>
    </w:p>
    <w:p w14:paraId="067841F8" w14:textId="77777777" w:rsidR="00CA3AF0" w:rsidRPr="00474112" w:rsidRDefault="00CA3AF0">
      <w:pPr>
        <w:numPr>
          <w:ilvl w:val="0"/>
          <w:numId w:val="6"/>
        </w:numPr>
        <w:pBdr>
          <w:top w:val="nil"/>
          <w:left w:val="nil"/>
          <w:bottom w:val="nil"/>
          <w:right w:val="nil"/>
          <w:between w:val="nil"/>
        </w:pBdr>
        <w:tabs>
          <w:tab w:val="left" w:pos="808"/>
          <w:tab w:val="left" w:pos="809"/>
        </w:tabs>
        <w:spacing w:before="243" w:line="213" w:lineRule="auto"/>
        <w:ind w:right="251"/>
        <w:rPr>
          <w:color w:val="231F20"/>
          <w:sz w:val="24"/>
          <w:szCs w:val="24"/>
        </w:rPr>
      </w:pPr>
      <w:r w:rsidRPr="00474112">
        <w:rPr>
          <w:color w:val="231F20"/>
          <w:sz w:val="24"/>
          <w:szCs w:val="24"/>
        </w:rPr>
        <w:lastRenderedPageBreak/>
        <w:t>Assign homework for the next session:</w:t>
      </w:r>
    </w:p>
    <w:p w14:paraId="4E8781D6" w14:textId="0175E3F9" w:rsidR="00CA3AF0" w:rsidRPr="00474112" w:rsidRDefault="00CA3AF0">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Complete all sections in the “</w:t>
      </w:r>
      <w:r w:rsidR="00183506">
        <w:rPr>
          <w:color w:val="000000"/>
          <w:sz w:val="24"/>
          <w:szCs w:val="24"/>
        </w:rPr>
        <w:t>Lesson</w:t>
      </w:r>
      <w:r w:rsidRPr="00474112">
        <w:rPr>
          <w:color w:val="000000"/>
          <w:sz w:val="24"/>
          <w:szCs w:val="24"/>
        </w:rPr>
        <w:t xml:space="preserve"> </w:t>
      </w:r>
      <w:r w:rsidR="00183506">
        <w:rPr>
          <w:color w:val="000000"/>
          <w:sz w:val="24"/>
          <w:szCs w:val="24"/>
        </w:rPr>
        <w:t>6</w:t>
      </w:r>
      <w:r w:rsidRPr="00474112">
        <w:rPr>
          <w:color w:val="000000"/>
          <w:sz w:val="24"/>
          <w:szCs w:val="24"/>
        </w:rPr>
        <w:t xml:space="preserve"> – </w:t>
      </w:r>
      <w:r w:rsidR="00183506" w:rsidRPr="00183506">
        <w:rPr>
          <w:i/>
          <w:iCs/>
          <w:color w:val="000000"/>
          <w:sz w:val="24"/>
          <w:szCs w:val="24"/>
        </w:rPr>
        <w:t>Legacy</w:t>
      </w:r>
      <w:r w:rsidRPr="00474112">
        <w:rPr>
          <w:color w:val="000000"/>
          <w:sz w:val="24"/>
          <w:szCs w:val="24"/>
        </w:rPr>
        <w:t xml:space="preserve">” module.  </w:t>
      </w:r>
    </w:p>
    <w:p w14:paraId="3F8CD82B" w14:textId="751363C0" w:rsidR="00CA3AF0" w:rsidRDefault="00CA3AF0">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 xml:space="preserve">Continue </w:t>
      </w:r>
      <w:r w:rsidR="00494890">
        <w:rPr>
          <w:color w:val="000000"/>
          <w:sz w:val="24"/>
          <w:szCs w:val="24"/>
        </w:rPr>
        <w:t xml:space="preserve">daily </w:t>
      </w:r>
      <w:r w:rsidR="006C083F">
        <w:rPr>
          <w:color w:val="000000"/>
          <w:sz w:val="24"/>
          <w:szCs w:val="24"/>
        </w:rPr>
        <w:t>recording</w:t>
      </w:r>
      <w:r w:rsidR="00494890">
        <w:rPr>
          <w:color w:val="000000"/>
          <w:sz w:val="24"/>
          <w:szCs w:val="24"/>
        </w:rPr>
        <w:t xml:space="preserve"> of</w:t>
      </w:r>
      <w:r w:rsidR="006C083F">
        <w:rPr>
          <w:color w:val="000000"/>
          <w:sz w:val="24"/>
          <w:szCs w:val="24"/>
        </w:rPr>
        <w:t xml:space="preserve"> </w:t>
      </w:r>
      <w:r w:rsidR="001014E7">
        <w:rPr>
          <w:color w:val="000000"/>
          <w:sz w:val="24"/>
          <w:szCs w:val="24"/>
        </w:rPr>
        <w:t xml:space="preserve">income and </w:t>
      </w:r>
      <w:r w:rsidR="006C083F">
        <w:rPr>
          <w:color w:val="000000"/>
          <w:sz w:val="24"/>
          <w:szCs w:val="24"/>
        </w:rPr>
        <w:t xml:space="preserve">spending in the </w:t>
      </w:r>
      <w:r w:rsidR="001014E7">
        <w:rPr>
          <w:color w:val="000000"/>
          <w:sz w:val="24"/>
          <w:szCs w:val="24"/>
        </w:rPr>
        <w:t>monthly tracking sheet in the Financial Forms.</w:t>
      </w:r>
      <w:r w:rsidRPr="00474112">
        <w:rPr>
          <w:color w:val="000000"/>
          <w:sz w:val="24"/>
          <w:szCs w:val="24"/>
        </w:rPr>
        <w:t xml:space="preserve"> </w:t>
      </w:r>
    </w:p>
    <w:p w14:paraId="023B1DA8" w14:textId="77777777" w:rsidR="00612EA9" w:rsidRPr="00474112" w:rsidRDefault="00612EA9" w:rsidP="00612EA9">
      <w:pPr>
        <w:numPr>
          <w:ilvl w:val="1"/>
          <w:numId w:val="8"/>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Review the Money Map</w:t>
      </w:r>
      <w:r>
        <w:rPr>
          <w:color w:val="000000"/>
          <w:sz w:val="24"/>
          <w:szCs w:val="24"/>
        </w:rPr>
        <w:t xml:space="preserve"> again and consider if any adjustments are needed to their New Budget.</w:t>
      </w:r>
    </w:p>
    <w:p w14:paraId="1A6A2E8A" w14:textId="0432B080" w:rsidR="00B416DE" w:rsidRPr="00474112" w:rsidRDefault="00B416DE" w:rsidP="00B416DE">
      <w:pPr>
        <w:numPr>
          <w:ilvl w:val="1"/>
          <w:numId w:val="8"/>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t>If using Excel, u</w:t>
      </w:r>
      <w:r w:rsidRPr="00474112">
        <w:rPr>
          <w:color w:val="000000"/>
          <w:sz w:val="24"/>
          <w:szCs w:val="24"/>
        </w:rPr>
        <w:t xml:space="preserve">pload </w:t>
      </w:r>
      <w:r>
        <w:rPr>
          <w:color w:val="000000"/>
          <w:sz w:val="24"/>
          <w:szCs w:val="24"/>
        </w:rPr>
        <w:t xml:space="preserve">completed forms </w:t>
      </w:r>
      <w:r w:rsidRPr="00474112">
        <w:rPr>
          <w:color w:val="000000"/>
          <w:sz w:val="24"/>
          <w:szCs w:val="24"/>
        </w:rPr>
        <w:t>to “</w:t>
      </w:r>
      <w:r w:rsidRPr="00ED130E">
        <w:rPr>
          <w:i/>
          <w:iCs/>
          <w:color w:val="000000"/>
          <w:sz w:val="24"/>
          <w:szCs w:val="24"/>
        </w:rPr>
        <w:t>My Doc Vault</w:t>
      </w:r>
      <w:r w:rsidRPr="00474112">
        <w:rPr>
          <w:color w:val="000000"/>
          <w:sz w:val="24"/>
          <w:szCs w:val="24"/>
        </w:rPr>
        <w:t>” for you to review</w:t>
      </w:r>
      <w:r>
        <w:rPr>
          <w:color w:val="000000"/>
          <w:sz w:val="24"/>
          <w:szCs w:val="24"/>
        </w:rPr>
        <w:t>.</w:t>
      </w:r>
    </w:p>
    <w:p w14:paraId="5E40C3AA" w14:textId="3300D6C9" w:rsidR="00F62409" w:rsidRPr="00C43268" w:rsidRDefault="00231C6D">
      <w:pPr>
        <w:numPr>
          <w:ilvl w:val="1"/>
          <w:numId w:val="8"/>
        </w:numPr>
        <w:pBdr>
          <w:top w:val="nil"/>
          <w:left w:val="nil"/>
          <w:bottom w:val="nil"/>
          <w:right w:val="nil"/>
          <w:between w:val="nil"/>
        </w:pBdr>
        <w:tabs>
          <w:tab w:val="left" w:pos="808"/>
          <w:tab w:val="left" w:pos="809"/>
        </w:tabs>
        <w:spacing w:before="233"/>
        <w:rPr>
          <w:i/>
          <w:iCs/>
          <w:color w:val="000000"/>
          <w:sz w:val="24"/>
          <w:szCs w:val="24"/>
        </w:rPr>
      </w:pPr>
      <w:r w:rsidRPr="00474112">
        <w:rPr>
          <w:color w:val="000000"/>
          <w:sz w:val="24"/>
          <w:szCs w:val="24"/>
        </w:rPr>
        <w:t>Complete the</w:t>
      </w:r>
      <w:r w:rsidR="00F62409" w:rsidRPr="00474112">
        <w:rPr>
          <w:color w:val="000000"/>
          <w:sz w:val="24"/>
          <w:szCs w:val="24"/>
        </w:rPr>
        <w:t xml:space="preserve"> guided questions in the </w:t>
      </w:r>
      <w:r w:rsidR="00F62409" w:rsidRPr="002178D7">
        <w:rPr>
          <w:i/>
          <w:iCs/>
          <w:color w:val="000000"/>
          <w:sz w:val="24"/>
          <w:szCs w:val="24"/>
        </w:rPr>
        <w:t>My Story</w:t>
      </w:r>
      <w:r w:rsidR="00F62409" w:rsidRPr="00474112">
        <w:rPr>
          <w:color w:val="000000"/>
          <w:sz w:val="24"/>
          <w:szCs w:val="24"/>
        </w:rPr>
        <w:t xml:space="preserve"> </w:t>
      </w:r>
      <w:r w:rsidR="00B87A58">
        <w:rPr>
          <w:color w:val="000000"/>
          <w:sz w:val="24"/>
          <w:szCs w:val="24"/>
        </w:rPr>
        <w:t>assignment</w:t>
      </w:r>
      <w:r w:rsidR="00F62409" w:rsidRPr="00474112">
        <w:rPr>
          <w:color w:val="000000"/>
          <w:sz w:val="24"/>
          <w:szCs w:val="24"/>
        </w:rPr>
        <w:t>.</w:t>
      </w:r>
      <w:r w:rsidR="00852E9F">
        <w:rPr>
          <w:color w:val="000000"/>
          <w:sz w:val="24"/>
          <w:szCs w:val="24"/>
        </w:rPr>
        <w:t xml:space="preserve"> </w:t>
      </w:r>
      <w:r w:rsidR="00852E9F" w:rsidRPr="00C43268">
        <w:rPr>
          <w:i/>
          <w:iCs/>
          <w:color w:val="000000"/>
          <w:sz w:val="24"/>
          <w:szCs w:val="24"/>
        </w:rPr>
        <w:t xml:space="preserve">Let </w:t>
      </w:r>
      <w:r w:rsidR="006311BC" w:rsidRPr="00C43268">
        <w:rPr>
          <w:i/>
          <w:iCs/>
          <w:color w:val="000000"/>
          <w:sz w:val="24"/>
          <w:szCs w:val="24"/>
        </w:rPr>
        <w:t xml:space="preserve">them </w:t>
      </w:r>
      <w:r w:rsidR="00852E9F" w:rsidRPr="00C43268">
        <w:rPr>
          <w:i/>
          <w:iCs/>
          <w:color w:val="000000"/>
          <w:sz w:val="24"/>
          <w:szCs w:val="24"/>
        </w:rPr>
        <w:t xml:space="preserve">know </w:t>
      </w:r>
      <w:r w:rsidR="009B5015" w:rsidRPr="00C43268">
        <w:rPr>
          <w:i/>
          <w:iCs/>
          <w:color w:val="000000"/>
          <w:sz w:val="24"/>
          <w:szCs w:val="24"/>
        </w:rPr>
        <w:t xml:space="preserve">they will have the opportunity to grant permission for </w:t>
      </w:r>
      <w:proofErr w:type="gramStart"/>
      <w:r w:rsidR="009B5015" w:rsidRPr="00C43268">
        <w:rPr>
          <w:i/>
          <w:iCs/>
          <w:color w:val="000000"/>
          <w:sz w:val="24"/>
          <w:szCs w:val="24"/>
        </w:rPr>
        <w:t>Crown</w:t>
      </w:r>
      <w:proofErr w:type="gramEnd"/>
      <w:r w:rsidR="009B5015" w:rsidRPr="00C43268">
        <w:rPr>
          <w:i/>
          <w:iCs/>
          <w:color w:val="000000"/>
          <w:sz w:val="24"/>
          <w:szCs w:val="24"/>
        </w:rPr>
        <w:t xml:space="preserve"> to </w:t>
      </w:r>
      <w:r w:rsidR="00C43268">
        <w:rPr>
          <w:i/>
          <w:iCs/>
          <w:color w:val="000000"/>
          <w:sz w:val="24"/>
          <w:szCs w:val="24"/>
        </w:rPr>
        <w:t xml:space="preserve">share </w:t>
      </w:r>
      <w:r w:rsidR="009B5015" w:rsidRPr="00C43268">
        <w:rPr>
          <w:i/>
          <w:iCs/>
          <w:color w:val="000000"/>
          <w:sz w:val="24"/>
          <w:szCs w:val="24"/>
        </w:rPr>
        <w:t>their story</w:t>
      </w:r>
      <w:r w:rsidR="00C43268">
        <w:rPr>
          <w:i/>
          <w:iCs/>
          <w:color w:val="000000"/>
          <w:sz w:val="24"/>
          <w:szCs w:val="24"/>
        </w:rPr>
        <w:t xml:space="preserve"> with others.</w:t>
      </w:r>
    </w:p>
    <w:p w14:paraId="68C65B9D" w14:textId="77777777" w:rsidR="004D53C9" w:rsidRPr="00474112" w:rsidRDefault="004D53C9">
      <w:pPr>
        <w:numPr>
          <w:ilvl w:val="0"/>
          <w:numId w:val="6"/>
        </w:numPr>
        <w:pBdr>
          <w:top w:val="nil"/>
          <w:left w:val="nil"/>
          <w:bottom w:val="nil"/>
          <w:right w:val="nil"/>
          <w:between w:val="nil"/>
        </w:pBdr>
        <w:tabs>
          <w:tab w:val="left" w:pos="808"/>
          <w:tab w:val="left" w:pos="809"/>
        </w:tabs>
        <w:spacing w:before="242"/>
        <w:rPr>
          <w:color w:val="231F20"/>
        </w:rPr>
      </w:pPr>
      <w:r w:rsidRPr="00474112">
        <w:rPr>
          <w:color w:val="231F20"/>
          <w:sz w:val="24"/>
          <w:szCs w:val="24"/>
        </w:rPr>
        <w:t>Set the next appointment time.  This should be in 1 to 3 weeks, depending on how much time the client needs.</w:t>
      </w:r>
    </w:p>
    <w:p w14:paraId="1CB597BD" w14:textId="77777777" w:rsidR="004D53C9" w:rsidRPr="00474112" w:rsidRDefault="004D53C9">
      <w:pPr>
        <w:numPr>
          <w:ilvl w:val="0"/>
          <w:numId w:val="6"/>
        </w:numPr>
        <w:pBdr>
          <w:top w:val="nil"/>
          <w:left w:val="nil"/>
          <w:bottom w:val="nil"/>
          <w:right w:val="nil"/>
          <w:between w:val="nil"/>
        </w:pBdr>
        <w:tabs>
          <w:tab w:val="left" w:pos="808"/>
          <w:tab w:val="left" w:pos="809"/>
        </w:tabs>
        <w:spacing w:before="242"/>
        <w:rPr>
          <w:color w:val="231F20"/>
        </w:rPr>
      </w:pPr>
      <w:r w:rsidRPr="00474112">
        <w:rPr>
          <w:color w:val="231F20"/>
          <w:sz w:val="24"/>
          <w:szCs w:val="24"/>
        </w:rPr>
        <w:t>Ask the client to complete the homework at least one day before the meeting to give you time to review.</w:t>
      </w:r>
    </w:p>
    <w:p w14:paraId="000000F9" w14:textId="407EB0B0" w:rsidR="006B173A" w:rsidRPr="00474112" w:rsidRDefault="00656502">
      <w:pPr>
        <w:numPr>
          <w:ilvl w:val="0"/>
          <w:numId w:val="6"/>
        </w:numPr>
        <w:pBdr>
          <w:top w:val="nil"/>
          <w:left w:val="nil"/>
          <w:bottom w:val="nil"/>
          <w:right w:val="nil"/>
          <w:between w:val="nil"/>
        </w:pBdr>
        <w:tabs>
          <w:tab w:val="left" w:pos="808"/>
          <w:tab w:val="left" w:pos="809"/>
        </w:tabs>
        <w:spacing w:before="222"/>
        <w:ind w:hanging="681"/>
        <w:rPr>
          <w:color w:val="000000"/>
          <w:sz w:val="20"/>
          <w:szCs w:val="20"/>
        </w:rPr>
      </w:pPr>
      <w:r w:rsidRPr="00474112">
        <w:rPr>
          <w:color w:val="231F20"/>
          <w:sz w:val="24"/>
          <w:szCs w:val="24"/>
        </w:rPr>
        <w:t>Close in prayer.</w:t>
      </w:r>
      <w:r w:rsidR="003627C4" w:rsidRPr="00474112" w:rsidDel="003627C4">
        <w:rPr>
          <w:color w:val="000000"/>
          <w:sz w:val="24"/>
          <w:szCs w:val="24"/>
        </w:rPr>
        <w:t xml:space="preserve"> </w:t>
      </w:r>
    </w:p>
    <w:p w14:paraId="60138A32" w14:textId="223C5DF3" w:rsidR="008D2CA0" w:rsidRDefault="008D2CA0">
      <w:pPr>
        <w:rPr>
          <w:b/>
          <w:bCs/>
          <w:color w:val="231F20"/>
          <w:sz w:val="32"/>
          <w:szCs w:val="32"/>
        </w:rPr>
      </w:pPr>
    </w:p>
    <w:p w14:paraId="000000FA" w14:textId="6300DC72" w:rsidR="006B173A" w:rsidRPr="006544C4" w:rsidRDefault="005F22D1" w:rsidP="00E06E98">
      <w:pPr>
        <w:pStyle w:val="Heading1"/>
        <w:rPr>
          <w:i/>
          <w:iCs/>
        </w:rPr>
      </w:pPr>
      <w:bookmarkStart w:id="23" w:name="_Toc148798169"/>
      <w:r w:rsidRPr="00474112">
        <w:t xml:space="preserve">Seventh </w:t>
      </w:r>
      <w:r w:rsidR="00656502" w:rsidRPr="00474112">
        <w:t>Meeting</w:t>
      </w:r>
      <w:r w:rsidRPr="00474112">
        <w:t xml:space="preserve"> – </w:t>
      </w:r>
      <w:r w:rsidR="00372A58" w:rsidRPr="00474112">
        <w:t xml:space="preserve">Review of </w:t>
      </w:r>
      <w:r w:rsidR="006544C4">
        <w:t>Lesson</w:t>
      </w:r>
      <w:r w:rsidRPr="00474112">
        <w:t xml:space="preserve"> </w:t>
      </w:r>
      <w:r w:rsidR="006544C4">
        <w:t xml:space="preserve">6 </w:t>
      </w:r>
      <w:r w:rsidR="00852E9F" w:rsidRPr="00852E9F">
        <w:rPr>
          <w:i/>
          <w:iCs/>
        </w:rPr>
        <w:t>Legacy</w:t>
      </w:r>
      <w:bookmarkEnd w:id="23"/>
    </w:p>
    <w:p w14:paraId="000000FB" w14:textId="77777777" w:rsidR="006B173A" w:rsidRPr="00474112" w:rsidRDefault="00656502">
      <w:pPr>
        <w:spacing w:line="290" w:lineRule="auto"/>
        <w:ind w:left="128"/>
        <w:rPr>
          <w:b/>
          <w:i/>
          <w:sz w:val="24"/>
          <w:szCs w:val="24"/>
        </w:rPr>
      </w:pPr>
      <w:r w:rsidRPr="00474112">
        <w:rPr>
          <w:b/>
          <w:i/>
          <w:color w:val="231F20"/>
          <w:sz w:val="24"/>
          <w:szCs w:val="24"/>
        </w:rPr>
        <w:t>(1 hour)</w:t>
      </w:r>
    </w:p>
    <w:p w14:paraId="000000FD" w14:textId="77777777" w:rsidR="006B173A" w:rsidRPr="00474112" w:rsidRDefault="00656502">
      <w:pPr>
        <w:numPr>
          <w:ilvl w:val="0"/>
          <w:numId w:val="5"/>
        </w:numPr>
        <w:pBdr>
          <w:top w:val="nil"/>
          <w:left w:val="nil"/>
          <w:bottom w:val="nil"/>
          <w:right w:val="nil"/>
          <w:between w:val="nil"/>
        </w:pBdr>
        <w:tabs>
          <w:tab w:val="left" w:pos="807"/>
          <w:tab w:val="left" w:pos="808"/>
        </w:tabs>
        <w:spacing w:before="233"/>
        <w:ind w:hanging="681"/>
        <w:rPr>
          <w:color w:val="000000"/>
          <w:sz w:val="24"/>
          <w:szCs w:val="24"/>
        </w:rPr>
      </w:pPr>
      <w:r w:rsidRPr="00474112">
        <w:rPr>
          <w:color w:val="231F20"/>
          <w:sz w:val="24"/>
          <w:szCs w:val="24"/>
        </w:rPr>
        <w:t>Open in prayer.</w:t>
      </w:r>
    </w:p>
    <w:p w14:paraId="7795B416" w14:textId="6F5882EA" w:rsidR="007E0A73" w:rsidRPr="00474112" w:rsidRDefault="007E0A73">
      <w:pPr>
        <w:numPr>
          <w:ilvl w:val="0"/>
          <w:numId w:val="5"/>
        </w:numPr>
        <w:pBdr>
          <w:top w:val="nil"/>
          <w:left w:val="nil"/>
          <w:bottom w:val="nil"/>
          <w:right w:val="nil"/>
          <w:between w:val="nil"/>
        </w:pBdr>
        <w:tabs>
          <w:tab w:val="left" w:pos="807"/>
          <w:tab w:val="left" w:pos="808"/>
        </w:tabs>
        <w:spacing w:before="243" w:line="213" w:lineRule="auto"/>
        <w:ind w:right="251"/>
        <w:rPr>
          <w:color w:val="231F20"/>
          <w:sz w:val="24"/>
          <w:szCs w:val="24"/>
        </w:rPr>
      </w:pPr>
      <w:r w:rsidRPr="00474112">
        <w:rPr>
          <w:color w:val="231F20"/>
          <w:sz w:val="24"/>
          <w:szCs w:val="24"/>
        </w:rPr>
        <w:t xml:space="preserve">Share your </w:t>
      </w:r>
      <w:r w:rsidR="005129EC" w:rsidRPr="005129EC">
        <w:rPr>
          <w:color w:val="231F20"/>
          <w:sz w:val="24"/>
          <w:szCs w:val="24"/>
        </w:rPr>
        <w:t xml:space="preserve">Edvance360 screen </w:t>
      </w:r>
      <w:r w:rsidRPr="00474112">
        <w:rPr>
          <w:color w:val="231F20"/>
          <w:sz w:val="24"/>
          <w:szCs w:val="24"/>
        </w:rPr>
        <w:t>to review homework from the previous session.</w:t>
      </w:r>
    </w:p>
    <w:p w14:paraId="452AA927" w14:textId="0BA247CA" w:rsidR="007E0A73" w:rsidRPr="00474112" w:rsidRDefault="007E0A73">
      <w:pPr>
        <w:numPr>
          <w:ilvl w:val="0"/>
          <w:numId w:val="5"/>
        </w:numPr>
        <w:pBdr>
          <w:top w:val="nil"/>
          <w:left w:val="nil"/>
          <w:bottom w:val="nil"/>
          <w:right w:val="nil"/>
          <w:between w:val="nil"/>
        </w:pBdr>
        <w:tabs>
          <w:tab w:val="left" w:pos="807"/>
          <w:tab w:val="left" w:pos="808"/>
        </w:tabs>
        <w:spacing w:before="243" w:line="213" w:lineRule="auto"/>
        <w:ind w:right="251"/>
        <w:rPr>
          <w:color w:val="231F20"/>
          <w:sz w:val="24"/>
          <w:szCs w:val="24"/>
        </w:rPr>
      </w:pPr>
      <w:r w:rsidRPr="00474112">
        <w:rPr>
          <w:color w:val="231F20"/>
          <w:sz w:val="24"/>
          <w:szCs w:val="24"/>
        </w:rPr>
        <w:t>Review the client’s answers to the “Assignment –</w:t>
      </w:r>
      <w:r w:rsidR="00DC5213">
        <w:rPr>
          <w:color w:val="231F20"/>
          <w:sz w:val="24"/>
          <w:szCs w:val="24"/>
        </w:rPr>
        <w:t xml:space="preserve"> </w:t>
      </w:r>
      <w:r w:rsidR="00852E9F">
        <w:rPr>
          <w:i/>
          <w:iCs/>
          <w:color w:val="231F20"/>
          <w:sz w:val="24"/>
          <w:szCs w:val="24"/>
        </w:rPr>
        <w:t>Legacy</w:t>
      </w:r>
      <w:r w:rsidRPr="00474112">
        <w:rPr>
          <w:color w:val="231F20"/>
          <w:sz w:val="24"/>
          <w:szCs w:val="24"/>
        </w:rPr>
        <w:t>” Bible study.</w:t>
      </w:r>
    </w:p>
    <w:p w14:paraId="10A80C12" w14:textId="65224AC4" w:rsidR="007E0A73" w:rsidRPr="00474112" w:rsidRDefault="007E0A73">
      <w:pPr>
        <w:numPr>
          <w:ilvl w:val="0"/>
          <w:numId w:val="5"/>
        </w:numPr>
        <w:pBdr>
          <w:top w:val="nil"/>
          <w:left w:val="nil"/>
          <w:bottom w:val="nil"/>
          <w:right w:val="nil"/>
          <w:between w:val="nil"/>
        </w:pBdr>
        <w:tabs>
          <w:tab w:val="left" w:pos="807"/>
          <w:tab w:val="left" w:pos="808"/>
        </w:tabs>
        <w:spacing w:before="243" w:line="213" w:lineRule="auto"/>
        <w:ind w:right="251"/>
        <w:rPr>
          <w:color w:val="231F20"/>
          <w:sz w:val="24"/>
          <w:szCs w:val="24"/>
        </w:rPr>
      </w:pPr>
      <w:r w:rsidRPr="00474112">
        <w:rPr>
          <w:color w:val="231F20"/>
          <w:sz w:val="24"/>
          <w:szCs w:val="24"/>
        </w:rPr>
        <w:t>Review insights and questions regarding the “</w:t>
      </w:r>
      <w:r w:rsidR="00852E9F">
        <w:rPr>
          <w:i/>
          <w:iCs/>
          <w:color w:val="231F20"/>
          <w:sz w:val="24"/>
          <w:szCs w:val="24"/>
        </w:rPr>
        <w:t>Legacy</w:t>
      </w:r>
      <w:r w:rsidRPr="00474112">
        <w:rPr>
          <w:color w:val="231F20"/>
          <w:sz w:val="24"/>
          <w:szCs w:val="24"/>
        </w:rPr>
        <w:t>” notes.</w:t>
      </w:r>
    </w:p>
    <w:p w14:paraId="3C7DD39B" w14:textId="77777777" w:rsidR="009321D8" w:rsidRDefault="009321D8" w:rsidP="009321D8">
      <w:pPr>
        <w:numPr>
          <w:ilvl w:val="0"/>
          <w:numId w:val="5"/>
        </w:numPr>
        <w:pBdr>
          <w:top w:val="nil"/>
          <w:left w:val="nil"/>
          <w:bottom w:val="nil"/>
          <w:right w:val="nil"/>
          <w:between w:val="nil"/>
        </w:pBdr>
        <w:tabs>
          <w:tab w:val="left" w:pos="807"/>
          <w:tab w:val="left" w:pos="808"/>
        </w:tabs>
        <w:spacing w:before="243" w:line="213" w:lineRule="auto"/>
        <w:ind w:right="251"/>
        <w:rPr>
          <w:color w:val="231F20"/>
          <w:sz w:val="24"/>
          <w:szCs w:val="24"/>
        </w:rPr>
      </w:pPr>
      <w:r>
        <w:rPr>
          <w:color w:val="231F20"/>
          <w:sz w:val="24"/>
          <w:szCs w:val="24"/>
        </w:rPr>
        <w:t xml:space="preserve">Review your client’s Financial Forms and ask if they </w:t>
      </w:r>
      <w:proofErr w:type="gramStart"/>
      <w:r>
        <w:rPr>
          <w:color w:val="231F20"/>
          <w:sz w:val="24"/>
          <w:szCs w:val="24"/>
        </w:rPr>
        <w:t>had</w:t>
      </w:r>
      <w:proofErr w:type="gramEnd"/>
      <w:r>
        <w:rPr>
          <w:color w:val="231F20"/>
          <w:sz w:val="24"/>
          <w:szCs w:val="24"/>
        </w:rPr>
        <w:t xml:space="preserve"> any questions on recording their daily income and expense in the monthly tracking forms.</w:t>
      </w:r>
    </w:p>
    <w:p w14:paraId="5A26B554" w14:textId="08DE65CE" w:rsidR="000F4DCE" w:rsidRPr="00474112" w:rsidRDefault="000F4DCE">
      <w:pPr>
        <w:numPr>
          <w:ilvl w:val="0"/>
          <w:numId w:val="5"/>
        </w:numPr>
        <w:pBdr>
          <w:top w:val="nil"/>
          <w:left w:val="nil"/>
          <w:bottom w:val="nil"/>
          <w:right w:val="nil"/>
          <w:between w:val="nil"/>
        </w:pBdr>
        <w:tabs>
          <w:tab w:val="left" w:pos="808"/>
          <w:tab w:val="left" w:pos="809"/>
        </w:tabs>
        <w:spacing w:before="247"/>
        <w:ind w:left="808" w:hanging="642"/>
        <w:rPr>
          <w:color w:val="000000"/>
          <w:sz w:val="24"/>
          <w:szCs w:val="24"/>
        </w:rPr>
      </w:pPr>
      <w:r w:rsidRPr="00474112">
        <w:rPr>
          <w:color w:val="000000"/>
          <w:sz w:val="24"/>
          <w:szCs w:val="24"/>
        </w:rPr>
        <w:t>Ask</w:t>
      </w:r>
      <w:r w:rsidR="00B023B0" w:rsidRPr="00474112">
        <w:rPr>
          <w:color w:val="000000"/>
          <w:sz w:val="24"/>
          <w:szCs w:val="24"/>
        </w:rPr>
        <w:t xml:space="preserve"> if</w:t>
      </w:r>
      <w:r w:rsidRPr="00474112">
        <w:rPr>
          <w:color w:val="000000"/>
          <w:sz w:val="24"/>
          <w:szCs w:val="24"/>
        </w:rPr>
        <w:t xml:space="preserve"> they </w:t>
      </w:r>
      <w:proofErr w:type="gramStart"/>
      <w:r w:rsidRPr="00474112">
        <w:rPr>
          <w:color w:val="000000"/>
          <w:sz w:val="24"/>
          <w:szCs w:val="24"/>
        </w:rPr>
        <w:t>made</w:t>
      </w:r>
      <w:proofErr w:type="gramEnd"/>
      <w:r w:rsidRPr="00474112">
        <w:rPr>
          <w:color w:val="000000"/>
          <w:sz w:val="24"/>
          <w:szCs w:val="24"/>
        </w:rPr>
        <w:t xml:space="preserve"> any adjustments </w:t>
      </w:r>
      <w:r w:rsidR="004B1B4F" w:rsidRPr="00474112">
        <w:rPr>
          <w:color w:val="000000"/>
          <w:sz w:val="24"/>
          <w:szCs w:val="24"/>
        </w:rPr>
        <w:t xml:space="preserve">to their </w:t>
      </w:r>
      <w:r w:rsidR="00C71EC6">
        <w:rPr>
          <w:color w:val="000000"/>
          <w:sz w:val="24"/>
          <w:szCs w:val="24"/>
        </w:rPr>
        <w:t xml:space="preserve">New Budget </w:t>
      </w:r>
      <w:r w:rsidR="00143541" w:rsidRPr="00474112">
        <w:rPr>
          <w:color w:val="000000"/>
          <w:sz w:val="24"/>
          <w:szCs w:val="24"/>
        </w:rPr>
        <w:t>since the last meeting.</w:t>
      </w:r>
    </w:p>
    <w:p w14:paraId="2F287FB5" w14:textId="0B496B8D" w:rsidR="00F62409" w:rsidRPr="00474112" w:rsidRDefault="00231C6D">
      <w:pPr>
        <w:numPr>
          <w:ilvl w:val="0"/>
          <w:numId w:val="5"/>
        </w:numPr>
        <w:pBdr>
          <w:top w:val="nil"/>
          <w:left w:val="nil"/>
          <w:bottom w:val="nil"/>
          <w:right w:val="nil"/>
          <w:between w:val="nil"/>
        </w:pBdr>
        <w:tabs>
          <w:tab w:val="left" w:pos="808"/>
          <w:tab w:val="left" w:pos="809"/>
        </w:tabs>
        <w:spacing w:before="233"/>
        <w:rPr>
          <w:color w:val="000000"/>
          <w:sz w:val="24"/>
          <w:szCs w:val="24"/>
        </w:rPr>
      </w:pPr>
      <w:r w:rsidRPr="00474112">
        <w:rPr>
          <w:color w:val="231F20"/>
          <w:sz w:val="24"/>
          <w:szCs w:val="24"/>
        </w:rPr>
        <w:t xml:space="preserve">Review any questions they may have about maintaining their budget and staying on course on the Money Map. </w:t>
      </w:r>
    </w:p>
    <w:p w14:paraId="5F93C275" w14:textId="77777777" w:rsidR="003C07D7" w:rsidRPr="00474112" w:rsidRDefault="003C07D7">
      <w:pPr>
        <w:numPr>
          <w:ilvl w:val="0"/>
          <w:numId w:val="5"/>
        </w:numPr>
        <w:pBdr>
          <w:top w:val="nil"/>
          <w:left w:val="nil"/>
          <w:bottom w:val="nil"/>
          <w:right w:val="nil"/>
          <w:between w:val="nil"/>
        </w:pBdr>
        <w:tabs>
          <w:tab w:val="left" w:pos="808"/>
          <w:tab w:val="left" w:pos="809"/>
        </w:tabs>
        <w:spacing w:before="247"/>
        <w:rPr>
          <w:color w:val="000000"/>
          <w:sz w:val="24"/>
          <w:szCs w:val="24"/>
        </w:rPr>
      </w:pPr>
      <w:r w:rsidRPr="00474112">
        <w:rPr>
          <w:color w:val="231F20"/>
          <w:sz w:val="24"/>
          <w:szCs w:val="24"/>
        </w:rPr>
        <w:t xml:space="preserve">Review the </w:t>
      </w:r>
      <w:r w:rsidRPr="002178D7">
        <w:rPr>
          <w:i/>
          <w:iCs/>
          <w:color w:val="231F20"/>
          <w:sz w:val="24"/>
          <w:szCs w:val="24"/>
        </w:rPr>
        <w:t>My Story</w:t>
      </w:r>
      <w:r w:rsidRPr="00474112">
        <w:rPr>
          <w:color w:val="231F20"/>
          <w:sz w:val="24"/>
          <w:szCs w:val="24"/>
        </w:rPr>
        <w:t xml:space="preserve"> assignment and celebrate all that they have accomplished </w:t>
      </w:r>
      <w:proofErr w:type="gramStart"/>
      <w:r w:rsidRPr="00474112">
        <w:rPr>
          <w:color w:val="231F20"/>
          <w:sz w:val="24"/>
          <w:szCs w:val="24"/>
        </w:rPr>
        <w:t>as a result of</w:t>
      </w:r>
      <w:proofErr w:type="gramEnd"/>
      <w:r w:rsidRPr="00474112">
        <w:rPr>
          <w:color w:val="231F20"/>
          <w:sz w:val="24"/>
          <w:szCs w:val="24"/>
        </w:rPr>
        <w:t xml:space="preserve"> the Lord’s wisdom, guidance and intervention.  </w:t>
      </w:r>
    </w:p>
    <w:p w14:paraId="2D3587EF" w14:textId="71746FEB" w:rsidR="00231C6D" w:rsidRPr="00474112" w:rsidRDefault="00231C6D">
      <w:pPr>
        <w:numPr>
          <w:ilvl w:val="0"/>
          <w:numId w:val="5"/>
        </w:numPr>
        <w:pBdr>
          <w:top w:val="nil"/>
          <w:left w:val="nil"/>
          <w:bottom w:val="nil"/>
          <w:right w:val="nil"/>
          <w:between w:val="nil"/>
        </w:pBdr>
        <w:tabs>
          <w:tab w:val="left" w:pos="808"/>
          <w:tab w:val="left" w:pos="809"/>
        </w:tabs>
        <w:spacing w:before="243" w:line="213" w:lineRule="auto"/>
        <w:ind w:right="251"/>
        <w:rPr>
          <w:color w:val="231F20"/>
          <w:sz w:val="24"/>
          <w:szCs w:val="24"/>
        </w:rPr>
      </w:pPr>
      <w:r w:rsidRPr="00474112">
        <w:rPr>
          <w:color w:val="231F20"/>
          <w:sz w:val="24"/>
          <w:szCs w:val="24"/>
        </w:rPr>
        <w:t>Assign homework for the next session:</w:t>
      </w:r>
    </w:p>
    <w:p w14:paraId="185BC416" w14:textId="11565038" w:rsidR="00231C6D" w:rsidRPr="00474112" w:rsidRDefault="00231C6D">
      <w:pPr>
        <w:numPr>
          <w:ilvl w:val="1"/>
          <w:numId w:val="5"/>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Complete all sections in the “</w:t>
      </w:r>
      <w:r w:rsidR="003050DB">
        <w:rPr>
          <w:color w:val="000000"/>
          <w:sz w:val="24"/>
          <w:szCs w:val="24"/>
        </w:rPr>
        <w:t>Lesson</w:t>
      </w:r>
      <w:r w:rsidRPr="00474112">
        <w:rPr>
          <w:color w:val="000000"/>
          <w:sz w:val="24"/>
          <w:szCs w:val="24"/>
        </w:rPr>
        <w:t xml:space="preserve"> </w:t>
      </w:r>
      <w:r w:rsidR="003050DB">
        <w:rPr>
          <w:color w:val="000000"/>
          <w:sz w:val="24"/>
          <w:szCs w:val="24"/>
        </w:rPr>
        <w:t>7</w:t>
      </w:r>
      <w:r w:rsidRPr="00474112">
        <w:rPr>
          <w:color w:val="000000"/>
          <w:sz w:val="24"/>
          <w:szCs w:val="24"/>
        </w:rPr>
        <w:t xml:space="preserve">– </w:t>
      </w:r>
      <w:r w:rsidRPr="002178D7">
        <w:rPr>
          <w:i/>
          <w:iCs/>
          <w:color w:val="000000"/>
          <w:sz w:val="24"/>
          <w:szCs w:val="24"/>
        </w:rPr>
        <w:t>Conclusion</w:t>
      </w:r>
      <w:r w:rsidRPr="00474112">
        <w:rPr>
          <w:color w:val="000000"/>
          <w:sz w:val="24"/>
          <w:szCs w:val="24"/>
        </w:rPr>
        <w:t xml:space="preserve">” module.  </w:t>
      </w:r>
    </w:p>
    <w:p w14:paraId="318F7DD8" w14:textId="50CD8050" w:rsidR="00F62409" w:rsidRPr="00474112" w:rsidRDefault="00F62409">
      <w:pPr>
        <w:numPr>
          <w:ilvl w:val="1"/>
          <w:numId w:val="5"/>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 xml:space="preserve">Re-take the </w:t>
      </w:r>
      <w:r w:rsidRPr="002178D7">
        <w:rPr>
          <w:i/>
          <w:iCs/>
          <w:color w:val="000000"/>
          <w:sz w:val="24"/>
          <w:szCs w:val="24"/>
        </w:rPr>
        <w:t>MoneyLife Indicator</w:t>
      </w:r>
      <w:r w:rsidRPr="00474112">
        <w:rPr>
          <w:color w:val="000000"/>
          <w:sz w:val="24"/>
          <w:szCs w:val="24"/>
        </w:rPr>
        <w:t xml:space="preserve"> assessment.  Upload </w:t>
      </w:r>
      <w:r w:rsidR="002178D7">
        <w:rPr>
          <w:color w:val="000000"/>
          <w:sz w:val="24"/>
          <w:szCs w:val="24"/>
        </w:rPr>
        <w:t>your results in</w:t>
      </w:r>
      <w:r w:rsidRPr="00474112">
        <w:rPr>
          <w:color w:val="000000"/>
          <w:sz w:val="24"/>
          <w:szCs w:val="24"/>
        </w:rPr>
        <w:t xml:space="preserve"> “</w:t>
      </w:r>
      <w:r w:rsidR="00ED130E" w:rsidRPr="00ED130E">
        <w:rPr>
          <w:i/>
          <w:iCs/>
          <w:color w:val="000000"/>
          <w:sz w:val="24"/>
          <w:szCs w:val="24"/>
        </w:rPr>
        <w:t>My Doc Vault</w:t>
      </w:r>
      <w:r w:rsidRPr="00474112">
        <w:rPr>
          <w:color w:val="000000"/>
          <w:sz w:val="24"/>
          <w:szCs w:val="24"/>
        </w:rPr>
        <w:t>”.</w:t>
      </w:r>
    </w:p>
    <w:p w14:paraId="040EB613" w14:textId="6D76DBE5" w:rsidR="00B90BED" w:rsidRDefault="00B90BED" w:rsidP="00B90BED">
      <w:pPr>
        <w:numPr>
          <w:ilvl w:val="1"/>
          <w:numId w:val="5"/>
        </w:numPr>
        <w:pBdr>
          <w:top w:val="nil"/>
          <w:left w:val="nil"/>
          <w:bottom w:val="nil"/>
          <w:right w:val="nil"/>
          <w:between w:val="nil"/>
        </w:pBdr>
        <w:tabs>
          <w:tab w:val="left" w:pos="808"/>
          <w:tab w:val="left" w:pos="809"/>
        </w:tabs>
        <w:spacing w:before="233"/>
        <w:rPr>
          <w:color w:val="000000"/>
          <w:sz w:val="24"/>
          <w:szCs w:val="24"/>
        </w:rPr>
      </w:pPr>
      <w:r w:rsidRPr="00474112">
        <w:rPr>
          <w:color w:val="000000"/>
          <w:sz w:val="24"/>
          <w:szCs w:val="24"/>
        </w:rPr>
        <w:t xml:space="preserve">Continue </w:t>
      </w:r>
      <w:r w:rsidR="00494890">
        <w:rPr>
          <w:color w:val="000000"/>
          <w:sz w:val="24"/>
          <w:szCs w:val="24"/>
        </w:rPr>
        <w:t xml:space="preserve">daily </w:t>
      </w:r>
      <w:r>
        <w:rPr>
          <w:color w:val="000000"/>
          <w:sz w:val="24"/>
          <w:szCs w:val="24"/>
        </w:rPr>
        <w:t>recording</w:t>
      </w:r>
      <w:r w:rsidR="00494890">
        <w:rPr>
          <w:color w:val="000000"/>
          <w:sz w:val="24"/>
          <w:szCs w:val="24"/>
        </w:rPr>
        <w:t xml:space="preserve"> of</w:t>
      </w:r>
      <w:r>
        <w:rPr>
          <w:color w:val="000000"/>
          <w:sz w:val="24"/>
          <w:szCs w:val="24"/>
        </w:rPr>
        <w:t xml:space="preserve"> income and spending in the monthly tracking sheet in the Financial Forms.</w:t>
      </w:r>
      <w:r w:rsidRPr="00474112">
        <w:rPr>
          <w:color w:val="000000"/>
          <w:sz w:val="24"/>
          <w:szCs w:val="24"/>
        </w:rPr>
        <w:t xml:space="preserve"> </w:t>
      </w:r>
    </w:p>
    <w:p w14:paraId="3B89D5B2" w14:textId="490FE33C" w:rsidR="006C083F" w:rsidRPr="00474112" w:rsidRDefault="006C083F" w:rsidP="006C083F">
      <w:pPr>
        <w:numPr>
          <w:ilvl w:val="1"/>
          <w:numId w:val="5"/>
        </w:numPr>
        <w:pBdr>
          <w:top w:val="nil"/>
          <w:left w:val="nil"/>
          <w:bottom w:val="nil"/>
          <w:right w:val="nil"/>
          <w:between w:val="nil"/>
        </w:pBdr>
        <w:tabs>
          <w:tab w:val="left" w:pos="808"/>
          <w:tab w:val="left" w:pos="809"/>
        </w:tabs>
        <w:spacing w:before="233"/>
        <w:rPr>
          <w:color w:val="000000"/>
          <w:sz w:val="24"/>
          <w:szCs w:val="24"/>
        </w:rPr>
      </w:pPr>
      <w:r>
        <w:rPr>
          <w:color w:val="000000"/>
          <w:sz w:val="24"/>
          <w:szCs w:val="24"/>
        </w:rPr>
        <w:lastRenderedPageBreak/>
        <w:t>If using Excel, u</w:t>
      </w:r>
      <w:r w:rsidRPr="00474112">
        <w:rPr>
          <w:color w:val="000000"/>
          <w:sz w:val="24"/>
          <w:szCs w:val="24"/>
        </w:rPr>
        <w:t xml:space="preserve">pload </w:t>
      </w:r>
      <w:r>
        <w:rPr>
          <w:color w:val="000000"/>
          <w:sz w:val="24"/>
          <w:szCs w:val="24"/>
        </w:rPr>
        <w:t xml:space="preserve">completed forms </w:t>
      </w:r>
      <w:r w:rsidRPr="00474112">
        <w:rPr>
          <w:color w:val="000000"/>
          <w:sz w:val="24"/>
          <w:szCs w:val="24"/>
        </w:rPr>
        <w:t>to “</w:t>
      </w:r>
      <w:r w:rsidRPr="00ED130E">
        <w:rPr>
          <w:i/>
          <w:iCs/>
          <w:color w:val="000000"/>
          <w:sz w:val="24"/>
          <w:szCs w:val="24"/>
        </w:rPr>
        <w:t>My Doc Vault</w:t>
      </w:r>
      <w:r w:rsidRPr="00474112">
        <w:rPr>
          <w:color w:val="000000"/>
          <w:sz w:val="24"/>
          <w:szCs w:val="24"/>
        </w:rPr>
        <w:t>” for you to review</w:t>
      </w:r>
      <w:r>
        <w:rPr>
          <w:color w:val="000000"/>
          <w:sz w:val="24"/>
          <w:szCs w:val="24"/>
        </w:rPr>
        <w:t>.</w:t>
      </w:r>
    </w:p>
    <w:p w14:paraId="0000010F" w14:textId="28BF3610" w:rsidR="006B173A" w:rsidRPr="00474112" w:rsidRDefault="00656502">
      <w:pPr>
        <w:pStyle w:val="ListParagraph"/>
        <w:numPr>
          <w:ilvl w:val="0"/>
          <w:numId w:val="5"/>
        </w:numPr>
        <w:pBdr>
          <w:top w:val="nil"/>
          <w:left w:val="nil"/>
          <w:bottom w:val="nil"/>
          <w:right w:val="nil"/>
          <w:between w:val="nil"/>
        </w:pBdr>
        <w:tabs>
          <w:tab w:val="left" w:pos="808"/>
          <w:tab w:val="left" w:pos="809"/>
        </w:tabs>
        <w:spacing w:before="247"/>
        <w:rPr>
          <w:color w:val="000000"/>
          <w:sz w:val="27"/>
          <w:szCs w:val="27"/>
        </w:rPr>
      </w:pPr>
      <w:r w:rsidRPr="00474112">
        <w:rPr>
          <w:color w:val="231F20"/>
          <w:sz w:val="24"/>
          <w:szCs w:val="24"/>
        </w:rPr>
        <w:t>Close in prayer.</w:t>
      </w:r>
    </w:p>
    <w:p w14:paraId="2B3F80CD" w14:textId="77777777" w:rsidR="00DE26D2" w:rsidRPr="00474112" w:rsidRDefault="00DE26D2">
      <w:bookmarkStart w:id="24" w:name="_heading=h.3znysh7" w:colFirst="0" w:colLast="0"/>
      <w:bookmarkEnd w:id="24"/>
    </w:p>
    <w:p w14:paraId="3E3CF757" w14:textId="37503AC8" w:rsidR="00DE26D2" w:rsidRPr="00474112" w:rsidRDefault="00DE26D2" w:rsidP="00DE26D2">
      <w:pPr>
        <w:pStyle w:val="Heading1"/>
        <w:spacing w:before="100" w:beforeAutospacing="1"/>
      </w:pPr>
      <w:bookmarkStart w:id="25" w:name="_Toc148798170"/>
      <w:r w:rsidRPr="00474112">
        <w:t xml:space="preserve">Eighth Meeting – Review of </w:t>
      </w:r>
      <w:r w:rsidR="00AA78E4">
        <w:t>Lesson</w:t>
      </w:r>
      <w:r w:rsidRPr="00474112">
        <w:t xml:space="preserve"> </w:t>
      </w:r>
      <w:r w:rsidR="00AA78E4">
        <w:t xml:space="preserve">7 </w:t>
      </w:r>
      <w:r w:rsidR="00AA78E4" w:rsidRPr="003050DB">
        <w:rPr>
          <w:i/>
          <w:iCs/>
        </w:rPr>
        <w:t>Conclusion</w:t>
      </w:r>
      <w:bookmarkEnd w:id="25"/>
    </w:p>
    <w:p w14:paraId="53F3A2B3" w14:textId="77777777" w:rsidR="00DE26D2" w:rsidRPr="00474112" w:rsidRDefault="00DE26D2" w:rsidP="00564938">
      <w:pPr>
        <w:spacing w:line="290" w:lineRule="auto"/>
        <w:ind w:left="128"/>
        <w:rPr>
          <w:b/>
          <w:i/>
          <w:color w:val="231F20"/>
          <w:sz w:val="24"/>
          <w:szCs w:val="24"/>
        </w:rPr>
      </w:pPr>
      <w:r w:rsidRPr="00474112">
        <w:rPr>
          <w:b/>
          <w:i/>
          <w:color w:val="231F20"/>
          <w:sz w:val="24"/>
          <w:szCs w:val="24"/>
        </w:rPr>
        <w:t>(up to 1 hour)</w:t>
      </w:r>
    </w:p>
    <w:p w14:paraId="011574A4" w14:textId="77777777" w:rsidR="00736467" w:rsidRPr="00474112" w:rsidRDefault="00736467">
      <w:pPr>
        <w:pStyle w:val="ListParagraph"/>
        <w:numPr>
          <w:ilvl w:val="0"/>
          <w:numId w:val="12"/>
        </w:numPr>
        <w:pBdr>
          <w:top w:val="nil"/>
          <w:left w:val="nil"/>
          <w:bottom w:val="nil"/>
          <w:right w:val="nil"/>
          <w:between w:val="nil"/>
        </w:pBdr>
        <w:tabs>
          <w:tab w:val="left" w:pos="808"/>
          <w:tab w:val="left" w:pos="809"/>
        </w:tabs>
        <w:spacing w:before="247"/>
        <w:rPr>
          <w:color w:val="000000"/>
          <w:sz w:val="24"/>
          <w:szCs w:val="24"/>
        </w:rPr>
      </w:pPr>
      <w:r w:rsidRPr="00474112">
        <w:rPr>
          <w:color w:val="000000"/>
          <w:sz w:val="24"/>
          <w:szCs w:val="24"/>
        </w:rPr>
        <w:t>Open in prayer</w:t>
      </w:r>
    </w:p>
    <w:p w14:paraId="3F89E632" w14:textId="77777777" w:rsidR="00736467" w:rsidRPr="00474112" w:rsidRDefault="00231C6D">
      <w:pPr>
        <w:pStyle w:val="ListParagraph"/>
        <w:numPr>
          <w:ilvl w:val="0"/>
          <w:numId w:val="12"/>
        </w:numPr>
        <w:pBdr>
          <w:top w:val="nil"/>
          <w:left w:val="nil"/>
          <w:bottom w:val="nil"/>
          <w:right w:val="nil"/>
          <w:between w:val="nil"/>
        </w:pBdr>
        <w:tabs>
          <w:tab w:val="left" w:pos="808"/>
          <w:tab w:val="left" w:pos="809"/>
        </w:tabs>
        <w:spacing w:before="247"/>
        <w:rPr>
          <w:color w:val="000000"/>
          <w:sz w:val="24"/>
          <w:szCs w:val="24"/>
        </w:rPr>
      </w:pPr>
      <w:r w:rsidRPr="00474112">
        <w:rPr>
          <w:color w:val="000000"/>
          <w:sz w:val="24"/>
          <w:szCs w:val="24"/>
        </w:rPr>
        <w:t xml:space="preserve">Review </w:t>
      </w:r>
      <w:r w:rsidR="00736467" w:rsidRPr="00474112">
        <w:rPr>
          <w:color w:val="000000"/>
          <w:sz w:val="24"/>
          <w:szCs w:val="24"/>
        </w:rPr>
        <w:t>and discuss the following:</w:t>
      </w:r>
    </w:p>
    <w:p w14:paraId="50EC662B" w14:textId="473A6BEC" w:rsidR="00736467" w:rsidRPr="00474112" w:rsidRDefault="00736467">
      <w:pPr>
        <w:pStyle w:val="ListParagraph"/>
        <w:numPr>
          <w:ilvl w:val="1"/>
          <w:numId w:val="12"/>
        </w:numPr>
        <w:pBdr>
          <w:top w:val="nil"/>
          <w:left w:val="nil"/>
          <w:bottom w:val="nil"/>
          <w:right w:val="nil"/>
          <w:between w:val="nil"/>
        </w:pBdr>
        <w:tabs>
          <w:tab w:val="left" w:pos="808"/>
          <w:tab w:val="left" w:pos="809"/>
        </w:tabs>
        <w:spacing w:before="247"/>
        <w:rPr>
          <w:color w:val="000000"/>
          <w:sz w:val="24"/>
          <w:szCs w:val="24"/>
        </w:rPr>
      </w:pPr>
      <w:r w:rsidRPr="00474112">
        <w:rPr>
          <w:color w:val="000000"/>
          <w:sz w:val="24"/>
          <w:szCs w:val="24"/>
        </w:rPr>
        <w:t xml:space="preserve">Their </w:t>
      </w:r>
      <w:r w:rsidRPr="00474112">
        <w:rPr>
          <w:i/>
          <w:iCs/>
          <w:color w:val="000000"/>
          <w:sz w:val="24"/>
          <w:szCs w:val="24"/>
        </w:rPr>
        <w:t>MoneyLife Indicator</w:t>
      </w:r>
      <w:r w:rsidRPr="00474112">
        <w:rPr>
          <w:color w:val="000000"/>
          <w:sz w:val="24"/>
          <w:szCs w:val="24"/>
        </w:rPr>
        <w:t xml:space="preserve"> pre- and post-scores. </w:t>
      </w:r>
      <w:r w:rsidR="002F6747">
        <w:rPr>
          <w:i/>
          <w:iCs/>
          <w:color w:val="000000"/>
          <w:sz w:val="24"/>
          <w:szCs w:val="24"/>
        </w:rPr>
        <w:t xml:space="preserve">Remember to use the </w:t>
      </w:r>
      <w:r w:rsidR="006A6FDF">
        <w:rPr>
          <w:i/>
          <w:iCs/>
          <w:color w:val="000000"/>
          <w:sz w:val="24"/>
          <w:szCs w:val="24"/>
        </w:rPr>
        <w:t>MLI Score Summary form</w:t>
      </w:r>
      <w:r w:rsidR="00C52B94">
        <w:rPr>
          <w:i/>
          <w:iCs/>
          <w:color w:val="000000"/>
          <w:sz w:val="24"/>
          <w:szCs w:val="24"/>
        </w:rPr>
        <w:t xml:space="preserve"> to help make the comparison clear.  </w:t>
      </w:r>
      <w:r w:rsidR="00F75D61">
        <w:rPr>
          <w:i/>
          <w:iCs/>
          <w:color w:val="000000"/>
          <w:sz w:val="24"/>
          <w:szCs w:val="24"/>
        </w:rPr>
        <w:t>This is in the Resources Repository.</w:t>
      </w:r>
    </w:p>
    <w:p w14:paraId="0679FC97" w14:textId="67E90AE7" w:rsidR="00736467" w:rsidRPr="00474112" w:rsidRDefault="00736467">
      <w:pPr>
        <w:pStyle w:val="ListParagraph"/>
        <w:numPr>
          <w:ilvl w:val="1"/>
          <w:numId w:val="12"/>
        </w:numPr>
        <w:pBdr>
          <w:top w:val="nil"/>
          <w:left w:val="nil"/>
          <w:bottom w:val="nil"/>
          <w:right w:val="nil"/>
          <w:between w:val="nil"/>
        </w:pBdr>
        <w:tabs>
          <w:tab w:val="left" w:pos="808"/>
          <w:tab w:val="left" w:pos="809"/>
        </w:tabs>
        <w:spacing w:before="247"/>
        <w:rPr>
          <w:color w:val="000000"/>
          <w:sz w:val="24"/>
          <w:szCs w:val="24"/>
        </w:rPr>
      </w:pPr>
      <w:r w:rsidRPr="00474112">
        <w:rPr>
          <w:color w:val="000000"/>
          <w:sz w:val="24"/>
          <w:szCs w:val="24"/>
        </w:rPr>
        <w:t xml:space="preserve">Their current destination on the </w:t>
      </w:r>
      <w:r w:rsidRPr="002178D7">
        <w:rPr>
          <w:i/>
          <w:iCs/>
          <w:color w:val="000000"/>
          <w:sz w:val="24"/>
          <w:szCs w:val="24"/>
        </w:rPr>
        <w:t>Money Map</w:t>
      </w:r>
      <w:r w:rsidRPr="00474112">
        <w:rPr>
          <w:color w:val="000000"/>
          <w:sz w:val="24"/>
          <w:szCs w:val="24"/>
        </w:rPr>
        <w:t xml:space="preserve"> and their strategy for moving forward.</w:t>
      </w:r>
    </w:p>
    <w:p w14:paraId="1A70CE60" w14:textId="00ECFB4A" w:rsidR="00736467" w:rsidRPr="00474112" w:rsidRDefault="00736467">
      <w:pPr>
        <w:pStyle w:val="ListParagraph"/>
        <w:numPr>
          <w:ilvl w:val="1"/>
          <w:numId w:val="12"/>
        </w:numPr>
        <w:pBdr>
          <w:top w:val="nil"/>
          <w:left w:val="nil"/>
          <w:bottom w:val="nil"/>
          <w:right w:val="nil"/>
          <w:between w:val="nil"/>
        </w:pBdr>
        <w:tabs>
          <w:tab w:val="left" w:pos="808"/>
          <w:tab w:val="left" w:pos="809"/>
        </w:tabs>
        <w:spacing w:before="247"/>
        <w:rPr>
          <w:color w:val="000000"/>
          <w:sz w:val="24"/>
          <w:szCs w:val="24"/>
        </w:rPr>
      </w:pPr>
      <w:r w:rsidRPr="00474112">
        <w:rPr>
          <w:color w:val="000000"/>
          <w:sz w:val="24"/>
          <w:szCs w:val="24"/>
        </w:rPr>
        <w:t xml:space="preserve">Their </w:t>
      </w:r>
      <w:r w:rsidR="009637F4">
        <w:rPr>
          <w:color w:val="000000"/>
          <w:sz w:val="24"/>
          <w:szCs w:val="24"/>
        </w:rPr>
        <w:t>g</w:t>
      </w:r>
      <w:r w:rsidRPr="00CD1F7A">
        <w:rPr>
          <w:color w:val="000000"/>
          <w:sz w:val="24"/>
          <w:szCs w:val="24"/>
        </w:rPr>
        <w:t>oals</w:t>
      </w:r>
      <w:r w:rsidRPr="00474112">
        <w:rPr>
          <w:color w:val="000000"/>
          <w:sz w:val="24"/>
          <w:szCs w:val="24"/>
        </w:rPr>
        <w:t xml:space="preserve"> going forward. Encourage them to revisit and update their </w:t>
      </w:r>
      <w:r w:rsidR="006D50B6">
        <w:rPr>
          <w:i/>
          <w:iCs/>
          <w:color w:val="000000"/>
          <w:sz w:val="24"/>
          <w:szCs w:val="24"/>
        </w:rPr>
        <w:t>Financial G</w:t>
      </w:r>
      <w:r w:rsidRPr="002178D7">
        <w:rPr>
          <w:i/>
          <w:iCs/>
          <w:color w:val="000000"/>
          <w:sz w:val="24"/>
          <w:szCs w:val="24"/>
        </w:rPr>
        <w:t xml:space="preserve">oals </w:t>
      </w:r>
      <w:r w:rsidR="009637F4" w:rsidRPr="00CD1F7A">
        <w:rPr>
          <w:color w:val="000000"/>
          <w:sz w:val="24"/>
          <w:szCs w:val="24"/>
        </w:rPr>
        <w:t>form</w:t>
      </w:r>
      <w:r w:rsidR="009637F4">
        <w:rPr>
          <w:i/>
          <w:iCs/>
          <w:color w:val="000000"/>
          <w:sz w:val="24"/>
          <w:szCs w:val="24"/>
        </w:rPr>
        <w:t xml:space="preserve"> </w:t>
      </w:r>
      <w:r w:rsidR="002178D7">
        <w:rPr>
          <w:color w:val="000000"/>
          <w:sz w:val="24"/>
          <w:szCs w:val="24"/>
        </w:rPr>
        <w:t>annually, or any time there is a significant event that warrants revi</w:t>
      </w:r>
      <w:r w:rsidR="004D4CB4">
        <w:rPr>
          <w:color w:val="000000"/>
          <w:sz w:val="24"/>
          <w:szCs w:val="24"/>
        </w:rPr>
        <w:t>ewing them</w:t>
      </w:r>
      <w:r w:rsidRPr="00474112">
        <w:rPr>
          <w:color w:val="000000"/>
          <w:sz w:val="24"/>
          <w:szCs w:val="24"/>
        </w:rPr>
        <w:t>.</w:t>
      </w:r>
    </w:p>
    <w:p w14:paraId="2E4B8B72" w14:textId="5779DB02" w:rsidR="003B65DD" w:rsidRPr="003B65DD" w:rsidRDefault="00DA2B38">
      <w:pPr>
        <w:numPr>
          <w:ilvl w:val="0"/>
          <w:numId w:val="12"/>
        </w:numPr>
        <w:pBdr>
          <w:top w:val="nil"/>
          <w:left w:val="nil"/>
          <w:bottom w:val="nil"/>
          <w:right w:val="nil"/>
          <w:between w:val="nil"/>
        </w:pBdr>
        <w:tabs>
          <w:tab w:val="left" w:pos="808"/>
          <w:tab w:val="left" w:pos="809"/>
        </w:tabs>
        <w:spacing w:before="247"/>
        <w:rPr>
          <w:color w:val="000000"/>
          <w:sz w:val="24"/>
          <w:szCs w:val="24"/>
        </w:rPr>
      </w:pPr>
      <w:r>
        <w:rPr>
          <w:color w:val="000000"/>
          <w:sz w:val="24"/>
          <w:szCs w:val="24"/>
        </w:rPr>
        <w:t>In the course, go to “Lessons” then click the “Lesson Progress Overview” to v</w:t>
      </w:r>
      <w:r w:rsidR="003B65DD">
        <w:rPr>
          <w:color w:val="000000"/>
          <w:sz w:val="24"/>
          <w:szCs w:val="24"/>
        </w:rPr>
        <w:t xml:space="preserve">erify they have </w:t>
      </w:r>
      <w:r>
        <w:rPr>
          <w:color w:val="000000"/>
          <w:sz w:val="24"/>
          <w:szCs w:val="24"/>
        </w:rPr>
        <w:t xml:space="preserve">completed 100% of </w:t>
      </w:r>
      <w:r w:rsidR="00D93528">
        <w:rPr>
          <w:color w:val="000000"/>
          <w:sz w:val="24"/>
          <w:szCs w:val="24"/>
        </w:rPr>
        <w:t>all lessons, so that Crown can generate a completion certificate.</w:t>
      </w:r>
    </w:p>
    <w:p w14:paraId="2D27BDB6" w14:textId="1617E8D2" w:rsidR="00736467" w:rsidRPr="00474112" w:rsidRDefault="00736467">
      <w:pPr>
        <w:numPr>
          <w:ilvl w:val="0"/>
          <w:numId w:val="12"/>
        </w:numPr>
        <w:pBdr>
          <w:top w:val="nil"/>
          <w:left w:val="nil"/>
          <w:bottom w:val="nil"/>
          <w:right w:val="nil"/>
          <w:between w:val="nil"/>
        </w:pBdr>
        <w:tabs>
          <w:tab w:val="left" w:pos="808"/>
          <w:tab w:val="left" w:pos="809"/>
        </w:tabs>
        <w:spacing w:before="247"/>
        <w:rPr>
          <w:color w:val="000000"/>
          <w:sz w:val="24"/>
          <w:szCs w:val="24"/>
        </w:rPr>
      </w:pPr>
      <w:r w:rsidRPr="00474112">
        <w:rPr>
          <w:color w:val="231F20"/>
          <w:sz w:val="24"/>
          <w:szCs w:val="24"/>
        </w:rPr>
        <w:t xml:space="preserve">Discuss what follow-up, if any, the client would like </w:t>
      </w:r>
      <w:proofErr w:type="gramStart"/>
      <w:r w:rsidRPr="00474112">
        <w:rPr>
          <w:color w:val="231F20"/>
          <w:sz w:val="24"/>
          <w:szCs w:val="24"/>
        </w:rPr>
        <w:t>going</w:t>
      </w:r>
      <w:proofErr w:type="gramEnd"/>
      <w:r w:rsidRPr="00474112">
        <w:rPr>
          <w:color w:val="231F20"/>
          <w:sz w:val="24"/>
          <w:szCs w:val="24"/>
        </w:rPr>
        <w:t xml:space="preserve"> forward. This may include a 3/6/9 month </w:t>
      </w:r>
      <w:proofErr w:type="gramStart"/>
      <w:r w:rsidRPr="00474112">
        <w:rPr>
          <w:color w:val="231F20"/>
          <w:sz w:val="24"/>
          <w:szCs w:val="24"/>
        </w:rPr>
        <w:t>check in</w:t>
      </w:r>
      <w:proofErr w:type="gramEnd"/>
      <w:r w:rsidRPr="00474112">
        <w:rPr>
          <w:color w:val="231F20"/>
          <w:sz w:val="24"/>
          <w:szCs w:val="24"/>
        </w:rPr>
        <w:t>, or anything else they desire for encouragement</w:t>
      </w:r>
      <w:r w:rsidR="000F1DD9" w:rsidRPr="00474112">
        <w:rPr>
          <w:color w:val="231F20"/>
          <w:sz w:val="24"/>
          <w:szCs w:val="24"/>
        </w:rPr>
        <w:t>.</w:t>
      </w:r>
    </w:p>
    <w:p w14:paraId="572EBBF9" w14:textId="2A811FA3" w:rsidR="004203F4" w:rsidRDefault="004B3021">
      <w:pPr>
        <w:numPr>
          <w:ilvl w:val="0"/>
          <w:numId w:val="12"/>
        </w:numPr>
        <w:pBdr>
          <w:top w:val="nil"/>
          <w:left w:val="nil"/>
          <w:bottom w:val="nil"/>
          <w:right w:val="nil"/>
          <w:between w:val="nil"/>
        </w:pBdr>
        <w:tabs>
          <w:tab w:val="left" w:pos="808"/>
          <w:tab w:val="left" w:pos="809"/>
        </w:tabs>
        <w:spacing w:before="247"/>
        <w:rPr>
          <w:color w:val="000000"/>
          <w:sz w:val="24"/>
          <w:szCs w:val="24"/>
        </w:rPr>
      </w:pPr>
      <w:r w:rsidRPr="00474112">
        <w:rPr>
          <w:color w:val="231F20"/>
          <w:sz w:val="24"/>
          <w:szCs w:val="24"/>
        </w:rPr>
        <w:t xml:space="preserve">Encourage involvement in additional study - Crown online course, seminar, small group at </w:t>
      </w:r>
      <w:r w:rsidR="00494890">
        <w:rPr>
          <w:color w:val="231F20"/>
          <w:sz w:val="24"/>
          <w:szCs w:val="24"/>
        </w:rPr>
        <w:t>a</w:t>
      </w:r>
      <w:r w:rsidR="00494890" w:rsidRPr="00474112">
        <w:rPr>
          <w:color w:val="231F20"/>
          <w:sz w:val="24"/>
          <w:szCs w:val="24"/>
        </w:rPr>
        <w:t xml:space="preserve"> </w:t>
      </w:r>
      <w:r w:rsidRPr="00474112">
        <w:rPr>
          <w:color w:val="231F20"/>
          <w:sz w:val="24"/>
          <w:szCs w:val="24"/>
        </w:rPr>
        <w:t>church or becoming a budget coach.</w:t>
      </w:r>
      <w:r w:rsidR="00736467" w:rsidRPr="00474112">
        <w:rPr>
          <w:color w:val="231F20"/>
          <w:sz w:val="24"/>
          <w:szCs w:val="24"/>
        </w:rPr>
        <w:t xml:space="preserve"> </w:t>
      </w:r>
    </w:p>
    <w:p w14:paraId="73D1E85F" w14:textId="65FAFE24" w:rsidR="004D4CB4" w:rsidRPr="004203F4" w:rsidRDefault="004D4CB4">
      <w:pPr>
        <w:numPr>
          <w:ilvl w:val="0"/>
          <w:numId w:val="12"/>
        </w:numPr>
        <w:pBdr>
          <w:top w:val="nil"/>
          <w:left w:val="nil"/>
          <w:bottom w:val="nil"/>
          <w:right w:val="nil"/>
          <w:between w:val="nil"/>
        </w:pBdr>
        <w:tabs>
          <w:tab w:val="left" w:pos="808"/>
          <w:tab w:val="left" w:pos="809"/>
        </w:tabs>
        <w:spacing w:before="247"/>
        <w:rPr>
          <w:color w:val="000000"/>
          <w:sz w:val="24"/>
          <w:szCs w:val="24"/>
        </w:rPr>
      </w:pPr>
      <w:r w:rsidRPr="004203F4">
        <w:rPr>
          <w:color w:val="231F20"/>
          <w:sz w:val="24"/>
          <w:szCs w:val="24"/>
        </w:rPr>
        <w:t>Remind your client</w:t>
      </w:r>
      <w:r w:rsidR="00231C6D" w:rsidRPr="004203F4">
        <w:rPr>
          <w:color w:val="231F20"/>
          <w:sz w:val="24"/>
          <w:szCs w:val="24"/>
        </w:rPr>
        <w:t xml:space="preserve"> that </w:t>
      </w:r>
      <w:r w:rsidRPr="004203F4">
        <w:rPr>
          <w:color w:val="231F20"/>
          <w:sz w:val="24"/>
          <w:szCs w:val="24"/>
        </w:rPr>
        <w:t>th</w:t>
      </w:r>
      <w:r w:rsidR="00231C6D" w:rsidRPr="004203F4">
        <w:rPr>
          <w:color w:val="231F20"/>
          <w:sz w:val="24"/>
          <w:szCs w:val="24"/>
        </w:rPr>
        <w:t xml:space="preserve">ey will </w:t>
      </w:r>
      <w:r w:rsidRPr="004203F4">
        <w:rPr>
          <w:color w:val="231F20"/>
          <w:sz w:val="24"/>
          <w:szCs w:val="24"/>
        </w:rPr>
        <w:t>no longer have</w:t>
      </w:r>
      <w:r w:rsidR="00D273E9" w:rsidRPr="004203F4">
        <w:rPr>
          <w:color w:val="231F20"/>
          <w:sz w:val="24"/>
          <w:szCs w:val="24"/>
        </w:rPr>
        <w:t xml:space="preserve"> </w:t>
      </w:r>
      <w:r w:rsidR="00231C6D" w:rsidRPr="004203F4">
        <w:rPr>
          <w:color w:val="231F20"/>
          <w:sz w:val="24"/>
          <w:szCs w:val="24"/>
        </w:rPr>
        <w:t xml:space="preserve">access to </w:t>
      </w:r>
      <w:r w:rsidR="005129EC" w:rsidRPr="005129EC">
        <w:rPr>
          <w:color w:val="231F20"/>
          <w:sz w:val="24"/>
          <w:szCs w:val="24"/>
        </w:rPr>
        <w:t xml:space="preserve">Edvance360 </w:t>
      </w:r>
      <w:r w:rsidR="00350AC9">
        <w:rPr>
          <w:color w:val="231F20"/>
          <w:sz w:val="24"/>
          <w:szCs w:val="24"/>
        </w:rPr>
        <w:t>after</w:t>
      </w:r>
      <w:r w:rsidR="00D90C03">
        <w:rPr>
          <w:color w:val="231F20"/>
          <w:sz w:val="24"/>
          <w:szCs w:val="24"/>
        </w:rPr>
        <w:t xml:space="preserve"> 30</w:t>
      </w:r>
      <w:r w:rsidR="00350AC9">
        <w:rPr>
          <w:color w:val="231F20"/>
          <w:sz w:val="24"/>
          <w:szCs w:val="24"/>
        </w:rPr>
        <w:t xml:space="preserve"> days</w:t>
      </w:r>
      <w:r w:rsidRPr="004203F4">
        <w:rPr>
          <w:color w:val="231F20"/>
          <w:sz w:val="24"/>
          <w:szCs w:val="24"/>
        </w:rPr>
        <w:t>.  If they have not already done so, they should download any items (forms, Bible study Q&amp;A, etc.) to their own computer</w:t>
      </w:r>
      <w:r w:rsidR="004203F4">
        <w:rPr>
          <w:color w:val="231F20"/>
          <w:sz w:val="24"/>
          <w:szCs w:val="24"/>
        </w:rPr>
        <w:t xml:space="preserve"> they want to keep</w:t>
      </w:r>
      <w:r w:rsidRPr="004203F4">
        <w:rPr>
          <w:color w:val="231F20"/>
          <w:sz w:val="24"/>
          <w:szCs w:val="24"/>
        </w:rPr>
        <w:t xml:space="preserve">.  If they would like links </w:t>
      </w:r>
      <w:r w:rsidR="004203F4" w:rsidRPr="004203F4">
        <w:rPr>
          <w:color w:val="231F20"/>
          <w:sz w:val="24"/>
          <w:szCs w:val="24"/>
        </w:rPr>
        <w:t xml:space="preserve">for future </w:t>
      </w:r>
      <w:r w:rsidRPr="004203F4">
        <w:rPr>
          <w:color w:val="000000"/>
          <w:sz w:val="24"/>
          <w:szCs w:val="24"/>
        </w:rPr>
        <w:t xml:space="preserve">access to the </w:t>
      </w:r>
      <w:r w:rsidRPr="004203F4">
        <w:rPr>
          <w:i/>
          <w:iCs/>
          <w:color w:val="000000"/>
          <w:sz w:val="24"/>
          <w:szCs w:val="24"/>
        </w:rPr>
        <w:t>Dig Deeper</w:t>
      </w:r>
      <w:r w:rsidRPr="004203F4">
        <w:rPr>
          <w:color w:val="000000"/>
          <w:sz w:val="24"/>
          <w:szCs w:val="24"/>
        </w:rPr>
        <w:t xml:space="preserve"> videos, now is the time to request them.  The videos themselves are not downloadable from the website.  </w:t>
      </w:r>
      <w:r w:rsidRPr="004203F4">
        <w:rPr>
          <w:sz w:val="24"/>
          <w:szCs w:val="24"/>
        </w:rPr>
        <w:t>These are intellectual property of Crown that they have access to because they paid for the Budget Coaching course.  They should not share these links with others.</w:t>
      </w:r>
    </w:p>
    <w:p w14:paraId="3FCD97FA" w14:textId="67F4807A" w:rsidR="00736467" w:rsidRPr="00474112" w:rsidRDefault="00736467">
      <w:pPr>
        <w:numPr>
          <w:ilvl w:val="0"/>
          <w:numId w:val="12"/>
        </w:numPr>
        <w:pBdr>
          <w:top w:val="nil"/>
          <w:left w:val="nil"/>
          <w:bottom w:val="nil"/>
          <w:right w:val="nil"/>
          <w:between w:val="nil"/>
        </w:pBdr>
        <w:tabs>
          <w:tab w:val="left" w:pos="808"/>
          <w:tab w:val="left" w:pos="809"/>
        </w:tabs>
        <w:spacing w:before="247"/>
        <w:rPr>
          <w:color w:val="000000"/>
          <w:sz w:val="24"/>
          <w:szCs w:val="24"/>
        </w:rPr>
      </w:pPr>
      <w:r w:rsidRPr="00474112">
        <w:rPr>
          <w:color w:val="231F20"/>
          <w:sz w:val="24"/>
          <w:szCs w:val="24"/>
        </w:rPr>
        <w:t>Close in prayer.</w:t>
      </w:r>
    </w:p>
    <w:p w14:paraId="2AB3DA7B" w14:textId="77777777" w:rsidR="00350AC9" w:rsidRDefault="00350AC9" w:rsidP="00350AC9"/>
    <w:p w14:paraId="45007749" w14:textId="77777777" w:rsidR="00350AC9" w:rsidRDefault="00350AC9" w:rsidP="00350AC9"/>
    <w:p w14:paraId="4F2B0CE6" w14:textId="2A89C80A" w:rsidR="007262F0" w:rsidRDefault="00350AC9" w:rsidP="00322D79">
      <w:pPr>
        <w:widowControl/>
        <w:textAlignment w:val="baseline"/>
        <w:rPr>
          <w:rFonts w:asciiTheme="majorHAnsi" w:eastAsia="Times New Roman" w:hAnsiTheme="majorHAnsi"/>
          <w:color w:val="000000"/>
          <w:sz w:val="24"/>
          <w:szCs w:val="24"/>
        </w:rPr>
      </w:pPr>
      <w:r w:rsidRPr="007262F0">
        <w:rPr>
          <w:sz w:val="24"/>
          <w:szCs w:val="24"/>
        </w:rPr>
        <w:t xml:space="preserve">After your last session, </w:t>
      </w:r>
      <w:r w:rsidR="007262F0" w:rsidRPr="007262F0">
        <w:rPr>
          <w:sz w:val="24"/>
          <w:szCs w:val="24"/>
        </w:rPr>
        <w:t xml:space="preserve">be sure to </w:t>
      </w:r>
      <w:r w:rsidR="007262F0" w:rsidRPr="007262F0">
        <w:rPr>
          <w:rFonts w:asciiTheme="majorHAnsi" w:hAnsiTheme="majorHAnsi"/>
          <w:sz w:val="24"/>
          <w:szCs w:val="24"/>
        </w:rPr>
        <w:t xml:space="preserve">complete the </w:t>
      </w:r>
      <w:hyperlink r:id="rId25" w:tooltip="https://app.smartsheet.com/b/form/4b14c9f8f9d0438fbaaa365e7367c144" w:history="1">
        <w:r w:rsidR="007262F0" w:rsidRPr="007262F0">
          <w:rPr>
            <w:rStyle w:val="Hyperlink"/>
            <w:rFonts w:asciiTheme="majorHAnsi" w:eastAsia="Times New Roman" w:hAnsiTheme="majorHAnsi"/>
            <w:color w:val="4472C4"/>
            <w:sz w:val="24"/>
            <w:szCs w:val="24"/>
          </w:rPr>
          <w:t>BC Management Smartsheet</w:t>
        </w:r>
      </w:hyperlink>
      <w:r w:rsidR="00322D79">
        <w:rPr>
          <w:rStyle w:val="apple-converted-space"/>
          <w:rFonts w:asciiTheme="majorHAnsi" w:eastAsia="Times New Roman" w:hAnsiTheme="majorHAnsi" w:cs="Arial"/>
          <w:color w:val="2F5597"/>
          <w:sz w:val="24"/>
          <w:szCs w:val="24"/>
        </w:rPr>
        <w:t xml:space="preserve">. </w:t>
      </w:r>
      <w:r w:rsidR="007262F0" w:rsidRPr="007262F0">
        <w:rPr>
          <w:rFonts w:asciiTheme="majorHAnsi" w:eastAsia="Times New Roman" w:hAnsiTheme="majorHAnsi"/>
          <w:color w:val="000000"/>
          <w:sz w:val="24"/>
          <w:szCs w:val="24"/>
        </w:rPr>
        <w:t>Choose the Status “Finished”</w:t>
      </w:r>
      <w:r w:rsidR="00494890">
        <w:rPr>
          <w:rFonts w:asciiTheme="majorHAnsi" w:eastAsia="Times New Roman" w:hAnsiTheme="majorHAnsi"/>
          <w:color w:val="000000"/>
          <w:sz w:val="24"/>
          <w:szCs w:val="24"/>
        </w:rPr>
        <w:t xml:space="preserve"> and, if they have given permission to share, </w:t>
      </w:r>
      <w:r w:rsidR="00C27D43">
        <w:rPr>
          <w:rFonts w:asciiTheme="majorHAnsi" w:eastAsia="Times New Roman" w:hAnsiTheme="majorHAnsi"/>
          <w:color w:val="000000"/>
          <w:sz w:val="24"/>
          <w:szCs w:val="24"/>
        </w:rPr>
        <w:t>attach</w:t>
      </w:r>
      <w:r w:rsidR="00494890">
        <w:rPr>
          <w:rFonts w:asciiTheme="majorHAnsi" w:eastAsia="Times New Roman" w:hAnsiTheme="majorHAnsi"/>
          <w:color w:val="000000"/>
          <w:sz w:val="24"/>
          <w:szCs w:val="24"/>
        </w:rPr>
        <w:t xml:space="preserve"> their My Story assignment</w:t>
      </w:r>
      <w:r w:rsidR="007262F0" w:rsidRPr="007262F0">
        <w:rPr>
          <w:rFonts w:asciiTheme="majorHAnsi" w:eastAsia="Times New Roman" w:hAnsiTheme="majorHAnsi"/>
          <w:color w:val="000000"/>
          <w:sz w:val="24"/>
          <w:szCs w:val="24"/>
        </w:rPr>
        <w:t xml:space="preserve">.  Doing this alerts </w:t>
      </w:r>
      <w:r w:rsidR="00B34DB0">
        <w:rPr>
          <w:rFonts w:asciiTheme="majorHAnsi" w:eastAsia="Times New Roman" w:hAnsiTheme="majorHAnsi"/>
          <w:color w:val="000000"/>
          <w:sz w:val="24"/>
          <w:szCs w:val="24"/>
        </w:rPr>
        <w:t>t</w:t>
      </w:r>
      <w:r w:rsidR="007262F0" w:rsidRPr="007262F0">
        <w:rPr>
          <w:rFonts w:asciiTheme="majorHAnsi" w:eastAsia="Times New Roman" w:hAnsiTheme="majorHAnsi"/>
          <w:color w:val="000000"/>
          <w:sz w:val="24"/>
          <w:szCs w:val="24"/>
        </w:rPr>
        <w:t>he AA to generate the client’s Certificate of Completion which will be emailed to you, for you to email your client.</w:t>
      </w:r>
      <w:r w:rsidR="00B604F8">
        <w:rPr>
          <w:rFonts w:asciiTheme="majorHAnsi" w:eastAsia="Times New Roman" w:hAnsiTheme="majorHAnsi"/>
          <w:color w:val="000000"/>
          <w:sz w:val="24"/>
          <w:szCs w:val="24"/>
        </w:rPr>
        <w:t xml:space="preserve"> </w:t>
      </w:r>
      <w:r w:rsidR="00C27D43">
        <w:rPr>
          <w:rFonts w:asciiTheme="majorHAnsi" w:eastAsia="Times New Roman" w:hAnsiTheme="majorHAnsi"/>
          <w:color w:val="000000"/>
          <w:sz w:val="24"/>
          <w:szCs w:val="24"/>
        </w:rPr>
        <w:t xml:space="preserve"> It will enable the AA to add their testimony (if permission was granted) to the Resources Repository.</w:t>
      </w:r>
    </w:p>
    <w:p w14:paraId="0B19F33E" w14:textId="77777777" w:rsidR="00B604F8" w:rsidRPr="007262F0" w:rsidRDefault="00B604F8" w:rsidP="00322D79">
      <w:pPr>
        <w:widowControl/>
        <w:textAlignment w:val="baseline"/>
        <w:rPr>
          <w:rFonts w:asciiTheme="majorHAnsi" w:eastAsia="Times New Roman" w:hAnsiTheme="majorHAnsi"/>
          <w:color w:val="000000"/>
          <w:sz w:val="24"/>
          <w:szCs w:val="24"/>
        </w:rPr>
      </w:pPr>
    </w:p>
    <w:p w14:paraId="46033FEC" w14:textId="66567134" w:rsidR="00350AC9" w:rsidRPr="00B604F8" w:rsidRDefault="00B34DB0" w:rsidP="00CD1F7A">
      <w:pPr>
        <w:rPr>
          <w:i/>
          <w:iCs/>
          <w:sz w:val="24"/>
          <w:szCs w:val="24"/>
        </w:rPr>
      </w:pPr>
      <w:r>
        <w:rPr>
          <w:i/>
          <w:iCs/>
          <w:sz w:val="24"/>
          <w:szCs w:val="24"/>
        </w:rPr>
        <w:t>I</w:t>
      </w:r>
      <w:r w:rsidR="00350AC9" w:rsidRPr="00B604F8">
        <w:rPr>
          <w:i/>
          <w:iCs/>
          <w:sz w:val="24"/>
          <w:szCs w:val="24"/>
        </w:rPr>
        <w:t>t is recommended t</w:t>
      </w:r>
      <w:r w:rsidR="005B4F3E" w:rsidRPr="00B604F8">
        <w:rPr>
          <w:i/>
          <w:iCs/>
          <w:sz w:val="24"/>
          <w:szCs w:val="24"/>
        </w:rPr>
        <w:t>hat you send your client a</w:t>
      </w:r>
      <w:r>
        <w:rPr>
          <w:i/>
          <w:iCs/>
          <w:sz w:val="24"/>
          <w:szCs w:val="24"/>
        </w:rPr>
        <w:t xml:space="preserve"> celebratory</w:t>
      </w:r>
      <w:r w:rsidR="005B4F3E" w:rsidRPr="00B604F8">
        <w:rPr>
          <w:i/>
          <w:iCs/>
          <w:sz w:val="24"/>
          <w:szCs w:val="24"/>
        </w:rPr>
        <w:t xml:space="preserve"> email congratulating them on completing the course and listing </w:t>
      </w:r>
      <w:r w:rsidR="00C775B6" w:rsidRPr="00B604F8">
        <w:rPr>
          <w:i/>
          <w:iCs/>
          <w:sz w:val="24"/>
          <w:szCs w:val="24"/>
        </w:rPr>
        <w:t>their accomplishments.  Be sure to follow up with the completion certificate after you receive it from Crown.</w:t>
      </w:r>
    </w:p>
    <w:p w14:paraId="16489C2D" w14:textId="77777777" w:rsidR="006055CF" w:rsidRDefault="006055CF">
      <w:pPr>
        <w:rPr>
          <w:b/>
          <w:bCs/>
          <w:color w:val="231F20"/>
          <w:sz w:val="32"/>
          <w:szCs w:val="32"/>
        </w:rPr>
      </w:pPr>
      <w:r>
        <w:br w:type="page"/>
      </w:r>
    </w:p>
    <w:p w14:paraId="00000111" w14:textId="0E870B41" w:rsidR="006B173A" w:rsidRPr="00474112" w:rsidRDefault="008406B0" w:rsidP="00ED2634">
      <w:pPr>
        <w:pStyle w:val="Heading1"/>
        <w:rPr>
          <w:b w:val="0"/>
          <w:i/>
        </w:rPr>
      </w:pPr>
      <w:bookmarkStart w:id="26" w:name="_Toc148798171"/>
      <w:r>
        <w:lastRenderedPageBreak/>
        <w:t>Appendix</w:t>
      </w:r>
      <w:r w:rsidRPr="00474112">
        <w:t xml:space="preserve"> </w:t>
      </w:r>
      <w:r w:rsidR="00E03204">
        <w:t xml:space="preserve">1 </w:t>
      </w:r>
      <w:r w:rsidR="00244C5D" w:rsidRPr="00474112">
        <w:t>– Email Template to New Client</w:t>
      </w:r>
      <w:bookmarkEnd w:id="26"/>
    </w:p>
    <w:p w14:paraId="16649C69" w14:textId="38D50AD0" w:rsidR="00572088" w:rsidRPr="00474112" w:rsidRDefault="003320AA">
      <w:pPr>
        <w:pBdr>
          <w:top w:val="nil"/>
          <w:left w:val="nil"/>
          <w:bottom w:val="nil"/>
          <w:right w:val="nil"/>
          <w:between w:val="nil"/>
        </w:pBdr>
        <w:spacing w:before="222"/>
        <w:ind w:left="128"/>
        <w:rPr>
          <w:color w:val="000000"/>
          <w:sz w:val="24"/>
          <w:szCs w:val="24"/>
        </w:rPr>
      </w:pPr>
      <w:r w:rsidRPr="00474112">
        <w:rPr>
          <w:i/>
          <w:iCs/>
          <w:color w:val="231F20"/>
          <w:sz w:val="24"/>
          <w:szCs w:val="24"/>
        </w:rPr>
        <w:t>Subject line:</w:t>
      </w:r>
      <w:r w:rsidRPr="00474112">
        <w:rPr>
          <w:color w:val="231F20"/>
          <w:sz w:val="24"/>
          <w:szCs w:val="24"/>
        </w:rPr>
        <w:t xml:space="preserve"> </w:t>
      </w:r>
      <w:r w:rsidR="001E7640" w:rsidRPr="00474112">
        <w:rPr>
          <w:color w:val="231F20"/>
          <w:sz w:val="24"/>
          <w:szCs w:val="24"/>
        </w:rPr>
        <w:t xml:space="preserve">Welcome to </w:t>
      </w:r>
      <w:r w:rsidR="00B46DF8" w:rsidRPr="00474112">
        <w:rPr>
          <w:color w:val="231F20"/>
          <w:sz w:val="24"/>
          <w:szCs w:val="24"/>
        </w:rPr>
        <w:t>Crown Budget Coaching</w:t>
      </w:r>
      <w:r w:rsidR="001E7640" w:rsidRPr="00474112">
        <w:rPr>
          <w:color w:val="231F20"/>
          <w:sz w:val="24"/>
          <w:szCs w:val="24"/>
        </w:rPr>
        <w:t>!</w:t>
      </w:r>
    </w:p>
    <w:p w14:paraId="00000113" w14:textId="5C33F320" w:rsidR="006B173A" w:rsidRPr="00474112" w:rsidRDefault="00656502" w:rsidP="00ED2634">
      <w:pPr>
        <w:pBdr>
          <w:top w:val="nil"/>
          <w:left w:val="nil"/>
          <w:bottom w:val="nil"/>
          <w:right w:val="nil"/>
          <w:between w:val="nil"/>
        </w:pBdr>
        <w:spacing w:before="222"/>
        <w:ind w:left="128"/>
        <w:rPr>
          <w:color w:val="000000"/>
          <w:sz w:val="24"/>
          <w:szCs w:val="24"/>
        </w:rPr>
      </w:pPr>
      <w:r w:rsidRPr="00474112">
        <w:rPr>
          <w:color w:val="231F20"/>
          <w:sz w:val="24"/>
          <w:szCs w:val="24"/>
        </w:rPr>
        <w:t>Thank you for showing interest in Crown’s Budget Coaching program</w:t>
      </w:r>
      <w:r w:rsidR="001E7640" w:rsidRPr="00474112">
        <w:rPr>
          <w:color w:val="231F20"/>
          <w:sz w:val="24"/>
          <w:szCs w:val="24"/>
        </w:rPr>
        <w:t>.  I have been assigned as your coach</w:t>
      </w:r>
      <w:r w:rsidRPr="00474112">
        <w:rPr>
          <w:color w:val="231F20"/>
          <w:sz w:val="24"/>
          <w:szCs w:val="24"/>
        </w:rPr>
        <w:t xml:space="preserve">. I am delighted to begin working with you. My goal is to walk alongside you as together we explore biblical truths about money and possessions. Doing so will build a foundation for becoming a more faithful steward of the resources God has entrusted to you. I will also help you learn how to develop and implement a spending plan. This will be instrumental in your journey. If needed, we will develop a plan to help you get out of debt, freeing you from the bondage </w:t>
      </w:r>
      <w:r w:rsidR="00B34DB0">
        <w:rPr>
          <w:color w:val="231F20"/>
          <w:sz w:val="24"/>
          <w:szCs w:val="24"/>
        </w:rPr>
        <w:t>this</w:t>
      </w:r>
      <w:r w:rsidR="00B34DB0" w:rsidRPr="00474112">
        <w:rPr>
          <w:color w:val="231F20"/>
          <w:sz w:val="24"/>
          <w:szCs w:val="24"/>
        </w:rPr>
        <w:t xml:space="preserve"> </w:t>
      </w:r>
      <w:r w:rsidRPr="00474112">
        <w:rPr>
          <w:color w:val="231F20"/>
          <w:sz w:val="24"/>
          <w:szCs w:val="24"/>
        </w:rPr>
        <w:t>causes.</w:t>
      </w:r>
    </w:p>
    <w:p w14:paraId="00000115" w14:textId="06FAE6CF" w:rsidR="006B173A" w:rsidRPr="00474112" w:rsidRDefault="00656502" w:rsidP="00ED2634">
      <w:pPr>
        <w:pBdr>
          <w:top w:val="nil"/>
          <w:left w:val="nil"/>
          <w:bottom w:val="nil"/>
          <w:right w:val="nil"/>
          <w:between w:val="nil"/>
        </w:pBdr>
        <w:spacing w:before="222"/>
        <w:ind w:left="128"/>
        <w:rPr>
          <w:color w:val="231F20"/>
          <w:sz w:val="24"/>
          <w:szCs w:val="24"/>
        </w:rPr>
      </w:pPr>
      <w:r w:rsidRPr="00474112">
        <w:rPr>
          <w:color w:val="231F20"/>
          <w:sz w:val="24"/>
          <w:szCs w:val="24"/>
        </w:rPr>
        <w:t xml:space="preserve">We will begin with an </w:t>
      </w:r>
      <w:r w:rsidR="00B37010" w:rsidRPr="00474112">
        <w:rPr>
          <w:color w:val="231F20"/>
          <w:sz w:val="24"/>
          <w:szCs w:val="24"/>
        </w:rPr>
        <w:t xml:space="preserve">introductory </w:t>
      </w:r>
      <w:r w:rsidR="00517865" w:rsidRPr="00474112">
        <w:rPr>
          <w:color w:val="231F20"/>
          <w:sz w:val="24"/>
          <w:szCs w:val="24"/>
        </w:rPr>
        <w:t>video</w:t>
      </w:r>
      <w:r w:rsidRPr="00474112">
        <w:rPr>
          <w:color w:val="231F20"/>
          <w:sz w:val="24"/>
          <w:szCs w:val="24"/>
        </w:rPr>
        <w:t xml:space="preserve"> </w:t>
      </w:r>
      <w:r w:rsidR="00113A4C" w:rsidRPr="00474112">
        <w:rPr>
          <w:color w:val="231F20"/>
          <w:sz w:val="24"/>
          <w:szCs w:val="24"/>
        </w:rPr>
        <w:t>meeting</w:t>
      </w:r>
      <w:r w:rsidRPr="00474112">
        <w:rPr>
          <w:color w:val="231F20"/>
          <w:sz w:val="24"/>
          <w:szCs w:val="24"/>
        </w:rPr>
        <w:t>, which will take</w:t>
      </w:r>
      <w:r w:rsidR="00113A4C" w:rsidRPr="00474112">
        <w:rPr>
          <w:color w:val="231F20"/>
          <w:sz w:val="24"/>
          <w:szCs w:val="24"/>
        </w:rPr>
        <w:t xml:space="preserve"> </w:t>
      </w:r>
      <w:r w:rsidRPr="00474112">
        <w:rPr>
          <w:color w:val="231F20"/>
          <w:sz w:val="24"/>
          <w:szCs w:val="24"/>
        </w:rPr>
        <w:t xml:space="preserve">60-90 minutes. During this </w:t>
      </w:r>
      <w:r w:rsidR="00113A4C" w:rsidRPr="00474112">
        <w:rPr>
          <w:color w:val="231F20"/>
          <w:sz w:val="24"/>
          <w:szCs w:val="24"/>
        </w:rPr>
        <w:t>meeting</w:t>
      </w:r>
      <w:r w:rsidRPr="00474112">
        <w:rPr>
          <w:color w:val="231F20"/>
          <w:sz w:val="24"/>
          <w:szCs w:val="24"/>
        </w:rPr>
        <w:t>, we will review your current situation, your goals, first steps</w:t>
      </w:r>
      <w:r w:rsidR="00B34DB0">
        <w:rPr>
          <w:color w:val="231F20"/>
          <w:sz w:val="24"/>
          <w:szCs w:val="24"/>
        </w:rPr>
        <w:t xml:space="preserve"> (homework)</w:t>
      </w:r>
      <w:r w:rsidRPr="00474112">
        <w:rPr>
          <w:color w:val="231F20"/>
          <w:sz w:val="24"/>
          <w:szCs w:val="24"/>
        </w:rPr>
        <w:t xml:space="preserve">, and set a </w:t>
      </w:r>
      <w:r w:rsidR="00FE7434" w:rsidRPr="00474112">
        <w:rPr>
          <w:color w:val="231F20"/>
          <w:sz w:val="24"/>
          <w:szCs w:val="24"/>
        </w:rPr>
        <w:t>date for our next meeting</w:t>
      </w:r>
      <w:r w:rsidR="00EB00AB" w:rsidRPr="00474112">
        <w:rPr>
          <w:color w:val="231F20"/>
          <w:sz w:val="24"/>
          <w:szCs w:val="24"/>
        </w:rPr>
        <w:t xml:space="preserve">.  </w:t>
      </w:r>
      <w:r w:rsidR="006A5EA2" w:rsidRPr="00474112">
        <w:rPr>
          <w:color w:val="231F20"/>
          <w:sz w:val="24"/>
          <w:szCs w:val="24"/>
        </w:rPr>
        <w:t xml:space="preserve">I will also </w:t>
      </w:r>
      <w:r w:rsidR="00113A4C" w:rsidRPr="00474112">
        <w:rPr>
          <w:color w:val="231F20"/>
          <w:sz w:val="24"/>
          <w:szCs w:val="24"/>
        </w:rPr>
        <w:t xml:space="preserve">provide </w:t>
      </w:r>
      <w:r w:rsidR="006A5EA2" w:rsidRPr="00474112">
        <w:rPr>
          <w:color w:val="231F20"/>
          <w:sz w:val="24"/>
          <w:szCs w:val="24"/>
        </w:rPr>
        <w:t xml:space="preserve">a brief overview of the online </w:t>
      </w:r>
      <w:r w:rsidR="0093505F" w:rsidRPr="00474112">
        <w:rPr>
          <w:color w:val="231F20"/>
          <w:sz w:val="24"/>
          <w:szCs w:val="24"/>
        </w:rPr>
        <w:t xml:space="preserve">Learning Management System that we will use throughout the </w:t>
      </w:r>
      <w:r w:rsidR="009F0C61" w:rsidRPr="00474112">
        <w:rPr>
          <w:color w:val="231F20"/>
          <w:sz w:val="24"/>
          <w:szCs w:val="24"/>
        </w:rPr>
        <w:t>program.</w:t>
      </w:r>
    </w:p>
    <w:p w14:paraId="00000116" w14:textId="77777777" w:rsidR="006B173A" w:rsidRPr="00474112" w:rsidRDefault="006B173A">
      <w:pPr>
        <w:pBdr>
          <w:top w:val="nil"/>
          <w:left w:val="nil"/>
          <w:bottom w:val="nil"/>
          <w:right w:val="nil"/>
          <w:between w:val="nil"/>
        </w:pBdr>
        <w:spacing w:before="9" w:line="216" w:lineRule="auto"/>
        <w:ind w:left="128" w:right="380"/>
        <w:rPr>
          <w:color w:val="231F20"/>
          <w:sz w:val="24"/>
          <w:szCs w:val="24"/>
        </w:rPr>
      </w:pPr>
    </w:p>
    <w:p w14:paraId="00000117" w14:textId="77777777" w:rsidR="006B173A" w:rsidRPr="00474112" w:rsidRDefault="00656502">
      <w:pPr>
        <w:pBdr>
          <w:top w:val="nil"/>
          <w:left w:val="nil"/>
          <w:bottom w:val="nil"/>
          <w:right w:val="nil"/>
          <w:between w:val="nil"/>
        </w:pBdr>
        <w:spacing w:before="9" w:line="216" w:lineRule="auto"/>
        <w:ind w:left="128" w:right="380"/>
        <w:rPr>
          <w:i/>
          <w:iCs/>
          <w:color w:val="000000"/>
          <w:sz w:val="24"/>
          <w:szCs w:val="24"/>
        </w:rPr>
      </w:pPr>
      <w:r w:rsidRPr="00474112">
        <w:rPr>
          <w:i/>
          <w:iCs/>
          <w:color w:val="231F20"/>
          <w:sz w:val="24"/>
          <w:szCs w:val="24"/>
        </w:rPr>
        <w:t>(Choose one of the options below to fit how you will be scheduling with your client.)</w:t>
      </w:r>
    </w:p>
    <w:p w14:paraId="00000118" w14:textId="444656A6" w:rsidR="006B173A" w:rsidRPr="00474112" w:rsidRDefault="00656502">
      <w:pPr>
        <w:numPr>
          <w:ilvl w:val="0"/>
          <w:numId w:val="4"/>
        </w:numPr>
        <w:pBdr>
          <w:top w:val="nil"/>
          <w:left w:val="nil"/>
          <w:bottom w:val="nil"/>
          <w:right w:val="nil"/>
          <w:between w:val="nil"/>
        </w:pBdr>
        <w:spacing w:before="5" w:line="216" w:lineRule="auto"/>
        <w:rPr>
          <w:color w:val="231F20"/>
          <w:sz w:val="24"/>
          <w:szCs w:val="24"/>
        </w:rPr>
      </w:pPr>
      <w:r w:rsidRPr="00474112">
        <w:rPr>
          <w:color w:val="231F20"/>
          <w:sz w:val="24"/>
          <w:szCs w:val="24"/>
        </w:rPr>
        <w:t xml:space="preserve">Please schedule your </w:t>
      </w:r>
      <w:r w:rsidR="00FB31A2" w:rsidRPr="00474112">
        <w:rPr>
          <w:color w:val="231F20"/>
          <w:sz w:val="24"/>
          <w:szCs w:val="24"/>
        </w:rPr>
        <w:t xml:space="preserve">Introductory Meeting by </w:t>
      </w:r>
      <w:r w:rsidRPr="00474112">
        <w:rPr>
          <w:i/>
          <w:iCs/>
          <w:color w:val="000000"/>
          <w:sz w:val="24"/>
          <w:szCs w:val="24"/>
        </w:rPr>
        <w:t xml:space="preserve">(include any </w:t>
      </w:r>
      <w:r w:rsidRPr="00474112">
        <w:rPr>
          <w:i/>
          <w:iCs/>
          <w:color w:val="231F20"/>
          <w:sz w:val="24"/>
          <w:szCs w:val="24"/>
        </w:rPr>
        <w:t>online scheduler you may be using)</w:t>
      </w:r>
      <w:r w:rsidRPr="00474112">
        <w:rPr>
          <w:color w:val="231F20"/>
          <w:sz w:val="24"/>
          <w:szCs w:val="24"/>
        </w:rPr>
        <w:t xml:space="preserve">. </w:t>
      </w:r>
    </w:p>
    <w:p w14:paraId="00000119" w14:textId="77777777" w:rsidR="0022756E" w:rsidRPr="00474112" w:rsidRDefault="00656502">
      <w:pPr>
        <w:numPr>
          <w:ilvl w:val="0"/>
          <w:numId w:val="4"/>
        </w:numPr>
        <w:pBdr>
          <w:top w:val="nil"/>
          <w:left w:val="nil"/>
          <w:bottom w:val="nil"/>
          <w:right w:val="nil"/>
          <w:between w:val="nil"/>
        </w:pBdr>
        <w:spacing w:before="5" w:line="216" w:lineRule="auto"/>
        <w:rPr>
          <w:color w:val="000000"/>
          <w:sz w:val="24"/>
          <w:szCs w:val="24"/>
        </w:rPr>
      </w:pPr>
      <w:r w:rsidRPr="00474112">
        <w:rPr>
          <w:color w:val="231F20"/>
          <w:sz w:val="24"/>
          <w:szCs w:val="24"/>
        </w:rPr>
        <w:t xml:space="preserve">Here are some potential dates/times that I am available to meet. </w:t>
      </w:r>
      <w:r w:rsidRPr="00474112">
        <w:rPr>
          <w:i/>
          <w:iCs/>
          <w:color w:val="231F20"/>
          <w:sz w:val="24"/>
          <w:szCs w:val="24"/>
        </w:rPr>
        <w:t>(Don’t forget to include time zone!)</w:t>
      </w:r>
    </w:p>
    <w:p w14:paraId="24EBDFB7" w14:textId="2BC62441" w:rsidR="002F5D8B" w:rsidRPr="00474112" w:rsidRDefault="002F5D8B" w:rsidP="00ED2634">
      <w:pPr>
        <w:pBdr>
          <w:top w:val="nil"/>
          <w:left w:val="nil"/>
          <w:bottom w:val="nil"/>
          <w:right w:val="nil"/>
          <w:between w:val="nil"/>
        </w:pBdr>
        <w:spacing w:before="222"/>
        <w:ind w:left="128"/>
        <w:rPr>
          <w:color w:val="231F20"/>
          <w:sz w:val="24"/>
          <w:szCs w:val="24"/>
        </w:rPr>
      </w:pPr>
      <w:r w:rsidRPr="00474112">
        <w:rPr>
          <w:color w:val="231F20"/>
          <w:sz w:val="24"/>
          <w:szCs w:val="24"/>
        </w:rPr>
        <w:t xml:space="preserve">Here is a link to download the video conferencing </w:t>
      </w:r>
      <w:r w:rsidR="009E2494" w:rsidRPr="00474112">
        <w:rPr>
          <w:color w:val="231F20"/>
          <w:sz w:val="24"/>
          <w:szCs w:val="24"/>
        </w:rPr>
        <w:t>app we will be using</w:t>
      </w:r>
      <w:r w:rsidR="00B036FE" w:rsidRPr="00474112">
        <w:rPr>
          <w:color w:val="231F20"/>
          <w:sz w:val="24"/>
          <w:szCs w:val="24"/>
        </w:rPr>
        <w:t>:</w:t>
      </w:r>
      <w:r w:rsidR="009E2494" w:rsidRPr="00474112">
        <w:rPr>
          <w:color w:val="231F20"/>
          <w:sz w:val="24"/>
          <w:szCs w:val="24"/>
        </w:rPr>
        <w:t xml:space="preserve"> </w:t>
      </w:r>
      <w:r w:rsidR="009E2494" w:rsidRPr="00474112">
        <w:rPr>
          <w:i/>
          <w:iCs/>
          <w:color w:val="231F20"/>
          <w:sz w:val="24"/>
          <w:szCs w:val="24"/>
        </w:rPr>
        <w:t>(</w:t>
      </w:r>
      <w:r w:rsidR="00B036FE" w:rsidRPr="00474112">
        <w:rPr>
          <w:i/>
          <w:iCs/>
          <w:color w:val="231F20"/>
          <w:sz w:val="24"/>
          <w:szCs w:val="24"/>
        </w:rPr>
        <w:t>Z</w:t>
      </w:r>
      <w:r w:rsidR="009E2494" w:rsidRPr="00474112">
        <w:rPr>
          <w:i/>
          <w:iCs/>
          <w:color w:val="231F20"/>
          <w:sz w:val="24"/>
          <w:szCs w:val="24"/>
        </w:rPr>
        <w:t>oom, Google</w:t>
      </w:r>
      <w:r w:rsidR="00DB2F34" w:rsidRPr="00474112">
        <w:rPr>
          <w:i/>
          <w:iCs/>
          <w:color w:val="231F20"/>
          <w:sz w:val="24"/>
          <w:szCs w:val="24"/>
        </w:rPr>
        <w:t xml:space="preserve"> </w:t>
      </w:r>
      <w:r w:rsidR="00B84EF1">
        <w:rPr>
          <w:i/>
          <w:iCs/>
          <w:color w:val="231F20"/>
          <w:sz w:val="24"/>
          <w:szCs w:val="24"/>
        </w:rPr>
        <w:t>Meet</w:t>
      </w:r>
      <w:r w:rsidR="00DB2F34" w:rsidRPr="00474112">
        <w:rPr>
          <w:i/>
          <w:iCs/>
          <w:color w:val="231F20"/>
          <w:sz w:val="24"/>
          <w:szCs w:val="24"/>
        </w:rPr>
        <w:t>, etc.</w:t>
      </w:r>
      <w:r w:rsidR="006E6E35" w:rsidRPr="00474112">
        <w:rPr>
          <w:i/>
          <w:iCs/>
          <w:color w:val="231F20"/>
          <w:sz w:val="24"/>
          <w:szCs w:val="24"/>
        </w:rPr>
        <w:t>)</w:t>
      </w:r>
    </w:p>
    <w:p w14:paraId="0000011A" w14:textId="77777777" w:rsidR="006B173A" w:rsidRPr="00474112" w:rsidRDefault="006B173A">
      <w:pPr>
        <w:pBdr>
          <w:top w:val="nil"/>
          <w:left w:val="nil"/>
          <w:bottom w:val="nil"/>
          <w:right w:val="nil"/>
          <w:between w:val="nil"/>
        </w:pBdr>
        <w:spacing w:before="10"/>
        <w:rPr>
          <w:color w:val="000000"/>
          <w:sz w:val="21"/>
          <w:szCs w:val="21"/>
        </w:rPr>
      </w:pPr>
    </w:p>
    <w:p w14:paraId="0000011B" w14:textId="3E8B633C" w:rsidR="006B173A" w:rsidRPr="00474112" w:rsidRDefault="00656502">
      <w:pPr>
        <w:pBdr>
          <w:top w:val="nil"/>
          <w:left w:val="nil"/>
          <w:bottom w:val="nil"/>
          <w:right w:val="nil"/>
          <w:between w:val="nil"/>
        </w:pBdr>
        <w:spacing w:line="213" w:lineRule="auto"/>
        <w:ind w:left="128" w:right="261"/>
        <w:rPr>
          <w:color w:val="000000"/>
          <w:sz w:val="24"/>
          <w:szCs w:val="24"/>
        </w:rPr>
      </w:pPr>
      <w:r w:rsidRPr="00474112">
        <w:rPr>
          <w:color w:val="231F20"/>
          <w:sz w:val="24"/>
          <w:szCs w:val="24"/>
        </w:rPr>
        <w:t xml:space="preserve">I have experienced God’s faithfulness in my personal </w:t>
      </w:r>
      <w:r w:rsidR="002872F3" w:rsidRPr="00474112">
        <w:rPr>
          <w:color w:val="231F20"/>
          <w:sz w:val="24"/>
          <w:szCs w:val="24"/>
        </w:rPr>
        <w:t>finances and</w:t>
      </w:r>
      <w:r w:rsidRPr="00474112">
        <w:rPr>
          <w:color w:val="231F20"/>
          <w:sz w:val="24"/>
          <w:szCs w:val="24"/>
        </w:rPr>
        <w:t xml:space="preserve"> look forward to encouraging and equipping you towards faithful stewardship in your life. Together, may we see the truth of Hebrews 12:11</w:t>
      </w:r>
      <w:r w:rsidR="00AF098D" w:rsidRPr="00474112">
        <w:rPr>
          <w:color w:val="231F20"/>
          <w:sz w:val="24"/>
          <w:szCs w:val="24"/>
        </w:rPr>
        <w:t xml:space="preserve">, </w:t>
      </w:r>
      <w:r w:rsidRPr="00474112">
        <w:rPr>
          <w:color w:val="231F20"/>
          <w:sz w:val="24"/>
          <w:szCs w:val="24"/>
        </w:rPr>
        <w:t>along with many other biblical precepts bear fruit.</w:t>
      </w:r>
    </w:p>
    <w:p w14:paraId="0000011C" w14:textId="77777777" w:rsidR="006B173A" w:rsidRPr="00474112" w:rsidRDefault="00656502">
      <w:pPr>
        <w:pBdr>
          <w:top w:val="nil"/>
          <w:left w:val="nil"/>
          <w:bottom w:val="nil"/>
          <w:right w:val="nil"/>
          <w:between w:val="nil"/>
        </w:pBdr>
        <w:spacing w:before="240"/>
        <w:ind w:left="128"/>
        <w:rPr>
          <w:color w:val="000000"/>
          <w:sz w:val="24"/>
          <w:szCs w:val="24"/>
        </w:rPr>
      </w:pPr>
      <w:r w:rsidRPr="00474112">
        <w:rPr>
          <w:color w:val="231F20"/>
          <w:sz w:val="24"/>
          <w:szCs w:val="24"/>
        </w:rPr>
        <w:t>Sincerely,</w:t>
      </w:r>
    </w:p>
    <w:p w14:paraId="00000130" w14:textId="66D6CB3E" w:rsidR="00E03204" w:rsidRDefault="00656502" w:rsidP="00ED2634">
      <w:pPr>
        <w:pBdr>
          <w:top w:val="nil"/>
          <w:left w:val="nil"/>
          <w:bottom w:val="nil"/>
          <w:right w:val="nil"/>
          <w:between w:val="nil"/>
        </w:pBdr>
        <w:spacing w:before="26"/>
        <w:ind w:left="128"/>
        <w:rPr>
          <w:i/>
          <w:iCs/>
          <w:color w:val="000000"/>
          <w:sz w:val="20"/>
          <w:szCs w:val="20"/>
        </w:rPr>
      </w:pPr>
      <w:r w:rsidRPr="00474112">
        <w:rPr>
          <w:i/>
          <w:iCs/>
          <w:color w:val="231F20"/>
          <w:sz w:val="24"/>
          <w:szCs w:val="24"/>
        </w:rPr>
        <w:t>{Your name</w:t>
      </w:r>
      <w:r w:rsidR="003E07B8" w:rsidRPr="00474112">
        <w:rPr>
          <w:i/>
          <w:iCs/>
          <w:color w:val="000000"/>
          <w:sz w:val="20"/>
          <w:szCs w:val="20"/>
        </w:rPr>
        <w:t>}</w:t>
      </w:r>
    </w:p>
    <w:p w14:paraId="61431DB0" w14:textId="71EAC1A6" w:rsidR="006B173A" w:rsidRDefault="00E03204" w:rsidP="00234CC8">
      <w:pPr>
        <w:pStyle w:val="Heading1"/>
      </w:pPr>
      <w:bookmarkStart w:id="27" w:name="_Appendix_2_–"/>
      <w:bookmarkEnd w:id="27"/>
      <w:r>
        <w:br w:type="page"/>
      </w:r>
      <w:bookmarkStart w:id="28" w:name="_Toc107138392"/>
      <w:bookmarkStart w:id="29" w:name="_Toc148798172"/>
      <w:r w:rsidR="00234CC8">
        <w:lastRenderedPageBreak/>
        <w:t>Appendix 2 – Using Google Sheets</w:t>
      </w:r>
      <w:bookmarkEnd w:id="28"/>
      <w:bookmarkEnd w:id="29"/>
    </w:p>
    <w:p w14:paraId="68D79E69" w14:textId="79FFA612" w:rsidR="00234CC8" w:rsidRDefault="00234CC8" w:rsidP="00234CC8"/>
    <w:p w14:paraId="57CFF31B" w14:textId="58486CA4" w:rsidR="00C679C7" w:rsidRDefault="00C679C7" w:rsidP="00CD1F7A">
      <w:pPr>
        <w:pStyle w:val="NumberList"/>
        <w:numPr>
          <w:ilvl w:val="0"/>
          <w:numId w:val="0"/>
        </w:numPr>
      </w:pPr>
      <w:r>
        <w:t>If your client wishes to use Google Sheets instead of the Excel version of the Financial Forms</w:t>
      </w:r>
      <w:r w:rsidR="00C33CD4">
        <w:t xml:space="preserve">, they should go to the link </w:t>
      </w:r>
      <w:r w:rsidR="00541AFE">
        <w:t xml:space="preserve">provided </w:t>
      </w:r>
      <w:r w:rsidR="00C33CD4">
        <w:t xml:space="preserve">in </w:t>
      </w:r>
      <w:r w:rsidR="00541AFE">
        <w:t xml:space="preserve">Lesson 1 - </w:t>
      </w:r>
      <w:r w:rsidR="00C33CD4">
        <w:t xml:space="preserve">Getting Started </w:t>
      </w:r>
      <w:r w:rsidR="00541AFE">
        <w:t>(</w:t>
      </w:r>
      <w:hyperlink r:id="rId26" w:history="1">
        <w:r w:rsidR="00541AFE" w:rsidRPr="00176005">
          <w:rPr>
            <w:rStyle w:val="Hyperlink"/>
          </w:rPr>
          <w:t>Google Sheets Link</w:t>
        </w:r>
      </w:hyperlink>
      <w:r w:rsidR="00541AFE">
        <w:t>)</w:t>
      </w:r>
      <w:r w:rsidR="00176005">
        <w:t>.</w:t>
      </w:r>
      <w:r w:rsidR="00827E33">
        <w:t xml:space="preserve">  Your client will then need to share the file with you</w:t>
      </w:r>
      <w:r w:rsidR="00097CF8">
        <w:t xml:space="preserve"> so that you can both edit.  </w:t>
      </w:r>
      <w:r w:rsidR="00A57134">
        <w:t xml:space="preserve">Alternatively, you can create the Google Sheet file in your account and share it with your client.  </w:t>
      </w:r>
      <w:r w:rsidR="00097CF8">
        <w:t xml:space="preserve">Following are the steps to create </w:t>
      </w:r>
      <w:r w:rsidR="007857FC">
        <w:t>a Google Sheet file and share it:</w:t>
      </w:r>
    </w:p>
    <w:p w14:paraId="3E3B24EE" w14:textId="36CD2988" w:rsidR="002478C7" w:rsidRDefault="002478C7" w:rsidP="002478C7">
      <w:pPr>
        <w:widowControl/>
        <w:numPr>
          <w:ilvl w:val="0"/>
          <w:numId w:val="24"/>
        </w:numPr>
        <w:spacing w:before="240" w:after="100" w:afterAutospacing="1"/>
        <w:rPr>
          <w:rFonts w:ascii="Times New Roman" w:eastAsia="Times New Roman" w:hAnsi="Times New Roman" w:cs="Times New Roman"/>
          <w:sz w:val="24"/>
          <w:szCs w:val="24"/>
        </w:rPr>
      </w:pPr>
      <w:r w:rsidRPr="002478C7">
        <w:rPr>
          <w:rFonts w:ascii="Times New Roman" w:eastAsia="Times New Roman" w:hAnsi="Times New Roman" w:cs="Times New Roman"/>
          <w:sz w:val="24"/>
          <w:szCs w:val="24"/>
        </w:rPr>
        <w:t>Make sure you are signed into your Google account.  Mouse over the circle on the top right of your screen to check</w:t>
      </w:r>
      <w:r w:rsidR="002B20DD">
        <w:rPr>
          <w:rFonts w:ascii="Times New Roman" w:eastAsia="Times New Roman" w:hAnsi="Times New Roman" w:cs="Times New Roman"/>
          <w:sz w:val="24"/>
          <w:szCs w:val="24"/>
        </w:rPr>
        <w:t>.  S</w:t>
      </w:r>
      <w:r w:rsidRPr="002478C7">
        <w:rPr>
          <w:rFonts w:ascii="Times New Roman" w:eastAsia="Times New Roman" w:hAnsi="Times New Roman" w:cs="Times New Roman"/>
          <w:sz w:val="24"/>
          <w:szCs w:val="24"/>
        </w:rPr>
        <w:t>ign in if necessary.</w:t>
      </w:r>
    </w:p>
    <w:p w14:paraId="7E0491B4" w14:textId="4EF83634" w:rsidR="002478C7" w:rsidRPr="002478C7" w:rsidRDefault="002478C7" w:rsidP="002478C7">
      <w:pPr>
        <w:widowControl/>
        <w:numPr>
          <w:ilvl w:val="0"/>
          <w:numId w:val="24"/>
        </w:numPr>
        <w:spacing w:before="240" w:after="100" w:afterAutospacing="1"/>
        <w:rPr>
          <w:rFonts w:ascii="Times New Roman" w:eastAsia="Times New Roman" w:hAnsi="Times New Roman" w:cs="Times New Roman"/>
          <w:sz w:val="24"/>
          <w:szCs w:val="24"/>
        </w:rPr>
      </w:pPr>
      <w:r w:rsidRPr="002478C7">
        <w:rPr>
          <w:rFonts w:ascii="Times New Roman" w:eastAsia="Times New Roman" w:hAnsi="Times New Roman" w:cs="Times New Roman"/>
          <w:sz w:val="24"/>
          <w:szCs w:val="24"/>
        </w:rPr>
        <w:t xml:space="preserve">Click "File", then "Make a Copy". </w:t>
      </w:r>
      <w:r w:rsidR="002B20DD">
        <w:rPr>
          <w:rFonts w:ascii="Times New Roman" w:eastAsia="Times New Roman" w:hAnsi="Times New Roman" w:cs="Times New Roman"/>
          <w:sz w:val="24"/>
          <w:szCs w:val="24"/>
        </w:rPr>
        <w:t xml:space="preserve"> </w:t>
      </w:r>
      <w:r w:rsidRPr="002478C7">
        <w:rPr>
          <w:rFonts w:ascii="Times New Roman" w:eastAsia="Times New Roman" w:hAnsi="Times New Roman" w:cs="Times New Roman"/>
          <w:sz w:val="24"/>
          <w:szCs w:val="24"/>
        </w:rPr>
        <w:t xml:space="preserve">Give it a name like, "Joe and Mary's </w:t>
      </w:r>
      <w:r w:rsidR="0053382B">
        <w:rPr>
          <w:rFonts w:ascii="Times New Roman" w:eastAsia="Times New Roman" w:hAnsi="Times New Roman" w:cs="Times New Roman"/>
          <w:sz w:val="24"/>
          <w:szCs w:val="24"/>
        </w:rPr>
        <w:t xml:space="preserve">Financial </w:t>
      </w:r>
      <w:r w:rsidRPr="002478C7">
        <w:rPr>
          <w:rFonts w:ascii="Times New Roman" w:eastAsia="Times New Roman" w:hAnsi="Times New Roman" w:cs="Times New Roman"/>
          <w:sz w:val="24"/>
          <w:szCs w:val="24"/>
        </w:rPr>
        <w:t>Forms". Check "Copy Comments" but uncheck "Share it with the same people", then click "Make a copy".</w:t>
      </w:r>
    </w:p>
    <w:p w14:paraId="10569F07" w14:textId="02596AFE" w:rsidR="002478C7" w:rsidRPr="002478C7" w:rsidRDefault="002478C7" w:rsidP="002478C7">
      <w:pPr>
        <w:widowControl/>
        <w:numPr>
          <w:ilvl w:val="0"/>
          <w:numId w:val="24"/>
        </w:numPr>
        <w:spacing w:before="240" w:after="100" w:afterAutospacing="1"/>
        <w:rPr>
          <w:rFonts w:ascii="Times New Roman" w:eastAsia="Times New Roman" w:hAnsi="Times New Roman" w:cs="Times New Roman"/>
          <w:sz w:val="24"/>
          <w:szCs w:val="24"/>
        </w:rPr>
      </w:pPr>
      <w:r w:rsidRPr="002478C7">
        <w:rPr>
          <w:rFonts w:ascii="Times New Roman" w:eastAsia="Times New Roman" w:hAnsi="Times New Roman" w:cs="Times New Roman"/>
          <w:sz w:val="24"/>
          <w:szCs w:val="24"/>
        </w:rPr>
        <w:t xml:space="preserve">Click the green "Share" button in the upper right of the page, enter </w:t>
      </w:r>
      <w:r w:rsidR="00B10E6B">
        <w:rPr>
          <w:rFonts w:ascii="Times New Roman" w:eastAsia="Times New Roman" w:hAnsi="Times New Roman" w:cs="Times New Roman"/>
          <w:sz w:val="24"/>
          <w:szCs w:val="24"/>
        </w:rPr>
        <w:t xml:space="preserve">the </w:t>
      </w:r>
      <w:r w:rsidRPr="002478C7">
        <w:rPr>
          <w:rFonts w:ascii="Times New Roman" w:eastAsia="Times New Roman" w:hAnsi="Times New Roman" w:cs="Times New Roman"/>
          <w:sz w:val="24"/>
          <w:szCs w:val="24"/>
        </w:rPr>
        <w:t xml:space="preserve">email </w:t>
      </w:r>
      <w:r w:rsidR="00B10E6B">
        <w:rPr>
          <w:rFonts w:ascii="Times New Roman" w:eastAsia="Times New Roman" w:hAnsi="Times New Roman" w:cs="Times New Roman"/>
          <w:sz w:val="24"/>
          <w:szCs w:val="24"/>
        </w:rPr>
        <w:t xml:space="preserve">of the person you want to share it with </w:t>
      </w:r>
      <w:r w:rsidRPr="002478C7">
        <w:rPr>
          <w:rFonts w:ascii="Times New Roman" w:eastAsia="Times New Roman" w:hAnsi="Times New Roman" w:cs="Times New Roman"/>
          <w:sz w:val="24"/>
          <w:szCs w:val="24"/>
        </w:rPr>
        <w:t>(</w:t>
      </w:r>
      <w:r w:rsidR="00B10E6B">
        <w:rPr>
          <w:rFonts w:ascii="Times New Roman" w:eastAsia="Times New Roman" w:hAnsi="Times New Roman" w:cs="Times New Roman"/>
          <w:sz w:val="24"/>
          <w:szCs w:val="24"/>
        </w:rPr>
        <w:t xml:space="preserve">the email </w:t>
      </w:r>
      <w:r w:rsidRPr="002478C7">
        <w:rPr>
          <w:rFonts w:ascii="Times New Roman" w:eastAsia="Times New Roman" w:hAnsi="Times New Roman" w:cs="Times New Roman"/>
          <w:sz w:val="24"/>
          <w:szCs w:val="24"/>
        </w:rPr>
        <w:t>associated with his/her Google account), be sure "Editor" is selected, enter a message if you wish, then click "Send".  </w:t>
      </w:r>
    </w:p>
    <w:p w14:paraId="228D3235" w14:textId="77777777" w:rsidR="00EE7708" w:rsidRPr="00CD1F7A" w:rsidRDefault="00EE7708" w:rsidP="00CD1F7A">
      <w:pPr>
        <w:pStyle w:val="NumberList"/>
        <w:numPr>
          <w:ilvl w:val="0"/>
          <w:numId w:val="0"/>
        </w:numPr>
        <w:ind w:left="147"/>
      </w:pPr>
    </w:p>
    <w:sectPr w:rsidR="00EE7708" w:rsidRPr="00CD1F7A" w:rsidSect="00C05E0B">
      <w:footerReference w:type="default" r:id="rId27"/>
      <w:pgSz w:w="12240" w:h="15840" w:code="1"/>
      <w:pgMar w:top="720" w:right="720" w:bottom="72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0E9D" w14:textId="77777777" w:rsidR="00D263A5" w:rsidRDefault="00D263A5">
      <w:r>
        <w:separator/>
      </w:r>
    </w:p>
  </w:endnote>
  <w:endnote w:type="continuationSeparator" w:id="0">
    <w:p w14:paraId="034C05E9" w14:textId="77777777" w:rsidR="00D263A5" w:rsidRDefault="00D263A5">
      <w:r>
        <w:continuationSeparator/>
      </w:r>
    </w:p>
  </w:endnote>
  <w:endnote w:type="continuationNotice" w:id="1">
    <w:p w14:paraId="7BEB4430" w14:textId="77777777" w:rsidR="00D263A5" w:rsidRDefault="00D26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ronos Pro">
    <w:altName w:val="Calibri"/>
    <w:panose1 w:val="00000000000000000000"/>
    <w:charset w:val="00"/>
    <w:family w:val="swiss"/>
    <w:notTrueType/>
    <w:pitch w:val="variable"/>
    <w:sig w:usb0="A00000AF" w:usb1="5000205B" w:usb2="00000000" w:usb3="00000000" w:csb0="00000093" w:csb1="00000000"/>
  </w:font>
  <w:font w:name="CronosPro-SemiboldDisp">
    <w:altName w:val="Cambria"/>
    <w:panose1 w:val="00000000000000000000"/>
    <w:charset w:val="00"/>
    <w:family w:val="swiss"/>
    <w:notTrueType/>
    <w:pitch w:val="variable"/>
    <w:sig w:usb0="A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1" w14:textId="0ACFF835" w:rsidR="006B173A" w:rsidRDefault="00000000">
    <w:pPr>
      <w:pBdr>
        <w:top w:val="nil"/>
        <w:left w:val="nil"/>
        <w:bottom w:val="nil"/>
        <w:right w:val="nil"/>
        <w:between w:val="nil"/>
      </w:pBdr>
      <w:spacing w:line="14" w:lineRule="auto"/>
      <w:rPr>
        <w:color w:val="000000"/>
        <w:sz w:val="20"/>
        <w:szCs w:val="20"/>
      </w:rPr>
    </w:pPr>
    <w:sdt>
      <w:sdtPr>
        <w:rPr>
          <w:color w:val="000000"/>
          <w:sz w:val="20"/>
          <w:szCs w:val="20"/>
        </w:rPr>
        <w:id w:val="969400743"/>
        <w:placeholder>
          <w:docPart w:val="8150C7F205674E5E9580DE1850194D86"/>
        </w:placeholder>
        <w:temporary/>
        <w:showingPlcHdr/>
        <w15:appearance w15:val="hidden"/>
      </w:sdtPr>
      <w:sdtContent>
        <w:r w:rsidR="00FA78B8" w:rsidRPr="00FA78B8">
          <w:rPr>
            <w:color w:val="000000"/>
            <w:sz w:val="20"/>
            <w:szCs w:val="20"/>
          </w:rPr>
          <w:t>[Type here]</w:t>
        </w:r>
      </w:sdtContent>
    </w:sdt>
    <w:r w:rsidR="00FA78B8" w:rsidRPr="00FA78B8">
      <w:rPr>
        <w:color w:val="000000"/>
        <w:sz w:val="20"/>
        <w:szCs w:val="20"/>
      </w:rPr>
      <w:ptab w:relativeTo="margin" w:alignment="center" w:leader="none"/>
    </w:r>
    <w:sdt>
      <w:sdtPr>
        <w:rPr>
          <w:color w:val="000000"/>
          <w:sz w:val="20"/>
          <w:szCs w:val="20"/>
        </w:rPr>
        <w:id w:val="969400748"/>
        <w:placeholder>
          <w:docPart w:val="8150C7F205674E5E9580DE1850194D86"/>
        </w:placeholder>
        <w:temporary/>
        <w:showingPlcHdr/>
        <w15:appearance w15:val="hidden"/>
      </w:sdtPr>
      <w:sdtContent>
        <w:r w:rsidR="00FA78B8" w:rsidRPr="00FA78B8">
          <w:rPr>
            <w:color w:val="000000"/>
            <w:sz w:val="20"/>
            <w:szCs w:val="20"/>
          </w:rPr>
          <w:t>[Type here]</w:t>
        </w:r>
      </w:sdtContent>
    </w:sdt>
    <w:r w:rsidR="00FA78B8" w:rsidRPr="00FA78B8">
      <w:rPr>
        <w:color w:val="000000"/>
        <w:sz w:val="20"/>
        <w:szCs w:val="20"/>
      </w:rPr>
      <w:ptab w:relativeTo="margin" w:alignment="right" w:leader="none"/>
    </w:r>
    <w:r w:rsidR="008C3AF0">
      <w:rPr>
        <w:color w:val="000000"/>
        <w:sz w:val="20"/>
        <w:szCs w:val="20"/>
      </w:rPr>
      <w:t>Test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E0FA" w14:textId="2F348AAA" w:rsidR="00F13667" w:rsidRPr="00315440" w:rsidRDefault="00F13667">
    <w:pPr>
      <w:pStyle w:val="Footer"/>
      <w:rPr>
        <w:i/>
        <w:iCs/>
      </w:rPr>
    </w:pPr>
    <w:r w:rsidRPr="00315440">
      <w:rPr>
        <w:i/>
        <w:iCs/>
      </w:rPr>
      <w:t xml:space="preserve">Updated </w:t>
    </w:r>
    <w:r w:rsidR="00752052">
      <w:rPr>
        <w:i/>
        <w:iCs/>
      </w:rPr>
      <w:t>October 20</w:t>
    </w:r>
    <w:r w:rsidR="007062ED">
      <w:rPr>
        <w:i/>
        <w:iCs/>
      </w:rPr>
      <w: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364F" w14:textId="645FF630" w:rsidR="00CA13E4" w:rsidRPr="001B486B" w:rsidRDefault="00F14008" w:rsidP="00C94894">
    <w:pPr>
      <w:pStyle w:val="Footer"/>
    </w:pPr>
    <w:r w:rsidRPr="00C94894">
      <w:rPr>
        <w:sz w:val="16"/>
        <w:szCs w:val="16"/>
      </w:rPr>
      <w:t>Crow</w:t>
    </w:r>
    <w:r>
      <w:rPr>
        <w:sz w:val="16"/>
        <w:szCs w:val="16"/>
      </w:rPr>
      <w:t>n Budget Coach Manual</w:t>
    </w:r>
    <w:r>
      <w:t xml:space="preserve"> </w:t>
    </w:r>
    <w:r w:rsidRPr="00C94894">
      <w:rPr>
        <w:sz w:val="16"/>
        <w:szCs w:val="16"/>
      </w:rPr>
      <w:ptab w:relativeTo="margin" w:alignment="center" w:leader="none"/>
    </w:r>
    <w:r w:rsidR="004A1EEB" w:rsidRPr="00C94894">
      <w:rPr>
        <w:sz w:val="16"/>
        <w:szCs w:val="16"/>
      </w:rPr>
      <w:t xml:space="preserve">Page </w:t>
    </w:r>
    <w:r w:rsidR="004A1EEB" w:rsidRPr="00C94894">
      <w:rPr>
        <w:sz w:val="16"/>
        <w:szCs w:val="16"/>
      </w:rPr>
      <w:fldChar w:fldCharType="begin"/>
    </w:r>
    <w:r w:rsidR="004A1EEB" w:rsidRPr="00C94894">
      <w:rPr>
        <w:sz w:val="16"/>
        <w:szCs w:val="16"/>
      </w:rPr>
      <w:instrText xml:space="preserve"> PAGE   \* MERGEFORMAT </w:instrText>
    </w:r>
    <w:r w:rsidR="004A1EEB" w:rsidRPr="00C94894">
      <w:rPr>
        <w:sz w:val="16"/>
        <w:szCs w:val="16"/>
      </w:rPr>
      <w:fldChar w:fldCharType="separate"/>
    </w:r>
    <w:r w:rsidR="004A1EEB" w:rsidRPr="00C94894">
      <w:rPr>
        <w:noProof/>
        <w:sz w:val="16"/>
        <w:szCs w:val="16"/>
      </w:rPr>
      <w:t>1</w:t>
    </w:r>
    <w:r w:rsidR="004A1EEB" w:rsidRPr="00C94894">
      <w:rPr>
        <w:noProof/>
        <w:sz w:val="16"/>
        <w:szCs w:val="16"/>
      </w:rPr>
      <w:fldChar w:fldCharType="end"/>
    </w:r>
    <w:r w:rsidRPr="00C94894">
      <w:rPr>
        <w:sz w:val="16"/>
        <w:szCs w:val="16"/>
      </w:rPr>
      <w:ptab w:relativeTo="margin" w:alignment="right" w:leader="none"/>
    </w:r>
    <w:r w:rsidR="00D201C2">
      <w:rPr>
        <w:sz w:val="16"/>
        <w:szCs w:val="16"/>
      </w:rPr>
      <w:t xml:space="preserve">updated </w:t>
    </w:r>
    <w:r w:rsidR="00752052">
      <w:rPr>
        <w:sz w:val="16"/>
        <w:szCs w:val="16"/>
      </w:rPr>
      <w:t>October 20</w:t>
    </w:r>
    <w:r w:rsidR="007062ED">
      <w:rPr>
        <w:sz w:val="16"/>
        <w:szCs w:val="16"/>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667A" w14:textId="77777777" w:rsidR="00D263A5" w:rsidRDefault="00D263A5">
      <w:r>
        <w:separator/>
      </w:r>
    </w:p>
  </w:footnote>
  <w:footnote w:type="continuationSeparator" w:id="0">
    <w:p w14:paraId="3A851FEE" w14:textId="77777777" w:rsidR="00D263A5" w:rsidRDefault="00D263A5">
      <w:r>
        <w:continuationSeparator/>
      </w:r>
    </w:p>
  </w:footnote>
  <w:footnote w:type="continuationNotice" w:id="1">
    <w:p w14:paraId="0BF7B84B" w14:textId="77777777" w:rsidR="00D263A5" w:rsidRDefault="00D263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6C4"/>
    <w:multiLevelType w:val="multilevel"/>
    <w:tmpl w:val="CEB81E2C"/>
    <w:lvl w:ilvl="0">
      <w:start w:val="1"/>
      <w:numFmt w:val="decimal"/>
      <w:lvlText w:val="%1."/>
      <w:lvlJc w:val="left"/>
      <w:pPr>
        <w:ind w:left="851" w:hanging="704"/>
      </w:pPr>
      <w:rPr>
        <w:rFonts w:ascii="Cambria" w:eastAsia="Cambria" w:hAnsi="Cambria" w:cs="Cambria"/>
        <w:color w:val="231F20"/>
        <w:sz w:val="24"/>
        <w:szCs w:val="24"/>
      </w:rPr>
    </w:lvl>
    <w:lvl w:ilvl="1">
      <w:start w:val="1"/>
      <w:numFmt w:val="lowerLetter"/>
      <w:lvlText w:val="%2)"/>
      <w:lvlJc w:val="left"/>
      <w:pPr>
        <w:ind w:left="1023" w:hanging="216"/>
      </w:pPr>
      <w:rPr>
        <w:rFonts w:ascii="Cambria" w:eastAsia="Cambria" w:hAnsi="Cambria" w:cs="Cambria"/>
        <w:color w:val="231F20"/>
        <w:sz w:val="22"/>
        <w:szCs w:val="22"/>
      </w:rPr>
    </w:lvl>
    <w:lvl w:ilvl="2">
      <w:start w:val="1"/>
      <w:numFmt w:val="bullet"/>
      <w:lvlText w:val="o"/>
      <w:lvlJc w:val="left"/>
      <w:pPr>
        <w:ind w:left="1584" w:hanging="360"/>
      </w:pPr>
      <w:rPr>
        <w:rFonts w:ascii="Courier New" w:hAnsi="Courier New" w:cs="Courier New" w:hint="default"/>
      </w:rPr>
    </w:lvl>
    <w:lvl w:ilvl="3">
      <w:start w:val="1"/>
      <w:numFmt w:val="bullet"/>
      <w:lvlText w:val="•"/>
      <w:lvlJc w:val="left"/>
      <w:pPr>
        <w:ind w:left="2092" w:hanging="216"/>
      </w:pPr>
    </w:lvl>
    <w:lvl w:ilvl="4">
      <w:start w:val="1"/>
      <w:numFmt w:val="bullet"/>
      <w:lvlText w:val="•"/>
      <w:lvlJc w:val="left"/>
      <w:pPr>
        <w:ind w:left="2745" w:hanging="216"/>
      </w:pPr>
    </w:lvl>
    <w:lvl w:ilvl="5">
      <w:start w:val="1"/>
      <w:numFmt w:val="bullet"/>
      <w:lvlText w:val="•"/>
      <w:lvlJc w:val="left"/>
      <w:pPr>
        <w:ind w:left="3397" w:hanging="216"/>
      </w:pPr>
    </w:lvl>
    <w:lvl w:ilvl="6">
      <w:start w:val="1"/>
      <w:numFmt w:val="bullet"/>
      <w:lvlText w:val="•"/>
      <w:lvlJc w:val="left"/>
      <w:pPr>
        <w:ind w:left="4050" w:hanging="216"/>
      </w:pPr>
    </w:lvl>
    <w:lvl w:ilvl="7">
      <w:start w:val="1"/>
      <w:numFmt w:val="bullet"/>
      <w:lvlText w:val="•"/>
      <w:lvlJc w:val="left"/>
      <w:pPr>
        <w:ind w:left="4702" w:hanging="216"/>
      </w:pPr>
    </w:lvl>
    <w:lvl w:ilvl="8">
      <w:start w:val="1"/>
      <w:numFmt w:val="bullet"/>
      <w:lvlText w:val="•"/>
      <w:lvlJc w:val="left"/>
      <w:pPr>
        <w:ind w:left="5355" w:hanging="216"/>
      </w:pPr>
    </w:lvl>
  </w:abstractNum>
  <w:abstractNum w:abstractNumId="1" w15:restartNumberingAfterBreak="0">
    <w:nsid w:val="079934E6"/>
    <w:multiLevelType w:val="multilevel"/>
    <w:tmpl w:val="4D76FA76"/>
    <w:lvl w:ilvl="0">
      <w:start w:val="1"/>
      <w:numFmt w:val="decimal"/>
      <w:lvlText w:val="%1."/>
      <w:lvlJc w:val="left"/>
      <w:pPr>
        <w:ind w:left="808" w:hanging="642"/>
      </w:pPr>
      <w:rPr>
        <w:rFonts w:ascii="Cambria" w:eastAsia="Cambria" w:hAnsi="Cambria" w:cs="Cambria"/>
        <w:color w:val="231F20"/>
        <w:sz w:val="24"/>
        <w:szCs w:val="24"/>
      </w:rPr>
    </w:lvl>
    <w:lvl w:ilvl="1">
      <w:start w:val="1"/>
      <w:numFmt w:val="lowerLetter"/>
      <w:lvlText w:val="%2)"/>
      <w:lvlJc w:val="left"/>
      <w:pPr>
        <w:ind w:left="1088" w:hanging="282"/>
      </w:pPr>
      <w:rPr>
        <w:rFonts w:ascii="Cambria" w:eastAsia="Cambria" w:hAnsi="Cambria" w:cs="Cambria"/>
        <w:color w:val="231F20"/>
        <w:sz w:val="24"/>
        <w:szCs w:val="24"/>
      </w:rPr>
    </w:lvl>
    <w:lvl w:ilvl="2">
      <w:start w:val="1"/>
      <w:numFmt w:val="bullet"/>
      <w:lvlText w:val="•"/>
      <w:lvlJc w:val="left"/>
      <w:pPr>
        <w:ind w:left="1700" w:hanging="282"/>
      </w:pPr>
    </w:lvl>
    <w:lvl w:ilvl="3">
      <w:start w:val="1"/>
      <w:numFmt w:val="bullet"/>
      <w:lvlText w:val="•"/>
      <w:lvlJc w:val="left"/>
      <w:pPr>
        <w:ind w:left="2320" w:hanging="282"/>
      </w:pPr>
    </w:lvl>
    <w:lvl w:ilvl="4">
      <w:start w:val="1"/>
      <w:numFmt w:val="bullet"/>
      <w:lvlText w:val="•"/>
      <w:lvlJc w:val="left"/>
      <w:pPr>
        <w:ind w:left="2940" w:hanging="282"/>
      </w:pPr>
    </w:lvl>
    <w:lvl w:ilvl="5">
      <w:start w:val="1"/>
      <w:numFmt w:val="bullet"/>
      <w:lvlText w:val="•"/>
      <w:lvlJc w:val="left"/>
      <w:pPr>
        <w:ind w:left="3560" w:hanging="282"/>
      </w:pPr>
    </w:lvl>
    <w:lvl w:ilvl="6">
      <w:start w:val="1"/>
      <w:numFmt w:val="bullet"/>
      <w:lvlText w:val="•"/>
      <w:lvlJc w:val="left"/>
      <w:pPr>
        <w:ind w:left="4180" w:hanging="282"/>
      </w:pPr>
    </w:lvl>
    <w:lvl w:ilvl="7">
      <w:start w:val="1"/>
      <w:numFmt w:val="bullet"/>
      <w:lvlText w:val="•"/>
      <w:lvlJc w:val="left"/>
      <w:pPr>
        <w:ind w:left="4800" w:hanging="282"/>
      </w:pPr>
    </w:lvl>
    <w:lvl w:ilvl="8">
      <w:start w:val="1"/>
      <w:numFmt w:val="bullet"/>
      <w:lvlText w:val="•"/>
      <w:lvlJc w:val="left"/>
      <w:pPr>
        <w:ind w:left="5420" w:hanging="282"/>
      </w:pPr>
    </w:lvl>
  </w:abstractNum>
  <w:abstractNum w:abstractNumId="2" w15:restartNumberingAfterBreak="0">
    <w:nsid w:val="135606CD"/>
    <w:multiLevelType w:val="multilevel"/>
    <w:tmpl w:val="807A38F6"/>
    <w:lvl w:ilvl="0">
      <w:start w:val="1"/>
      <w:numFmt w:val="decimal"/>
      <w:lvlText w:val="%1."/>
      <w:lvlJc w:val="left"/>
      <w:pPr>
        <w:ind w:left="807" w:hanging="680"/>
      </w:pPr>
      <w:rPr>
        <w:rFonts w:ascii="Cambria" w:eastAsia="Cambria" w:hAnsi="Cambria" w:cs="Cambria"/>
        <w:color w:val="231F20"/>
        <w:sz w:val="24"/>
        <w:szCs w:val="24"/>
      </w:rPr>
    </w:lvl>
    <w:lvl w:ilvl="1">
      <w:start w:val="1"/>
      <w:numFmt w:val="lowerLetter"/>
      <w:lvlText w:val="%2)"/>
      <w:lvlJc w:val="left"/>
      <w:pPr>
        <w:ind w:left="1088" w:hanging="282"/>
      </w:pPr>
      <w:rPr>
        <w:rFonts w:ascii="Cambria" w:eastAsia="Cambria" w:hAnsi="Cambria" w:cs="Cambria"/>
        <w:color w:val="231F20"/>
        <w:sz w:val="24"/>
        <w:szCs w:val="24"/>
      </w:rPr>
    </w:lvl>
    <w:lvl w:ilvl="2">
      <w:start w:val="1"/>
      <w:numFmt w:val="bullet"/>
      <w:lvlText w:val="•"/>
      <w:lvlJc w:val="left"/>
      <w:pPr>
        <w:ind w:left="1700" w:hanging="282"/>
      </w:pPr>
    </w:lvl>
    <w:lvl w:ilvl="3">
      <w:start w:val="1"/>
      <w:numFmt w:val="bullet"/>
      <w:lvlText w:val="•"/>
      <w:lvlJc w:val="left"/>
      <w:pPr>
        <w:ind w:left="2320" w:hanging="282"/>
      </w:pPr>
    </w:lvl>
    <w:lvl w:ilvl="4">
      <w:start w:val="1"/>
      <w:numFmt w:val="bullet"/>
      <w:lvlText w:val="•"/>
      <w:lvlJc w:val="left"/>
      <w:pPr>
        <w:ind w:left="2940" w:hanging="282"/>
      </w:pPr>
    </w:lvl>
    <w:lvl w:ilvl="5">
      <w:start w:val="1"/>
      <w:numFmt w:val="bullet"/>
      <w:lvlText w:val="•"/>
      <w:lvlJc w:val="left"/>
      <w:pPr>
        <w:ind w:left="3560" w:hanging="282"/>
      </w:pPr>
    </w:lvl>
    <w:lvl w:ilvl="6">
      <w:start w:val="1"/>
      <w:numFmt w:val="bullet"/>
      <w:lvlText w:val="•"/>
      <w:lvlJc w:val="left"/>
      <w:pPr>
        <w:ind w:left="4180" w:hanging="282"/>
      </w:pPr>
    </w:lvl>
    <w:lvl w:ilvl="7">
      <w:start w:val="1"/>
      <w:numFmt w:val="bullet"/>
      <w:lvlText w:val="•"/>
      <w:lvlJc w:val="left"/>
      <w:pPr>
        <w:ind w:left="4800" w:hanging="282"/>
      </w:pPr>
    </w:lvl>
    <w:lvl w:ilvl="8">
      <w:start w:val="1"/>
      <w:numFmt w:val="bullet"/>
      <w:lvlText w:val="•"/>
      <w:lvlJc w:val="left"/>
      <w:pPr>
        <w:ind w:left="5420" w:hanging="282"/>
      </w:pPr>
    </w:lvl>
  </w:abstractNum>
  <w:abstractNum w:abstractNumId="3" w15:restartNumberingAfterBreak="0">
    <w:nsid w:val="14361681"/>
    <w:multiLevelType w:val="multilevel"/>
    <w:tmpl w:val="B7DCF172"/>
    <w:lvl w:ilvl="0">
      <w:start w:val="1"/>
      <w:numFmt w:val="decimal"/>
      <w:pStyle w:val="NumberList"/>
      <w:lvlText w:val="%1."/>
      <w:lvlJc w:val="left"/>
      <w:pPr>
        <w:ind w:left="704" w:hanging="704"/>
      </w:pPr>
      <w:rPr>
        <w:rFonts w:ascii="Cambria" w:eastAsia="Cambria" w:hAnsi="Cambria" w:cs="Cambria"/>
        <w:b w:val="0"/>
        <w:color w:val="231F20"/>
        <w:sz w:val="24"/>
        <w:szCs w:val="24"/>
      </w:rPr>
    </w:lvl>
    <w:lvl w:ilvl="1">
      <w:start w:val="1"/>
      <w:numFmt w:val="bullet"/>
      <w:lvlText w:val=""/>
      <w:lvlJc w:val="left"/>
      <w:pPr>
        <w:ind w:left="1296" w:hanging="216"/>
      </w:pPr>
      <w:rPr>
        <w:rFonts w:ascii="Symbol" w:hAnsi="Symbol" w:hint="default"/>
        <w:color w:val="231F20"/>
        <w:sz w:val="22"/>
        <w:szCs w:val="22"/>
      </w:rPr>
    </w:lvl>
    <w:lvl w:ilvl="2">
      <w:start w:val="1"/>
      <w:numFmt w:val="bullet"/>
      <w:lvlText w:val="•"/>
      <w:lvlJc w:val="left"/>
      <w:pPr>
        <w:ind w:left="1440" w:hanging="216"/>
      </w:pPr>
    </w:lvl>
    <w:lvl w:ilvl="3">
      <w:start w:val="1"/>
      <w:numFmt w:val="bullet"/>
      <w:lvlText w:val="•"/>
      <w:lvlJc w:val="left"/>
      <w:pPr>
        <w:ind w:left="2092" w:hanging="216"/>
      </w:pPr>
    </w:lvl>
    <w:lvl w:ilvl="4">
      <w:start w:val="1"/>
      <w:numFmt w:val="bullet"/>
      <w:lvlText w:val="•"/>
      <w:lvlJc w:val="left"/>
      <w:pPr>
        <w:ind w:left="2745" w:hanging="216"/>
      </w:pPr>
    </w:lvl>
    <w:lvl w:ilvl="5">
      <w:start w:val="1"/>
      <w:numFmt w:val="bullet"/>
      <w:lvlText w:val="•"/>
      <w:lvlJc w:val="left"/>
      <w:pPr>
        <w:ind w:left="3397" w:hanging="216"/>
      </w:pPr>
    </w:lvl>
    <w:lvl w:ilvl="6">
      <w:start w:val="1"/>
      <w:numFmt w:val="bullet"/>
      <w:lvlText w:val="•"/>
      <w:lvlJc w:val="left"/>
      <w:pPr>
        <w:ind w:left="4050" w:hanging="216"/>
      </w:pPr>
    </w:lvl>
    <w:lvl w:ilvl="7">
      <w:start w:val="1"/>
      <w:numFmt w:val="bullet"/>
      <w:lvlText w:val="•"/>
      <w:lvlJc w:val="left"/>
      <w:pPr>
        <w:ind w:left="4702" w:hanging="216"/>
      </w:pPr>
    </w:lvl>
    <w:lvl w:ilvl="8">
      <w:start w:val="1"/>
      <w:numFmt w:val="bullet"/>
      <w:lvlText w:val="•"/>
      <w:lvlJc w:val="left"/>
      <w:pPr>
        <w:ind w:left="5355" w:hanging="216"/>
      </w:pPr>
    </w:lvl>
  </w:abstractNum>
  <w:abstractNum w:abstractNumId="4" w15:restartNumberingAfterBreak="0">
    <w:nsid w:val="15B3165E"/>
    <w:multiLevelType w:val="hybridMultilevel"/>
    <w:tmpl w:val="9F1EE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6081"/>
    <w:multiLevelType w:val="multilevel"/>
    <w:tmpl w:val="817C0D14"/>
    <w:lvl w:ilvl="0">
      <w:start w:val="1"/>
      <w:numFmt w:val="bullet"/>
      <w:lvlText w:val="□"/>
      <w:lvlJc w:val="left"/>
      <w:pPr>
        <w:tabs>
          <w:tab w:val="num" w:pos="720"/>
        </w:tabs>
        <w:ind w:left="720" w:hanging="360"/>
      </w:pPr>
      <w:rPr>
        <w:rFonts w:ascii="Calibri" w:hAnsi="Calibri" w:hint="default"/>
        <w:sz w:val="40"/>
        <w:szCs w:val="4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7B33CC"/>
    <w:multiLevelType w:val="multilevel"/>
    <w:tmpl w:val="724412D6"/>
    <w:lvl w:ilvl="0">
      <w:start w:val="1"/>
      <w:numFmt w:val="bullet"/>
      <w:lvlText w:val="□"/>
      <w:lvlJc w:val="left"/>
      <w:pPr>
        <w:tabs>
          <w:tab w:val="num" w:pos="720"/>
        </w:tabs>
        <w:ind w:left="720" w:hanging="360"/>
      </w:pPr>
      <w:rPr>
        <w:rFonts w:ascii="Calibri" w:hAnsi="Calibri" w:hint="default"/>
        <w:sz w:val="40"/>
        <w:szCs w:val="40"/>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B15783"/>
    <w:multiLevelType w:val="hybridMultilevel"/>
    <w:tmpl w:val="0AEC7E4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8" w15:restartNumberingAfterBreak="0">
    <w:nsid w:val="22FC4B6A"/>
    <w:multiLevelType w:val="multilevel"/>
    <w:tmpl w:val="D2F4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12F26"/>
    <w:multiLevelType w:val="multilevel"/>
    <w:tmpl w:val="E906100E"/>
    <w:lvl w:ilvl="0">
      <w:start w:val="1"/>
      <w:numFmt w:val="decimal"/>
      <w:lvlText w:val="%1."/>
      <w:lvlJc w:val="left"/>
      <w:pPr>
        <w:ind w:left="808" w:hanging="641"/>
      </w:pPr>
      <w:rPr>
        <w:rFonts w:ascii="Cambria" w:eastAsia="Cambria" w:hAnsi="Cambria" w:cs="Cambria"/>
        <w:color w:val="231F20"/>
        <w:sz w:val="24"/>
        <w:szCs w:val="24"/>
      </w:rPr>
    </w:lvl>
    <w:lvl w:ilvl="1">
      <w:start w:val="1"/>
      <w:numFmt w:val="lowerLetter"/>
      <w:lvlText w:val="%2)"/>
      <w:lvlJc w:val="left"/>
      <w:pPr>
        <w:ind w:left="1088" w:hanging="281"/>
      </w:pPr>
      <w:rPr>
        <w:rFonts w:ascii="Cambria" w:eastAsia="Cambria" w:hAnsi="Cambria" w:cs="Cambria"/>
        <w:color w:val="231F20"/>
        <w:sz w:val="24"/>
        <w:szCs w:val="24"/>
      </w:rPr>
    </w:lvl>
    <w:lvl w:ilvl="2">
      <w:start w:val="1"/>
      <w:numFmt w:val="bullet"/>
      <w:lvlText w:val="•"/>
      <w:lvlJc w:val="left"/>
      <w:pPr>
        <w:ind w:left="1700" w:hanging="281"/>
      </w:pPr>
    </w:lvl>
    <w:lvl w:ilvl="3">
      <w:start w:val="1"/>
      <w:numFmt w:val="bullet"/>
      <w:lvlText w:val="•"/>
      <w:lvlJc w:val="left"/>
      <w:pPr>
        <w:ind w:left="2320" w:hanging="281"/>
      </w:pPr>
    </w:lvl>
    <w:lvl w:ilvl="4">
      <w:start w:val="1"/>
      <w:numFmt w:val="bullet"/>
      <w:lvlText w:val="•"/>
      <w:lvlJc w:val="left"/>
      <w:pPr>
        <w:ind w:left="2940" w:hanging="281"/>
      </w:pPr>
    </w:lvl>
    <w:lvl w:ilvl="5">
      <w:start w:val="1"/>
      <w:numFmt w:val="bullet"/>
      <w:lvlText w:val="•"/>
      <w:lvlJc w:val="left"/>
      <w:pPr>
        <w:ind w:left="3560" w:hanging="281"/>
      </w:pPr>
    </w:lvl>
    <w:lvl w:ilvl="6">
      <w:start w:val="1"/>
      <w:numFmt w:val="bullet"/>
      <w:lvlText w:val="•"/>
      <w:lvlJc w:val="left"/>
      <w:pPr>
        <w:ind w:left="4180" w:hanging="281"/>
      </w:pPr>
    </w:lvl>
    <w:lvl w:ilvl="7">
      <w:start w:val="1"/>
      <w:numFmt w:val="bullet"/>
      <w:lvlText w:val="•"/>
      <w:lvlJc w:val="left"/>
      <w:pPr>
        <w:ind w:left="4800" w:hanging="281"/>
      </w:pPr>
    </w:lvl>
    <w:lvl w:ilvl="8">
      <w:start w:val="1"/>
      <w:numFmt w:val="bullet"/>
      <w:lvlText w:val="•"/>
      <w:lvlJc w:val="left"/>
      <w:pPr>
        <w:ind w:left="5420" w:hanging="281"/>
      </w:pPr>
    </w:lvl>
  </w:abstractNum>
  <w:abstractNum w:abstractNumId="10" w15:restartNumberingAfterBreak="0">
    <w:nsid w:val="494928E3"/>
    <w:multiLevelType w:val="multilevel"/>
    <w:tmpl w:val="DA78AB58"/>
    <w:lvl w:ilvl="0">
      <w:start w:val="1"/>
      <w:numFmt w:val="bullet"/>
      <w:lvlText w:val="□"/>
      <w:lvlJc w:val="left"/>
      <w:pPr>
        <w:tabs>
          <w:tab w:val="num" w:pos="720"/>
        </w:tabs>
        <w:ind w:left="720" w:hanging="360"/>
      </w:pPr>
      <w:rPr>
        <w:rFonts w:ascii="Calibri" w:hAnsi="Calibri" w:hint="default"/>
        <w:sz w:val="40"/>
        <w:szCs w:val="4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5247CD"/>
    <w:multiLevelType w:val="multilevel"/>
    <w:tmpl w:val="724412D6"/>
    <w:lvl w:ilvl="0">
      <w:start w:val="1"/>
      <w:numFmt w:val="bullet"/>
      <w:lvlText w:val="□"/>
      <w:lvlJc w:val="left"/>
      <w:pPr>
        <w:tabs>
          <w:tab w:val="num" w:pos="720"/>
        </w:tabs>
        <w:ind w:left="720" w:hanging="360"/>
      </w:pPr>
      <w:rPr>
        <w:rFonts w:ascii="Calibri" w:hAnsi="Calibri" w:hint="default"/>
        <w:sz w:val="40"/>
        <w:szCs w:val="40"/>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DB4429B"/>
    <w:multiLevelType w:val="hybridMultilevel"/>
    <w:tmpl w:val="FC2E1D1C"/>
    <w:lvl w:ilvl="0" w:tplc="DC064BD8">
      <w:start w:val="1"/>
      <w:numFmt w:val="decimal"/>
      <w:lvlText w:val="(%1"/>
      <w:lvlJc w:val="left"/>
      <w:pPr>
        <w:ind w:left="488" w:hanging="360"/>
      </w:pPr>
      <w:rPr>
        <w:rFonts w:hint="default"/>
        <w:color w:val="231F20"/>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3" w15:restartNumberingAfterBreak="0">
    <w:nsid w:val="4EC403F3"/>
    <w:multiLevelType w:val="multilevel"/>
    <w:tmpl w:val="08E0E6D2"/>
    <w:lvl w:ilvl="0">
      <w:start w:val="1"/>
      <w:numFmt w:val="decimal"/>
      <w:lvlText w:val="%1."/>
      <w:lvlJc w:val="left"/>
      <w:pPr>
        <w:ind w:left="851" w:hanging="704"/>
      </w:pPr>
      <w:rPr>
        <w:rFonts w:ascii="Cambria" w:eastAsia="Cambria" w:hAnsi="Cambria" w:cs="Cambria"/>
        <w:color w:val="231F20"/>
        <w:sz w:val="24"/>
        <w:szCs w:val="24"/>
      </w:rPr>
    </w:lvl>
    <w:lvl w:ilvl="1">
      <w:start w:val="1"/>
      <w:numFmt w:val="lowerLetter"/>
      <w:pStyle w:val="Sub-numberlist"/>
      <w:lvlText w:val="%2)"/>
      <w:lvlJc w:val="left"/>
      <w:pPr>
        <w:ind w:left="1023" w:hanging="216"/>
      </w:pPr>
      <w:rPr>
        <w:rFonts w:ascii="Cambria" w:eastAsia="Cambria" w:hAnsi="Cambria" w:cs="Cambria"/>
        <w:color w:val="231F20"/>
        <w:sz w:val="22"/>
        <w:szCs w:val="22"/>
      </w:rPr>
    </w:lvl>
    <w:lvl w:ilvl="2">
      <w:start w:val="1"/>
      <w:numFmt w:val="bullet"/>
      <w:pStyle w:val="Bullets"/>
      <w:lvlText w:val="•"/>
      <w:lvlJc w:val="left"/>
      <w:pPr>
        <w:ind w:left="1440" w:hanging="216"/>
      </w:pPr>
    </w:lvl>
    <w:lvl w:ilvl="3">
      <w:start w:val="1"/>
      <w:numFmt w:val="bullet"/>
      <w:lvlText w:val="•"/>
      <w:lvlJc w:val="left"/>
      <w:pPr>
        <w:ind w:left="2092" w:hanging="216"/>
      </w:pPr>
    </w:lvl>
    <w:lvl w:ilvl="4">
      <w:start w:val="1"/>
      <w:numFmt w:val="bullet"/>
      <w:lvlText w:val="•"/>
      <w:lvlJc w:val="left"/>
      <w:pPr>
        <w:ind w:left="2745" w:hanging="216"/>
      </w:pPr>
    </w:lvl>
    <w:lvl w:ilvl="5">
      <w:start w:val="1"/>
      <w:numFmt w:val="bullet"/>
      <w:lvlText w:val="•"/>
      <w:lvlJc w:val="left"/>
      <w:pPr>
        <w:ind w:left="3397" w:hanging="216"/>
      </w:pPr>
    </w:lvl>
    <w:lvl w:ilvl="6">
      <w:start w:val="1"/>
      <w:numFmt w:val="bullet"/>
      <w:lvlText w:val="•"/>
      <w:lvlJc w:val="left"/>
      <w:pPr>
        <w:ind w:left="4050" w:hanging="216"/>
      </w:pPr>
    </w:lvl>
    <w:lvl w:ilvl="7">
      <w:start w:val="1"/>
      <w:numFmt w:val="bullet"/>
      <w:lvlText w:val="•"/>
      <w:lvlJc w:val="left"/>
      <w:pPr>
        <w:ind w:left="4702" w:hanging="216"/>
      </w:pPr>
    </w:lvl>
    <w:lvl w:ilvl="8">
      <w:start w:val="1"/>
      <w:numFmt w:val="bullet"/>
      <w:lvlText w:val="•"/>
      <w:lvlJc w:val="left"/>
      <w:pPr>
        <w:ind w:left="5355" w:hanging="216"/>
      </w:pPr>
    </w:lvl>
  </w:abstractNum>
  <w:abstractNum w:abstractNumId="14" w15:restartNumberingAfterBreak="0">
    <w:nsid w:val="51754B0F"/>
    <w:multiLevelType w:val="multilevel"/>
    <w:tmpl w:val="FD1A51FC"/>
    <w:lvl w:ilvl="0">
      <w:start w:val="1"/>
      <w:numFmt w:val="decimal"/>
      <w:lvlText w:val="%1."/>
      <w:lvlJc w:val="left"/>
      <w:pPr>
        <w:ind w:left="807" w:hanging="680"/>
      </w:pPr>
      <w:rPr>
        <w:rFonts w:ascii="Cambria" w:eastAsia="Cambria" w:hAnsi="Cambria" w:cs="Cambria"/>
        <w:color w:val="231F20"/>
        <w:sz w:val="24"/>
        <w:szCs w:val="24"/>
      </w:rPr>
    </w:lvl>
    <w:lvl w:ilvl="1">
      <w:start w:val="1"/>
      <w:numFmt w:val="bullet"/>
      <w:lvlText w:val=""/>
      <w:lvlJc w:val="left"/>
      <w:pPr>
        <w:ind w:left="1088" w:hanging="282"/>
      </w:pPr>
      <w:rPr>
        <w:rFonts w:ascii="Symbol" w:hAnsi="Symbol" w:hint="default"/>
        <w:color w:val="231F20"/>
        <w:sz w:val="24"/>
        <w:szCs w:val="24"/>
      </w:rPr>
    </w:lvl>
    <w:lvl w:ilvl="2">
      <w:start w:val="1"/>
      <w:numFmt w:val="bullet"/>
      <w:lvlText w:val="•"/>
      <w:lvlJc w:val="left"/>
      <w:pPr>
        <w:ind w:left="1700" w:hanging="282"/>
      </w:pPr>
    </w:lvl>
    <w:lvl w:ilvl="3">
      <w:start w:val="1"/>
      <w:numFmt w:val="bullet"/>
      <w:lvlText w:val="•"/>
      <w:lvlJc w:val="left"/>
      <w:pPr>
        <w:ind w:left="2320" w:hanging="282"/>
      </w:pPr>
    </w:lvl>
    <w:lvl w:ilvl="4">
      <w:start w:val="1"/>
      <w:numFmt w:val="bullet"/>
      <w:lvlText w:val="•"/>
      <w:lvlJc w:val="left"/>
      <w:pPr>
        <w:ind w:left="2940" w:hanging="282"/>
      </w:pPr>
    </w:lvl>
    <w:lvl w:ilvl="5">
      <w:start w:val="1"/>
      <w:numFmt w:val="bullet"/>
      <w:lvlText w:val="•"/>
      <w:lvlJc w:val="left"/>
      <w:pPr>
        <w:ind w:left="3560" w:hanging="282"/>
      </w:pPr>
    </w:lvl>
    <w:lvl w:ilvl="6">
      <w:start w:val="1"/>
      <w:numFmt w:val="bullet"/>
      <w:lvlText w:val="•"/>
      <w:lvlJc w:val="left"/>
      <w:pPr>
        <w:ind w:left="4180" w:hanging="282"/>
      </w:pPr>
    </w:lvl>
    <w:lvl w:ilvl="7">
      <w:start w:val="1"/>
      <w:numFmt w:val="bullet"/>
      <w:lvlText w:val="•"/>
      <w:lvlJc w:val="left"/>
      <w:pPr>
        <w:ind w:left="4800" w:hanging="282"/>
      </w:pPr>
    </w:lvl>
    <w:lvl w:ilvl="8">
      <w:start w:val="1"/>
      <w:numFmt w:val="bullet"/>
      <w:lvlText w:val="•"/>
      <w:lvlJc w:val="left"/>
      <w:pPr>
        <w:ind w:left="5420" w:hanging="282"/>
      </w:pPr>
    </w:lvl>
  </w:abstractNum>
  <w:abstractNum w:abstractNumId="15" w15:restartNumberingAfterBreak="0">
    <w:nsid w:val="53C60C7B"/>
    <w:multiLevelType w:val="multilevel"/>
    <w:tmpl w:val="FD122BD2"/>
    <w:lvl w:ilvl="0">
      <w:start w:val="1"/>
      <w:numFmt w:val="bullet"/>
      <w:lvlText w:val="●"/>
      <w:lvlJc w:val="left"/>
      <w:pPr>
        <w:ind w:left="848" w:hanging="360"/>
      </w:pPr>
      <w:rPr>
        <w:rFonts w:ascii="Noto Sans Symbols" w:eastAsia="Noto Sans Symbols" w:hAnsi="Noto Sans Symbols" w:cs="Noto Sans Symbols"/>
      </w:rPr>
    </w:lvl>
    <w:lvl w:ilvl="1">
      <w:start w:val="1"/>
      <w:numFmt w:val="bullet"/>
      <w:lvlText w:val="o"/>
      <w:lvlJc w:val="left"/>
      <w:pPr>
        <w:ind w:left="1568" w:hanging="360"/>
      </w:pPr>
      <w:rPr>
        <w:rFonts w:ascii="Courier New" w:eastAsia="Courier New" w:hAnsi="Courier New" w:cs="Courier New"/>
      </w:rPr>
    </w:lvl>
    <w:lvl w:ilvl="2">
      <w:start w:val="1"/>
      <w:numFmt w:val="bullet"/>
      <w:lvlText w:val="▪"/>
      <w:lvlJc w:val="left"/>
      <w:pPr>
        <w:ind w:left="2288" w:hanging="360"/>
      </w:pPr>
      <w:rPr>
        <w:rFonts w:ascii="Noto Sans Symbols" w:eastAsia="Noto Sans Symbols" w:hAnsi="Noto Sans Symbols" w:cs="Noto Sans Symbols"/>
      </w:rPr>
    </w:lvl>
    <w:lvl w:ilvl="3">
      <w:start w:val="1"/>
      <w:numFmt w:val="bullet"/>
      <w:lvlText w:val="●"/>
      <w:lvlJc w:val="left"/>
      <w:pPr>
        <w:ind w:left="3008" w:hanging="360"/>
      </w:pPr>
      <w:rPr>
        <w:rFonts w:ascii="Noto Sans Symbols" w:eastAsia="Noto Sans Symbols" w:hAnsi="Noto Sans Symbols" w:cs="Noto Sans Symbols"/>
      </w:rPr>
    </w:lvl>
    <w:lvl w:ilvl="4">
      <w:start w:val="1"/>
      <w:numFmt w:val="bullet"/>
      <w:lvlText w:val="o"/>
      <w:lvlJc w:val="left"/>
      <w:pPr>
        <w:ind w:left="3728" w:hanging="360"/>
      </w:pPr>
      <w:rPr>
        <w:rFonts w:ascii="Courier New" w:eastAsia="Courier New" w:hAnsi="Courier New" w:cs="Courier New"/>
      </w:rPr>
    </w:lvl>
    <w:lvl w:ilvl="5">
      <w:start w:val="1"/>
      <w:numFmt w:val="bullet"/>
      <w:lvlText w:val="▪"/>
      <w:lvlJc w:val="left"/>
      <w:pPr>
        <w:ind w:left="4448" w:hanging="360"/>
      </w:pPr>
      <w:rPr>
        <w:rFonts w:ascii="Noto Sans Symbols" w:eastAsia="Noto Sans Symbols" w:hAnsi="Noto Sans Symbols" w:cs="Noto Sans Symbols"/>
      </w:rPr>
    </w:lvl>
    <w:lvl w:ilvl="6">
      <w:start w:val="1"/>
      <w:numFmt w:val="bullet"/>
      <w:lvlText w:val="●"/>
      <w:lvlJc w:val="left"/>
      <w:pPr>
        <w:ind w:left="5168" w:hanging="360"/>
      </w:pPr>
      <w:rPr>
        <w:rFonts w:ascii="Noto Sans Symbols" w:eastAsia="Noto Sans Symbols" w:hAnsi="Noto Sans Symbols" w:cs="Noto Sans Symbols"/>
      </w:rPr>
    </w:lvl>
    <w:lvl w:ilvl="7">
      <w:start w:val="1"/>
      <w:numFmt w:val="bullet"/>
      <w:lvlText w:val="o"/>
      <w:lvlJc w:val="left"/>
      <w:pPr>
        <w:ind w:left="5888" w:hanging="360"/>
      </w:pPr>
      <w:rPr>
        <w:rFonts w:ascii="Courier New" w:eastAsia="Courier New" w:hAnsi="Courier New" w:cs="Courier New"/>
      </w:rPr>
    </w:lvl>
    <w:lvl w:ilvl="8">
      <w:start w:val="1"/>
      <w:numFmt w:val="bullet"/>
      <w:lvlText w:val="▪"/>
      <w:lvlJc w:val="left"/>
      <w:pPr>
        <w:ind w:left="6608" w:hanging="360"/>
      </w:pPr>
      <w:rPr>
        <w:rFonts w:ascii="Noto Sans Symbols" w:eastAsia="Noto Sans Symbols" w:hAnsi="Noto Sans Symbols" w:cs="Noto Sans Symbols"/>
      </w:rPr>
    </w:lvl>
  </w:abstractNum>
  <w:abstractNum w:abstractNumId="16" w15:restartNumberingAfterBreak="0">
    <w:nsid w:val="565A0160"/>
    <w:multiLevelType w:val="multilevel"/>
    <w:tmpl w:val="E3085932"/>
    <w:lvl w:ilvl="0">
      <w:start w:val="1"/>
      <w:numFmt w:val="decimal"/>
      <w:lvlText w:val="%1."/>
      <w:lvlJc w:val="left"/>
      <w:pPr>
        <w:ind w:left="808" w:hanging="642"/>
      </w:pPr>
      <w:rPr>
        <w:rFonts w:ascii="Cambria" w:eastAsia="Cambria" w:hAnsi="Cambria" w:cs="Cambria"/>
        <w:color w:val="231F20"/>
        <w:sz w:val="24"/>
        <w:szCs w:val="24"/>
      </w:rPr>
    </w:lvl>
    <w:lvl w:ilvl="1">
      <w:start w:val="1"/>
      <w:numFmt w:val="lowerLetter"/>
      <w:lvlText w:val="%2)"/>
      <w:lvlJc w:val="left"/>
      <w:pPr>
        <w:ind w:left="1088" w:hanging="282"/>
      </w:pPr>
      <w:rPr>
        <w:rFonts w:ascii="Cambria" w:eastAsia="Cambria" w:hAnsi="Cambria" w:cs="Cambria"/>
        <w:color w:val="231F20"/>
        <w:sz w:val="24"/>
        <w:szCs w:val="24"/>
      </w:rPr>
    </w:lvl>
    <w:lvl w:ilvl="2">
      <w:start w:val="1"/>
      <w:numFmt w:val="bullet"/>
      <w:lvlText w:val="•"/>
      <w:lvlJc w:val="left"/>
      <w:pPr>
        <w:ind w:left="1700" w:hanging="282"/>
      </w:pPr>
    </w:lvl>
    <w:lvl w:ilvl="3">
      <w:start w:val="1"/>
      <w:numFmt w:val="bullet"/>
      <w:lvlText w:val="•"/>
      <w:lvlJc w:val="left"/>
      <w:pPr>
        <w:ind w:left="2320" w:hanging="282"/>
      </w:pPr>
    </w:lvl>
    <w:lvl w:ilvl="4">
      <w:start w:val="1"/>
      <w:numFmt w:val="bullet"/>
      <w:lvlText w:val="•"/>
      <w:lvlJc w:val="left"/>
      <w:pPr>
        <w:ind w:left="2940" w:hanging="282"/>
      </w:pPr>
    </w:lvl>
    <w:lvl w:ilvl="5">
      <w:start w:val="1"/>
      <w:numFmt w:val="bullet"/>
      <w:lvlText w:val="•"/>
      <w:lvlJc w:val="left"/>
      <w:pPr>
        <w:ind w:left="3560" w:hanging="282"/>
      </w:pPr>
    </w:lvl>
    <w:lvl w:ilvl="6">
      <w:start w:val="1"/>
      <w:numFmt w:val="bullet"/>
      <w:lvlText w:val="•"/>
      <w:lvlJc w:val="left"/>
      <w:pPr>
        <w:ind w:left="4180" w:hanging="282"/>
      </w:pPr>
    </w:lvl>
    <w:lvl w:ilvl="7">
      <w:start w:val="1"/>
      <w:numFmt w:val="bullet"/>
      <w:lvlText w:val="•"/>
      <w:lvlJc w:val="left"/>
      <w:pPr>
        <w:ind w:left="4800" w:hanging="282"/>
      </w:pPr>
    </w:lvl>
    <w:lvl w:ilvl="8">
      <w:start w:val="1"/>
      <w:numFmt w:val="bullet"/>
      <w:lvlText w:val="•"/>
      <w:lvlJc w:val="left"/>
      <w:pPr>
        <w:ind w:left="5420" w:hanging="282"/>
      </w:pPr>
    </w:lvl>
  </w:abstractNum>
  <w:abstractNum w:abstractNumId="17" w15:restartNumberingAfterBreak="0">
    <w:nsid w:val="6D67695C"/>
    <w:multiLevelType w:val="multilevel"/>
    <w:tmpl w:val="7FAEB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815418"/>
    <w:multiLevelType w:val="hybridMultilevel"/>
    <w:tmpl w:val="8DFA41D8"/>
    <w:lvl w:ilvl="0" w:tplc="E3B09906">
      <w:start w:val="1"/>
      <w:numFmt w:val="bullet"/>
      <w:lvlText w:val="□"/>
      <w:lvlJc w:val="left"/>
      <w:pPr>
        <w:ind w:left="1080" w:hanging="360"/>
      </w:pPr>
      <w:rPr>
        <w:rFonts w:ascii="Calibri" w:hAnsi="Calibri" w:hint="default"/>
        <w:sz w:val="40"/>
        <w:szCs w:val="40"/>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63AF3"/>
    <w:multiLevelType w:val="multilevel"/>
    <w:tmpl w:val="865CEAC2"/>
    <w:lvl w:ilvl="0">
      <w:start w:val="1"/>
      <w:numFmt w:val="bullet"/>
      <w:lvlText w:val="•"/>
      <w:lvlJc w:val="left"/>
      <w:pPr>
        <w:ind w:left="829" w:hanging="110"/>
      </w:pPr>
      <w:rPr>
        <w:rFonts w:ascii="Cambria" w:eastAsia="Cambria" w:hAnsi="Cambria" w:cs="Cambria"/>
        <w:color w:val="231F20"/>
        <w:sz w:val="22"/>
        <w:szCs w:val="22"/>
      </w:rPr>
    </w:lvl>
    <w:lvl w:ilvl="1">
      <w:start w:val="1"/>
      <w:numFmt w:val="bullet"/>
      <w:lvlText w:val="•"/>
      <w:lvlJc w:val="left"/>
      <w:pPr>
        <w:ind w:left="948" w:hanging="121"/>
      </w:pPr>
      <w:rPr>
        <w:rFonts w:ascii="Cronos Pro" w:eastAsia="Cronos Pro" w:hAnsi="Cronos Pro" w:cs="Cronos Pro"/>
        <w:i/>
        <w:color w:val="231F20"/>
        <w:sz w:val="24"/>
        <w:szCs w:val="24"/>
      </w:rPr>
    </w:lvl>
    <w:lvl w:ilvl="2">
      <w:start w:val="1"/>
      <w:numFmt w:val="bullet"/>
      <w:lvlText w:val="•"/>
      <w:lvlJc w:val="left"/>
      <w:pPr>
        <w:ind w:left="1575" w:hanging="121"/>
      </w:pPr>
    </w:lvl>
    <w:lvl w:ilvl="3">
      <w:start w:val="1"/>
      <w:numFmt w:val="bullet"/>
      <w:lvlText w:val="•"/>
      <w:lvlJc w:val="left"/>
      <w:pPr>
        <w:ind w:left="2211" w:hanging="121"/>
      </w:pPr>
    </w:lvl>
    <w:lvl w:ilvl="4">
      <w:start w:val="1"/>
      <w:numFmt w:val="bullet"/>
      <w:lvlText w:val="•"/>
      <w:lvlJc w:val="left"/>
      <w:pPr>
        <w:ind w:left="2846" w:hanging="121"/>
      </w:pPr>
    </w:lvl>
    <w:lvl w:ilvl="5">
      <w:start w:val="1"/>
      <w:numFmt w:val="bullet"/>
      <w:lvlText w:val="•"/>
      <w:lvlJc w:val="left"/>
      <w:pPr>
        <w:ind w:left="3482" w:hanging="121"/>
      </w:pPr>
    </w:lvl>
    <w:lvl w:ilvl="6">
      <w:start w:val="1"/>
      <w:numFmt w:val="bullet"/>
      <w:lvlText w:val="•"/>
      <w:lvlJc w:val="left"/>
      <w:pPr>
        <w:ind w:left="4117" w:hanging="121"/>
      </w:pPr>
    </w:lvl>
    <w:lvl w:ilvl="7">
      <w:start w:val="1"/>
      <w:numFmt w:val="bullet"/>
      <w:lvlText w:val="•"/>
      <w:lvlJc w:val="left"/>
      <w:pPr>
        <w:ind w:left="4753" w:hanging="121"/>
      </w:pPr>
    </w:lvl>
    <w:lvl w:ilvl="8">
      <w:start w:val="1"/>
      <w:numFmt w:val="bullet"/>
      <w:lvlText w:val="•"/>
      <w:lvlJc w:val="left"/>
      <w:pPr>
        <w:ind w:left="5388" w:hanging="121"/>
      </w:pPr>
    </w:lvl>
  </w:abstractNum>
  <w:abstractNum w:abstractNumId="20" w15:restartNumberingAfterBreak="0">
    <w:nsid w:val="7D82484B"/>
    <w:multiLevelType w:val="multilevel"/>
    <w:tmpl w:val="1B46C8E8"/>
    <w:lvl w:ilvl="0">
      <w:start w:val="1"/>
      <w:numFmt w:val="bullet"/>
      <w:lvlText w:val="□"/>
      <w:lvlJc w:val="left"/>
      <w:pPr>
        <w:tabs>
          <w:tab w:val="num" w:pos="720"/>
        </w:tabs>
        <w:ind w:left="720" w:hanging="360"/>
      </w:pPr>
      <w:rPr>
        <w:rFonts w:ascii="Calibri" w:hAnsi="Calibri" w:hint="default"/>
        <w:sz w:val="40"/>
        <w:szCs w:val="4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2449423">
    <w:abstractNumId w:val="1"/>
  </w:num>
  <w:num w:numId="2" w16cid:durableId="1692295317">
    <w:abstractNumId w:val="13"/>
  </w:num>
  <w:num w:numId="3" w16cid:durableId="1754356649">
    <w:abstractNumId w:val="19"/>
  </w:num>
  <w:num w:numId="4" w16cid:durableId="525754087">
    <w:abstractNumId w:val="15"/>
  </w:num>
  <w:num w:numId="5" w16cid:durableId="1790053147">
    <w:abstractNumId w:val="14"/>
  </w:num>
  <w:num w:numId="6" w16cid:durableId="1349017453">
    <w:abstractNumId w:val="16"/>
  </w:num>
  <w:num w:numId="7" w16cid:durableId="1302154155">
    <w:abstractNumId w:val="9"/>
  </w:num>
  <w:num w:numId="8" w16cid:durableId="32577484">
    <w:abstractNumId w:val="3"/>
  </w:num>
  <w:num w:numId="9" w16cid:durableId="1422140138">
    <w:abstractNumId w:val="7"/>
  </w:num>
  <w:num w:numId="10" w16cid:durableId="704913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7440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6610942">
    <w:abstractNumId w:val="2"/>
  </w:num>
  <w:num w:numId="13" w16cid:durableId="1954902994">
    <w:abstractNumId w:val="20"/>
  </w:num>
  <w:num w:numId="14" w16cid:durableId="1458134795">
    <w:abstractNumId w:val="18"/>
  </w:num>
  <w:num w:numId="15" w16cid:durableId="1928730987">
    <w:abstractNumId w:val="10"/>
  </w:num>
  <w:num w:numId="16" w16cid:durableId="1395541288">
    <w:abstractNumId w:val="5"/>
  </w:num>
  <w:num w:numId="17" w16cid:durableId="987906761">
    <w:abstractNumId w:val="12"/>
  </w:num>
  <w:num w:numId="18" w16cid:durableId="267128941">
    <w:abstractNumId w:val="3"/>
  </w:num>
  <w:num w:numId="19" w16cid:durableId="221601937">
    <w:abstractNumId w:val="0"/>
  </w:num>
  <w:num w:numId="20" w16cid:durableId="125782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242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279838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1764671">
    <w:abstractNumId w:val="3"/>
  </w:num>
  <w:num w:numId="24" w16cid:durableId="1608079507">
    <w:abstractNumId w:val="8"/>
  </w:num>
  <w:num w:numId="25" w16cid:durableId="386801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0189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7431798">
    <w:abstractNumId w:val="4"/>
  </w:num>
  <w:num w:numId="28" w16cid:durableId="990713676">
    <w:abstractNumId w:val="11"/>
  </w:num>
  <w:num w:numId="29" w16cid:durableId="1468357679">
    <w:abstractNumId w:val="6"/>
  </w:num>
  <w:num w:numId="30" w16cid:durableId="60314741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3A"/>
    <w:rsid w:val="00000630"/>
    <w:rsid w:val="00000864"/>
    <w:rsid w:val="00001A2E"/>
    <w:rsid w:val="000039B4"/>
    <w:rsid w:val="0000415C"/>
    <w:rsid w:val="00004A4F"/>
    <w:rsid w:val="00005228"/>
    <w:rsid w:val="00005DDB"/>
    <w:rsid w:val="00010C85"/>
    <w:rsid w:val="000142C7"/>
    <w:rsid w:val="000147B1"/>
    <w:rsid w:val="00015829"/>
    <w:rsid w:val="00017280"/>
    <w:rsid w:val="000219E6"/>
    <w:rsid w:val="00021B33"/>
    <w:rsid w:val="0002223B"/>
    <w:rsid w:val="00022674"/>
    <w:rsid w:val="000227F9"/>
    <w:rsid w:val="000269B6"/>
    <w:rsid w:val="00030B67"/>
    <w:rsid w:val="00030E20"/>
    <w:rsid w:val="00031FD2"/>
    <w:rsid w:val="0003233F"/>
    <w:rsid w:val="00036195"/>
    <w:rsid w:val="000378F6"/>
    <w:rsid w:val="00037A83"/>
    <w:rsid w:val="00040476"/>
    <w:rsid w:val="000430F9"/>
    <w:rsid w:val="000439D6"/>
    <w:rsid w:val="00043E21"/>
    <w:rsid w:val="00045095"/>
    <w:rsid w:val="000455EF"/>
    <w:rsid w:val="0004654F"/>
    <w:rsid w:val="000467BF"/>
    <w:rsid w:val="000514E3"/>
    <w:rsid w:val="00051F7B"/>
    <w:rsid w:val="0005251F"/>
    <w:rsid w:val="00054C92"/>
    <w:rsid w:val="00057A34"/>
    <w:rsid w:val="0006243F"/>
    <w:rsid w:val="000641C8"/>
    <w:rsid w:val="00066E2E"/>
    <w:rsid w:val="00067484"/>
    <w:rsid w:val="00067585"/>
    <w:rsid w:val="000713CD"/>
    <w:rsid w:val="0007286E"/>
    <w:rsid w:val="00073085"/>
    <w:rsid w:val="00073A34"/>
    <w:rsid w:val="00075754"/>
    <w:rsid w:val="00075912"/>
    <w:rsid w:val="00076944"/>
    <w:rsid w:val="00076F06"/>
    <w:rsid w:val="00077732"/>
    <w:rsid w:val="00077B1A"/>
    <w:rsid w:val="0008039C"/>
    <w:rsid w:val="000804F1"/>
    <w:rsid w:val="000820EC"/>
    <w:rsid w:val="0008433B"/>
    <w:rsid w:val="0008436A"/>
    <w:rsid w:val="0008525C"/>
    <w:rsid w:val="00085946"/>
    <w:rsid w:val="00086076"/>
    <w:rsid w:val="00086B27"/>
    <w:rsid w:val="00087C38"/>
    <w:rsid w:val="000902DF"/>
    <w:rsid w:val="00090C7F"/>
    <w:rsid w:val="00091B68"/>
    <w:rsid w:val="00094000"/>
    <w:rsid w:val="00094391"/>
    <w:rsid w:val="00094712"/>
    <w:rsid w:val="00095DF6"/>
    <w:rsid w:val="0009696E"/>
    <w:rsid w:val="00096B42"/>
    <w:rsid w:val="00096C72"/>
    <w:rsid w:val="00097CF8"/>
    <w:rsid w:val="00097E24"/>
    <w:rsid w:val="000A1827"/>
    <w:rsid w:val="000A28C4"/>
    <w:rsid w:val="000A7624"/>
    <w:rsid w:val="000B13D6"/>
    <w:rsid w:val="000B21E5"/>
    <w:rsid w:val="000B231A"/>
    <w:rsid w:val="000B27EA"/>
    <w:rsid w:val="000B2A20"/>
    <w:rsid w:val="000B3448"/>
    <w:rsid w:val="000B51C3"/>
    <w:rsid w:val="000B6A76"/>
    <w:rsid w:val="000B70EE"/>
    <w:rsid w:val="000B7E9C"/>
    <w:rsid w:val="000C4A52"/>
    <w:rsid w:val="000C7E2D"/>
    <w:rsid w:val="000D32EE"/>
    <w:rsid w:val="000D3EA2"/>
    <w:rsid w:val="000D631E"/>
    <w:rsid w:val="000D63BE"/>
    <w:rsid w:val="000E188F"/>
    <w:rsid w:val="000E1CA6"/>
    <w:rsid w:val="000E2474"/>
    <w:rsid w:val="000E2FD9"/>
    <w:rsid w:val="000E6C0D"/>
    <w:rsid w:val="000F1DD9"/>
    <w:rsid w:val="000F4137"/>
    <w:rsid w:val="000F4772"/>
    <w:rsid w:val="000F4B94"/>
    <w:rsid w:val="000F4DCE"/>
    <w:rsid w:val="000F55A6"/>
    <w:rsid w:val="000F65F5"/>
    <w:rsid w:val="000F664B"/>
    <w:rsid w:val="001014E7"/>
    <w:rsid w:val="00101ED4"/>
    <w:rsid w:val="00105079"/>
    <w:rsid w:val="001111D0"/>
    <w:rsid w:val="00111806"/>
    <w:rsid w:val="00113856"/>
    <w:rsid w:val="00113A4C"/>
    <w:rsid w:val="00117356"/>
    <w:rsid w:val="00117F39"/>
    <w:rsid w:val="00120DC4"/>
    <w:rsid w:val="00122BCD"/>
    <w:rsid w:val="00122DB4"/>
    <w:rsid w:val="0012320C"/>
    <w:rsid w:val="00123F76"/>
    <w:rsid w:val="0012748A"/>
    <w:rsid w:val="00127B51"/>
    <w:rsid w:val="00127BED"/>
    <w:rsid w:val="00127CA2"/>
    <w:rsid w:val="00127D74"/>
    <w:rsid w:val="00127EA9"/>
    <w:rsid w:val="00130A40"/>
    <w:rsid w:val="00130A64"/>
    <w:rsid w:val="00135741"/>
    <w:rsid w:val="00137131"/>
    <w:rsid w:val="00140637"/>
    <w:rsid w:val="0014185C"/>
    <w:rsid w:val="00142353"/>
    <w:rsid w:val="00142D3E"/>
    <w:rsid w:val="00143241"/>
    <w:rsid w:val="00143541"/>
    <w:rsid w:val="00145BD6"/>
    <w:rsid w:val="00145CF7"/>
    <w:rsid w:val="00147377"/>
    <w:rsid w:val="001502F2"/>
    <w:rsid w:val="00150D7C"/>
    <w:rsid w:val="001533EF"/>
    <w:rsid w:val="00153626"/>
    <w:rsid w:val="00153833"/>
    <w:rsid w:val="00153C30"/>
    <w:rsid w:val="00154BBF"/>
    <w:rsid w:val="001576B2"/>
    <w:rsid w:val="0016323F"/>
    <w:rsid w:val="0016384B"/>
    <w:rsid w:val="001650B4"/>
    <w:rsid w:val="001658A4"/>
    <w:rsid w:val="00171391"/>
    <w:rsid w:val="001724D1"/>
    <w:rsid w:val="00173DF5"/>
    <w:rsid w:val="00176005"/>
    <w:rsid w:val="001768A5"/>
    <w:rsid w:val="00181476"/>
    <w:rsid w:val="00183506"/>
    <w:rsid w:val="00183972"/>
    <w:rsid w:val="00184EDC"/>
    <w:rsid w:val="0018520C"/>
    <w:rsid w:val="00185C3C"/>
    <w:rsid w:val="001873C2"/>
    <w:rsid w:val="00187902"/>
    <w:rsid w:val="00190E80"/>
    <w:rsid w:val="001910D1"/>
    <w:rsid w:val="001914A7"/>
    <w:rsid w:val="0019327B"/>
    <w:rsid w:val="00195AF5"/>
    <w:rsid w:val="00197C9B"/>
    <w:rsid w:val="001A1ED9"/>
    <w:rsid w:val="001A29C8"/>
    <w:rsid w:val="001A6E4E"/>
    <w:rsid w:val="001B09A4"/>
    <w:rsid w:val="001B18F6"/>
    <w:rsid w:val="001B2237"/>
    <w:rsid w:val="001B3C95"/>
    <w:rsid w:val="001B4228"/>
    <w:rsid w:val="001B4457"/>
    <w:rsid w:val="001B486B"/>
    <w:rsid w:val="001B4AC7"/>
    <w:rsid w:val="001B56DC"/>
    <w:rsid w:val="001B64BE"/>
    <w:rsid w:val="001B6A97"/>
    <w:rsid w:val="001B6CAC"/>
    <w:rsid w:val="001B7EBB"/>
    <w:rsid w:val="001C2A1E"/>
    <w:rsid w:val="001C30FD"/>
    <w:rsid w:val="001C36F6"/>
    <w:rsid w:val="001C4B35"/>
    <w:rsid w:val="001C518E"/>
    <w:rsid w:val="001C7AEE"/>
    <w:rsid w:val="001D1698"/>
    <w:rsid w:val="001D1837"/>
    <w:rsid w:val="001D1A93"/>
    <w:rsid w:val="001D20B5"/>
    <w:rsid w:val="001D3A59"/>
    <w:rsid w:val="001D7288"/>
    <w:rsid w:val="001E0D38"/>
    <w:rsid w:val="001E0EDF"/>
    <w:rsid w:val="001E2CBD"/>
    <w:rsid w:val="001E3819"/>
    <w:rsid w:val="001E3AF7"/>
    <w:rsid w:val="001E7640"/>
    <w:rsid w:val="001F0414"/>
    <w:rsid w:val="001F0538"/>
    <w:rsid w:val="001F0C32"/>
    <w:rsid w:val="001F32EF"/>
    <w:rsid w:val="001F3B4A"/>
    <w:rsid w:val="001F759A"/>
    <w:rsid w:val="001F7702"/>
    <w:rsid w:val="00200694"/>
    <w:rsid w:val="0020135E"/>
    <w:rsid w:val="0020145E"/>
    <w:rsid w:val="0020318B"/>
    <w:rsid w:val="00203446"/>
    <w:rsid w:val="002110F4"/>
    <w:rsid w:val="00214B1C"/>
    <w:rsid w:val="00215E9E"/>
    <w:rsid w:val="002178D7"/>
    <w:rsid w:val="00217DCA"/>
    <w:rsid w:val="002215FC"/>
    <w:rsid w:val="00222E68"/>
    <w:rsid w:val="00223028"/>
    <w:rsid w:val="00223086"/>
    <w:rsid w:val="002238AA"/>
    <w:rsid w:val="00224A19"/>
    <w:rsid w:val="0022502E"/>
    <w:rsid w:val="002273C2"/>
    <w:rsid w:val="0022756E"/>
    <w:rsid w:val="002275FC"/>
    <w:rsid w:val="00231C6D"/>
    <w:rsid w:val="002335D8"/>
    <w:rsid w:val="0023390E"/>
    <w:rsid w:val="0023409A"/>
    <w:rsid w:val="00234198"/>
    <w:rsid w:val="00234CC8"/>
    <w:rsid w:val="00240FD1"/>
    <w:rsid w:val="00242CC6"/>
    <w:rsid w:val="0024332F"/>
    <w:rsid w:val="00244C5D"/>
    <w:rsid w:val="0024534C"/>
    <w:rsid w:val="00246C5B"/>
    <w:rsid w:val="002478C7"/>
    <w:rsid w:val="0025039F"/>
    <w:rsid w:val="00250ABE"/>
    <w:rsid w:val="002514D5"/>
    <w:rsid w:val="00252335"/>
    <w:rsid w:val="002523B2"/>
    <w:rsid w:val="00252F30"/>
    <w:rsid w:val="0025451B"/>
    <w:rsid w:val="00255719"/>
    <w:rsid w:val="0025595E"/>
    <w:rsid w:val="002568C7"/>
    <w:rsid w:val="00260677"/>
    <w:rsid w:val="002607BD"/>
    <w:rsid w:val="0026256F"/>
    <w:rsid w:val="00263F2A"/>
    <w:rsid w:val="002641DA"/>
    <w:rsid w:val="00266DAE"/>
    <w:rsid w:val="00270160"/>
    <w:rsid w:val="0027064A"/>
    <w:rsid w:val="00272079"/>
    <w:rsid w:val="0027251F"/>
    <w:rsid w:val="0027296A"/>
    <w:rsid w:val="0027310A"/>
    <w:rsid w:val="00274413"/>
    <w:rsid w:val="0027474A"/>
    <w:rsid w:val="00274CE4"/>
    <w:rsid w:val="00275541"/>
    <w:rsid w:val="0027692F"/>
    <w:rsid w:val="00280F06"/>
    <w:rsid w:val="002817F1"/>
    <w:rsid w:val="002838E1"/>
    <w:rsid w:val="00283931"/>
    <w:rsid w:val="00284210"/>
    <w:rsid w:val="00285101"/>
    <w:rsid w:val="00285BE9"/>
    <w:rsid w:val="00285FB8"/>
    <w:rsid w:val="00286305"/>
    <w:rsid w:val="00286D34"/>
    <w:rsid w:val="002872F3"/>
    <w:rsid w:val="00287F31"/>
    <w:rsid w:val="00295915"/>
    <w:rsid w:val="00296296"/>
    <w:rsid w:val="0029749C"/>
    <w:rsid w:val="002977F1"/>
    <w:rsid w:val="002A0005"/>
    <w:rsid w:val="002A24F4"/>
    <w:rsid w:val="002A358D"/>
    <w:rsid w:val="002A3A2B"/>
    <w:rsid w:val="002A71F3"/>
    <w:rsid w:val="002B0085"/>
    <w:rsid w:val="002B0D1B"/>
    <w:rsid w:val="002B20DD"/>
    <w:rsid w:val="002B27D5"/>
    <w:rsid w:val="002B308C"/>
    <w:rsid w:val="002B4145"/>
    <w:rsid w:val="002B4C45"/>
    <w:rsid w:val="002B5F0B"/>
    <w:rsid w:val="002B7D0F"/>
    <w:rsid w:val="002B7DE8"/>
    <w:rsid w:val="002C0875"/>
    <w:rsid w:val="002C1876"/>
    <w:rsid w:val="002C1981"/>
    <w:rsid w:val="002C30F9"/>
    <w:rsid w:val="002C3635"/>
    <w:rsid w:val="002C3A74"/>
    <w:rsid w:val="002C4CF9"/>
    <w:rsid w:val="002D04CD"/>
    <w:rsid w:val="002D0732"/>
    <w:rsid w:val="002D08FC"/>
    <w:rsid w:val="002D1846"/>
    <w:rsid w:val="002D1B30"/>
    <w:rsid w:val="002D38B3"/>
    <w:rsid w:val="002D68E3"/>
    <w:rsid w:val="002D7322"/>
    <w:rsid w:val="002D7EC0"/>
    <w:rsid w:val="002E0ADE"/>
    <w:rsid w:val="002E210F"/>
    <w:rsid w:val="002E3495"/>
    <w:rsid w:val="002E58C8"/>
    <w:rsid w:val="002E61C4"/>
    <w:rsid w:val="002E7E9A"/>
    <w:rsid w:val="002F261F"/>
    <w:rsid w:val="002F3B30"/>
    <w:rsid w:val="002F3F7D"/>
    <w:rsid w:val="002F5230"/>
    <w:rsid w:val="002F5BC3"/>
    <w:rsid w:val="002F5D8B"/>
    <w:rsid w:val="002F6747"/>
    <w:rsid w:val="002F7892"/>
    <w:rsid w:val="002F7B05"/>
    <w:rsid w:val="002F7C61"/>
    <w:rsid w:val="0030086A"/>
    <w:rsid w:val="00301059"/>
    <w:rsid w:val="00301547"/>
    <w:rsid w:val="0030187C"/>
    <w:rsid w:val="0030261C"/>
    <w:rsid w:val="00304C8D"/>
    <w:rsid w:val="00304DEC"/>
    <w:rsid w:val="003050DB"/>
    <w:rsid w:val="00305F4F"/>
    <w:rsid w:val="00310030"/>
    <w:rsid w:val="003110A1"/>
    <w:rsid w:val="003127B4"/>
    <w:rsid w:val="00313B88"/>
    <w:rsid w:val="00314B66"/>
    <w:rsid w:val="00314C61"/>
    <w:rsid w:val="00315440"/>
    <w:rsid w:val="00315501"/>
    <w:rsid w:val="00321755"/>
    <w:rsid w:val="003218A3"/>
    <w:rsid w:val="00321B34"/>
    <w:rsid w:val="00322D79"/>
    <w:rsid w:val="00323898"/>
    <w:rsid w:val="00324007"/>
    <w:rsid w:val="00325AC5"/>
    <w:rsid w:val="00326CB0"/>
    <w:rsid w:val="00327959"/>
    <w:rsid w:val="0032795D"/>
    <w:rsid w:val="00327C0F"/>
    <w:rsid w:val="003320AA"/>
    <w:rsid w:val="003328BA"/>
    <w:rsid w:val="00332D20"/>
    <w:rsid w:val="003343A7"/>
    <w:rsid w:val="0033670F"/>
    <w:rsid w:val="0033687E"/>
    <w:rsid w:val="00337182"/>
    <w:rsid w:val="00342927"/>
    <w:rsid w:val="003435A8"/>
    <w:rsid w:val="00344D3F"/>
    <w:rsid w:val="00346D54"/>
    <w:rsid w:val="00350344"/>
    <w:rsid w:val="00350AC9"/>
    <w:rsid w:val="00350DF5"/>
    <w:rsid w:val="00352051"/>
    <w:rsid w:val="00352552"/>
    <w:rsid w:val="00354284"/>
    <w:rsid w:val="0035606D"/>
    <w:rsid w:val="003576A0"/>
    <w:rsid w:val="00361E55"/>
    <w:rsid w:val="00361EE8"/>
    <w:rsid w:val="00361F78"/>
    <w:rsid w:val="003627C4"/>
    <w:rsid w:val="00362A7E"/>
    <w:rsid w:val="003644A6"/>
    <w:rsid w:val="0036620E"/>
    <w:rsid w:val="0036658B"/>
    <w:rsid w:val="003669EA"/>
    <w:rsid w:val="00372A58"/>
    <w:rsid w:val="003744A1"/>
    <w:rsid w:val="00374E89"/>
    <w:rsid w:val="00375740"/>
    <w:rsid w:val="003758AF"/>
    <w:rsid w:val="0037697C"/>
    <w:rsid w:val="00376A70"/>
    <w:rsid w:val="00380C4F"/>
    <w:rsid w:val="003837B8"/>
    <w:rsid w:val="003864F3"/>
    <w:rsid w:val="00387BE9"/>
    <w:rsid w:val="00391E29"/>
    <w:rsid w:val="003954AE"/>
    <w:rsid w:val="003962D4"/>
    <w:rsid w:val="00396A86"/>
    <w:rsid w:val="003977A6"/>
    <w:rsid w:val="003A6366"/>
    <w:rsid w:val="003A7077"/>
    <w:rsid w:val="003B3B19"/>
    <w:rsid w:val="003B65DD"/>
    <w:rsid w:val="003C07D7"/>
    <w:rsid w:val="003C1057"/>
    <w:rsid w:val="003C1440"/>
    <w:rsid w:val="003C1625"/>
    <w:rsid w:val="003C1BF3"/>
    <w:rsid w:val="003C5CF2"/>
    <w:rsid w:val="003C7EC6"/>
    <w:rsid w:val="003D0FD6"/>
    <w:rsid w:val="003D1FA7"/>
    <w:rsid w:val="003D2578"/>
    <w:rsid w:val="003D34B9"/>
    <w:rsid w:val="003D3D61"/>
    <w:rsid w:val="003D7535"/>
    <w:rsid w:val="003D783C"/>
    <w:rsid w:val="003E07B8"/>
    <w:rsid w:val="003E1439"/>
    <w:rsid w:val="003F05D7"/>
    <w:rsid w:val="003F0D35"/>
    <w:rsid w:val="003F1647"/>
    <w:rsid w:val="003F2DF5"/>
    <w:rsid w:val="003F340F"/>
    <w:rsid w:val="003F3D18"/>
    <w:rsid w:val="004020D1"/>
    <w:rsid w:val="00403046"/>
    <w:rsid w:val="00404E15"/>
    <w:rsid w:val="0040728C"/>
    <w:rsid w:val="00407EAF"/>
    <w:rsid w:val="0041128B"/>
    <w:rsid w:val="004120FC"/>
    <w:rsid w:val="004133A9"/>
    <w:rsid w:val="00413B72"/>
    <w:rsid w:val="00413ED3"/>
    <w:rsid w:val="0041499B"/>
    <w:rsid w:val="004149EB"/>
    <w:rsid w:val="004203F4"/>
    <w:rsid w:val="00422A52"/>
    <w:rsid w:val="004240C5"/>
    <w:rsid w:val="00425665"/>
    <w:rsid w:val="00425CF6"/>
    <w:rsid w:val="00433042"/>
    <w:rsid w:val="00434892"/>
    <w:rsid w:val="0043624D"/>
    <w:rsid w:val="0043793C"/>
    <w:rsid w:val="00442CA4"/>
    <w:rsid w:val="0044495E"/>
    <w:rsid w:val="004451A9"/>
    <w:rsid w:val="004454FD"/>
    <w:rsid w:val="00445AC6"/>
    <w:rsid w:val="00451711"/>
    <w:rsid w:val="0045178B"/>
    <w:rsid w:val="004519E1"/>
    <w:rsid w:val="00452F00"/>
    <w:rsid w:val="00454B22"/>
    <w:rsid w:val="00454D4D"/>
    <w:rsid w:val="00455922"/>
    <w:rsid w:val="00457104"/>
    <w:rsid w:val="00462229"/>
    <w:rsid w:val="004626B1"/>
    <w:rsid w:val="00464063"/>
    <w:rsid w:val="00465FAE"/>
    <w:rsid w:val="004666A7"/>
    <w:rsid w:val="00466E0C"/>
    <w:rsid w:val="00470B3B"/>
    <w:rsid w:val="00471003"/>
    <w:rsid w:val="00472BE5"/>
    <w:rsid w:val="00474112"/>
    <w:rsid w:val="0047622D"/>
    <w:rsid w:val="00476EC7"/>
    <w:rsid w:val="004804C2"/>
    <w:rsid w:val="00482A93"/>
    <w:rsid w:val="00482B84"/>
    <w:rsid w:val="00483B99"/>
    <w:rsid w:val="00484411"/>
    <w:rsid w:val="00484593"/>
    <w:rsid w:val="00485F3B"/>
    <w:rsid w:val="00486F7C"/>
    <w:rsid w:val="00490D3E"/>
    <w:rsid w:val="00492F45"/>
    <w:rsid w:val="00494890"/>
    <w:rsid w:val="00495965"/>
    <w:rsid w:val="004966FF"/>
    <w:rsid w:val="00496F25"/>
    <w:rsid w:val="00497E24"/>
    <w:rsid w:val="004A1C91"/>
    <w:rsid w:val="004A1EEB"/>
    <w:rsid w:val="004A30FA"/>
    <w:rsid w:val="004A311F"/>
    <w:rsid w:val="004A3327"/>
    <w:rsid w:val="004A34F9"/>
    <w:rsid w:val="004A421D"/>
    <w:rsid w:val="004A71C8"/>
    <w:rsid w:val="004A755B"/>
    <w:rsid w:val="004B1B4F"/>
    <w:rsid w:val="004B24B0"/>
    <w:rsid w:val="004B291A"/>
    <w:rsid w:val="004B2A9B"/>
    <w:rsid w:val="004B3021"/>
    <w:rsid w:val="004B466E"/>
    <w:rsid w:val="004B5A96"/>
    <w:rsid w:val="004B6B61"/>
    <w:rsid w:val="004B713E"/>
    <w:rsid w:val="004C003F"/>
    <w:rsid w:val="004C23A2"/>
    <w:rsid w:val="004C66FB"/>
    <w:rsid w:val="004C7C8B"/>
    <w:rsid w:val="004D1DAF"/>
    <w:rsid w:val="004D2732"/>
    <w:rsid w:val="004D3851"/>
    <w:rsid w:val="004D4CB4"/>
    <w:rsid w:val="004D53C9"/>
    <w:rsid w:val="004D76B5"/>
    <w:rsid w:val="004E003F"/>
    <w:rsid w:val="004E1432"/>
    <w:rsid w:val="004E14CC"/>
    <w:rsid w:val="004E36FC"/>
    <w:rsid w:val="004E3E26"/>
    <w:rsid w:val="004E3E7C"/>
    <w:rsid w:val="004E46FD"/>
    <w:rsid w:val="004E7514"/>
    <w:rsid w:val="004F2043"/>
    <w:rsid w:val="004F21A8"/>
    <w:rsid w:val="004F3C67"/>
    <w:rsid w:val="004F40D5"/>
    <w:rsid w:val="004F5593"/>
    <w:rsid w:val="004F7C0A"/>
    <w:rsid w:val="00500D12"/>
    <w:rsid w:val="00500F1A"/>
    <w:rsid w:val="00501085"/>
    <w:rsid w:val="00502220"/>
    <w:rsid w:val="0050226C"/>
    <w:rsid w:val="0050284B"/>
    <w:rsid w:val="005033D1"/>
    <w:rsid w:val="005067B9"/>
    <w:rsid w:val="00510BF0"/>
    <w:rsid w:val="005127D6"/>
    <w:rsid w:val="005129EC"/>
    <w:rsid w:val="005160B0"/>
    <w:rsid w:val="005172C7"/>
    <w:rsid w:val="00517373"/>
    <w:rsid w:val="00517865"/>
    <w:rsid w:val="0052180A"/>
    <w:rsid w:val="005220AF"/>
    <w:rsid w:val="00522670"/>
    <w:rsid w:val="00524047"/>
    <w:rsid w:val="00524218"/>
    <w:rsid w:val="00525244"/>
    <w:rsid w:val="00525CDD"/>
    <w:rsid w:val="00527A52"/>
    <w:rsid w:val="00527EBD"/>
    <w:rsid w:val="005331B9"/>
    <w:rsid w:val="0053382B"/>
    <w:rsid w:val="005345F6"/>
    <w:rsid w:val="00535AAD"/>
    <w:rsid w:val="0053736D"/>
    <w:rsid w:val="00541AFE"/>
    <w:rsid w:val="00542D2A"/>
    <w:rsid w:val="00542E3C"/>
    <w:rsid w:val="00550261"/>
    <w:rsid w:val="00550D6E"/>
    <w:rsid w:val="00554FD3"/>
    <w:rsid w:val="00557FF6"/>
    <w:rsid w:val="00560328"/>
    <w:rsid w:val="00560A7B"/>
    <w:rsid w:val="00561104"/>
    <w:rsid w:val="005623E9"/>
    <w:rsid w:val="00563087"/>
    <w:rsid w:val="00564938"/>
    <w:rsid w:val="0056568C"/>
    <w:rsid w:val="00566666"/>
    <w:rsid w:val="00566A63"/>
    <w:rsid w:val="00570552"/>
    <w:rsid w:val="005707F4"/>
    <w:rsid w:val="00572088"/>
    <w:rsid w:val="005749B3"/>
    <w:rsid w:val="0057641E"/>
    <w:rsid w:val="0058270F"/>
    <w:rsid w:val="00582C33"/>
    <w:rsid w:val="00584B15"/>
    <w:rsid w:val="00584B9B"/>
    <w:rsid w:val="00585093"/>
    <w:rsid w:val="005856C2"/>
    <w:rsid w:val="0059076F"/>
    <w:rsid w:val="005917B9"/>
    <w:rsid w:val="005922B4"/>
    <w:rsid w:val="00593977"/>
    <w:rsid w:val="005946FF"/>
    <w:rsid w:val="00595515"/>
    <w:rsid w:val="0059629B"/>
    <w:rsid w:val="00596926"/>
    <w:rsid w:val="005A016F"/>
    <w:rsid w:val="005A0439"/>
    <w:rsid w:val="005A1451"/>
    <w:rsid w:val="005A1716"/>
    <w:rsid w:val="005A17C6"/>
    <w:rsid w:val="005A1E21"/>
    <w:rsid w:val="005A235F"/>
    <w:rsid w:val="005A5552"/>
    <w:rsid w:val="005A62E1"/>
    <w:rsid w:val="005A6818"/>
    <w:rsid w:val="005A7497"/>
    <w:rsid w:val="005A7DF6"/>
    <w:rsid w:val="005B017F"/>
    <w:rsid w:val="005B0307"/>
    <w:rsid w:val="005B1146"/>
    <w:rsid w:val="005B44C2"/>
    <w:rsid w:val="005B4A33"/>
    <w:rsid w:val="005B4F3E"/>
    <w:rsid w:val="005B4FAB"/>
    <w:rsid w:val="005B59CC"/>
    <w:rsid w:val="005B677D"/>
    <w:rsid w:val="005B7189"/>
    <w:rsid w:val="005B7296"/>
    <w:rsid w:val="005C14C2"/>
    <w:rsid w:val="005C1AF5"/>
    <w:rsid w:val="005C3B73"/>
    <w:rsid w:val="005C3BCE"/>
    <w:rsid w:val="005C559D"/>
    <w:rsid w:val="005C5B6F"/>
    <w:rsid w:val="005D4BC7"/>
    <w:rsid w:val="005D5077"/>
    <w:rsid w:val="005D5439"/>
    <w:rsid w:val="005D688E"/>
    <w:rsid w:val="005D7B1A"/>
    <w:rsid w:val="005E0FEE"/>
    <w:rsid w:val="005E4865"/>
    <w:rsid w:val="005E4C80"/>
    <w:rsid w:val="005E5CED"/>
    <w:rsid w:val="005F184B"/>
    <w:rsid w:val="005F22C8"/>
    <w:rsid w:val="005F22D1"/>
    <w:rsid w:val="005F2EFE"/>
    <w:rsid w:val="005F31D0"/>
    <w:rsid w:val="005F48C4"/>
    <w:rsid w:val="005F5144"/>
    <w:rsid w:val="005F708B"/>
    <w:rsid w:val="00603BE9"/>
    <w:rsid w:val="006053B1"/>
    <w:rsid w:val="006055CF"/>
    <w:rsid w:val="00605DA3"/>
    <w:rsid w:val="00605F09"/>
    <w:rsid w:val="00606436"/>
    <w:rsid w:val="00606486"/>
    <w:rsid w:val="00606533"/>
    <w:rsid w:val="00611305"/>
    <w:rsid w:val="00611B9D"/>
    <w:rsid w:val="00612C9B"/>
    <w:rsid w:val="00612EA9"/>
    <w:rsid w:val="00613313"/>
    <w:rsid w:val="0061498D"/>
    <w:rsid w:val="00615494"/>
    <w:rsid w:val="00615714"/>
    <w:rsid w:val="00624BB5"/>
    <w:rsid w:val="00625116"/>
    <w:rsid w:val="00627884"/>
    <w:rsid w:val="00627EE0"/>
    <w:rsid w:val="0063057B"/>
    <w:rsid w:val="006311BC"/>
    <w:rsid w:val="00631C7E"/>
    <w:rsid w:val="00631DED"/>
    <w:rsid w:val="0063267B"/>
    <w:rsid w:val="00633D17"/>
    <w:rsid w:val="00635321"/>
    <w:rsid w:val="00644717"/>
    <w:rsid w:val="0064622C"/>
    <w:rsid w:val="00646600"/>
    <w:rsid w:val="00646F8A"/>
    <w:rsid w:val="006479CC"/>
    <w:rsid w:val="0065273A"/>
    <w:rsid w:val="006531A2"/>
    <w:rsid w:val="006544C4"/>
    <w:rsid w:val="00655EBA"/>
    <w:rsid w:val="00656502"/>
    <w:rsid w:val="00660D1A"/>
    <w:rsid w:val="00661B64"/>
    <w:rsid w:val="0066389A"/>
    <w:rsid w:val="006641FA"/>
    <w:rsid w:val="006643C2"/>
    <w:rsid w:val="006648E5"/>
    <w:rsid w:val="006665C6"/>
    <w:rsid w:val="006709F7"/>
    <w:rsid w:val="00670CD8"/>
    <w:rsid w:val="00671016"/>
    <w:rsid w:val="006726A7"/>
    <w:rsid w:val="006741F7"/>
    <w:rsid w:val="0067454B"/>
    <w:rsid w:val="00675F00"/>
    <w:rsid w:val="00676E81"/>
    <w:rsid w:val="00677FC0"/>
    <w:rsid w:val="006801FA"/>
    <w:rsid w:val="006811DD"/>
    <w:rsid w:val="0068147C"/>
    <w:rsid w:val="00681A04"/>
    <w:rsid w:val="00683A31"/>
    <w:rsid w:val="0068658B"/>
    <w:rsid w:val="00686B69"/>
    <w:rsid w:val="00686E1B"/>
    <w:rsid w:val="0068701F"/>
    <w:rsid w:val="00690872"/>
    <w:rsid w:val="00690AAE"/>
    <w:rsid w:val="00690B93"/>
    <w:rsid w:val="00697F16"/>
    <w:rsid w:val="006A007F"/>
    <w:rsid w:val="006A1E3C"/>
    <w:rsid w:val="006A2473"/>
    <w:rsid w:val="006A29B7"/>
    <w:rsid w:val="006A2A74"/>
    <w:rsid w:val="006A5EA2"/>
    <w:rsid w:val="006A6FDF"/>
    <w:rsid w:val="006B173A"/>
    <w:rsid w:val="006B193F"/>
    <w:rsid w:val="006B297E"/>
    <w:rsid w:val="006B2B1A"/>
    <w:rsid w:val="006B4524"/>
    <w:rsid w:val="006C083F"/>
    <w:rsid w:val="006C1BB9"/>
    <w:rsid w:val="006C2121"/>
    <w:rsid w:val="006C2CA5"/>
    <w:rsid w:val="006C33E4"/>
    <w:rsid w:val="006C3C4B"/>
    <w:rsid w:val="006C754A"/>
    <w:rsid w:val="006D090E"/>
    <w:rsid w:val="006D1631"/>
    <w:rsid w:val="006D1F75"/>
    <w:rsid w:val="006D2122"/>
    <w:rsid w:val="006D29D6"/>
    <w:rsid w:val="006D3155"/>
    <w:rsid w:val="006D389B"/>
    <w:rsid w:val="006D41D4"/>
    <w:rsid w:val="006D50B6"/>
    <w:rsid w:val="006D6E2E"/>
    <w:rsid w:val="006E4859"/>
    <w:rsid w:val="006E6E35"/>
    <w:rsid w:val="006E70C3"/>
    <w:rsid w:val="006F05BF"/>
    <w:rsid w:val="006F2407"/>
    <w:rsid w:val="006F27B2"/>
    <w:rsid w:val="006F3BF1"/>
    <w:rsid w:val="006F62E1"/>
    <w:rsid w:val="006F7B13"/>
    <w:rsid w:val="00700948"/>
    <w:rsid w:val="007024EA"/>
    <w:rsid w:val="007027C0"/>
    <w:rsid w:val="00705FD5"/>
    <w:rsid w:val="007062ED"/>
    <w:rsid w:val="00707855"/>
    <w:rsid w:val="00710446"/>
    <w:rsid w:val="00711833"/>
    <w:rsid w:val="00713CD9"/>
    <w:rsid w:val="00714582"/>
    <w:rsid w:val="00714A59"/>
    <w:rsid w:val="0071604E"/>
    <w:rsid w:val="00716323"/>
    <w:rsid w:val="00717A87"/>
    <w:rsid w:val="00717ED5"/>
    <w:rsid w:val="00721A70"/>
    <w:rsid w:val="00724C45"/>
    <w:rsid w:val="007262F0"/>
    <w:rsid w:val="00726669"/>
    <w:rsid w:val="00726783"/>
    <w:rsid w:val="007341E8"/>
    <w:rsid w:val="00736467"/>
    <w:rsid w:val="007375AF"/>
    <w:rsid w:val="0074011B"/>
    <w:rsid w:val="00742D42"/>
    <w:rsid w:val="00746649"/>
    <w:rsid w:val="00750882"/>
    <w:rsid w:val="00750AA5"/>
    <w:rsid w:val="00750CCC"/>
    <w:rsid w:val="00751160"/>
    <w:rsid w:val="00752052"/>
    <w:rsid w:val="007524B0"/>
    <w:rsid w:val="00753F71"/>
    <w:rsid w:val="00754B62"/>
    <w:rsid w:val="00755CC6"/>
    <w:rsid w:val="00755DFE"/>
    <w:rsid w:val="007560ED"/>
    <w:rsid w:val="007566EE"/>
    <w:rsid w:val="007609E6"/>
    <w:rsid w:val="00761BF2"/>
    <w:rsid w:val="00761D56"/>
    <w:rsid w:val="00765B7F"/>
    <w:rsid w:val="00765D15"/>
    <w:rsid w:val="00770D77"/>
    <w:rsid w:val="00772458"/>
    <w:rsid w:val="00772B7F"/>
    <w:rsid w:val="00773083"/>
    <w:rsid w:val="0077345B"/>
    <w:rsid w:val="0077379D"/>
    <w:rsid w:val="00780175"/>
    <w:rsid w:val="007809B1"/>
    <w:rsid w:val="00783B65"/>
    <w:rsid w:val="007857A9"/>
    <w:rsid w:val="007857FC"/>
    <w:rsid w:val="00785F68"/>
    <w:rsid w:val="00786014"/>
    <w:rsid w:val="007913FF"/>
    <w:rsid w:val="0079218B"/>
    <w:rsid w:val="00793CA8"/>
    <w:rsid w:val="0079430B"/>
    <w:rsid w:val="00794596"/>
    <w:rsid w:val="0079460D"/>
    <w:rsid w:val="00797F84"/>
    <w:rsid w:val="007A0306"/>
    <w:rsid w:val="007A1404"/>
    <w:rsid w:val="007A1F62"/>
    <w:rsid w:val="007A38D2"/>
    <w:rsid w:val="007A528B"/>
    <w:rsid w:val="007B08C1"/>
    <w:rsid w:val="007B20D9"/>
    <w:rsid w:val="007B45D8"/>
    <w:rsid w:val="007B562A"/>
    <w:rsid w:val="007B5ECC"/>
    <w:rsid w:val="007B6C1F"/>
    <w:rsid w:val="007B7D45"/>
    <w:rsid w:val="007B7E15"/>
    <w:rsid w:val="007C0F38"/>
    <w:rsid w:val="007C16AF"/>
    <w:rsid w:val="007C351D"/>
    <w:rsid w:val="007C6095"/>
    <w:rsid w:val="007C7AB8"/>
    <w:rsid w:val="007D024E"/>
    <w:rsid w:val="007D08B4"/>
    <w:rsid w:val="007D1465"/>
    <w:rsid w:val="007D19AB"/>
    <w:rsid w:val="007D23BA"/>
    <w:rsid w:val="007D3086"/>
    <w:rsid w:val="007D3802"/>
    <w:rsid w:val="007D7F05"/>
    <w:rsid w:val="007E058A"/>
    <w:rsid w:val="007E0A73"/>
    <w:rsid w:val="007E203B"/>
    <w:rsid w:val="007E2C4D"/>
    <w:rsid w:val="007E34D2"/>
    <w:rsid w:val="007E5ED9"/>
    <w:rsid w:val="007E6513"/>
    <w:rsid w:val="007E69EE"/>
    <w:rsid w:val="007E748A"/>
    <w:rsid w:val="007E7A4A"/>
    <w:rsid w:val="007F240B"/>
    <w:rsid w:val="007F7701"/>
    <w:rsid w:val="007F7A2B"/>
    <w:rsid w:val="00800CE0"/>
    <w:rsid w:val="00802A36"/>
    <w:rsid w:val="00802DAC"/>
    <w:rsid w:val="0080470D"/>
    <w:rsid w:val="00806F3D"/>
    <w:rsid w:val="00810E2D"/>
    <w:rsid w:val="008114AD"/>
    <w:rsid w:val="00812A5A"/>
    <w:rsid w:val="0081383F"/>
    <w:rsid w:val="00815B14"/>
    <w:rsid w:val="00815ED9"/>
    <w:rsid w:val="00820475"/>
    <w:rsid w:val="00820B20"/>
    <w:rsid w:val="00821045"/>
    <w:rsid w:val="00821F7E"/>
    <w:rsid w:val="00822EAE"/>
    <w:rsid w:val="00824A25"/>
    <w:rsid w:val="00825ADF"/>
    <w:rsid w:val="00826B5D"/>
    <w:rsid w:val="008273F1"/>
    <w:rsid w:val="00827817"/>
    <w:rsid w:val="00827E33"/>
    <w:rsid w:val="00827E5C"/>
    <w:rsid w:val="00832DD5"/>
    <w:rsid w:val="0083367C"/>
    <w:rsid w:val="008338D8"/>
    <w:rsid w:val="00833D1D"/>
    <w:rsid w:val="00834958"/>
    <w:rsid w:val="00834D4B"/>
    <w:rsid w:val="00835152"/>
    <w:rsid w:val="0083563A"/>
    <w:rsid w:val="0083582B"/>
    <w:rsid w:val="00835DBD"/>
    <w:rsid w:val="008406B0"/>
    <w:rsid w:val="008429BE"/>
    <w:rsid w:val="008448F2"/>
    <w:rsid w:val="00845213"/>
    <w:rsid w:val="00845F55"/>
    <w:rsid w:val="0084716C"/>
    <w:rsid w:val="0084758C"/>
    <w:rsid w:val="00852D75"/>
    <w:rsid w:val="00852E9F"/>
    <w:rsid w:val="00854771"/>
    <w:rsid w:val="008550D9"/>
    <w:rsid w:val="00855865"/>
    <w:rsid w:val="00857E72"/>
    <w:rsid w:val="00860CBA"/>
    <w:rsid w:val="0086150F"/>
    <w:rsid w:val="00861B47"/>
    <w:rsid w:val="00861C5A"/>
    <w:rsid w:val="00861CAE"/>
    <w:rsid w:val="0086481B"/>
    <w:rsid w:val="00865972"/>
    <w:rsid w:val="008660A6"/>
    <w:rsid w:val="008676A6"/>
    <w:rsid w:val="00867AC7"/>
    <w:rsid w:val="008736C0"/>
    <w:rsid w:val="0087381F"/>
    <w:rsid w:val="0087397B"/>
    <w:rsid w:val="00873B77"/>
    <w:rsid w:val="00875880"/>
    <w:rsid w:val="00875F83"/>
    <w:rsid w:val="00875F93"/>
    <w:rsid w:val="00876810"/>
    <w:rsid w:val="00877E69"/>
    <w:rsid w:val="00883532"/>
    <w:rsid w:val="00883691"/>
    <w:rsid w:val="00885807"/>
    <w:rsid w:val="00891830"/>
    <w:rsid w:val="00893854"/>
    <w:rsid w:val="00896B16"/>
    <w:rsid w:val="00896FC7"/>
    <w:rsid w:val="00897C6C"/>
    <w:rsid w:val="008A0CA8"/>
    <w:rsid w:val="008A3F9C"/>
    <w:rsid w:val="008A59B2"/>
    <w:rsid w:val="008A644C"/>
    <w:rsid w:val="008B0D2B"/>
    <w:rsid w:val="008B4612"/>
    <w:rsid w:val="008B4ADD"/>
    <w:rsid w:val="008B618F"/>
    <w:rsid w:val="008B6910"/>
    <w:rsid w:val="008B73F5"/>
    <w:rsid w:val="008B7689"/>
    <w:rsid w:val="008C3257"/>
    <w:rsid w:val="008C3AF0"/>
    <w:rsid w:val="008C4AA6"/>
    <w:rsid w:val="008C6462"/>
    <w:rsid w:val="008C771D"/>
    <w:rsid w:val="008C7E37"/>
    <w:rsid w:val="008D2786"/>
    <w:rsid w:val="008D2CA0"/>
    <w:rsid w:val="008D2F68"/>
    <w:rsid w:val="008D3C74"/>
    <w:rsid w:val="008D4D4F"/>
    <w:rsid w:val="008D5A25"/>
    <w:rsid w:val="008D5EDE"/>
    <w:rsid w:val="008D6632"/>
    <w:rsid w:val="008D674B"/>
    <w:rsid w:val="008E0A94"/>
    <w:rsid w:val="008E17F6"/>
    <w:rsid w:val="008E1D5E"/>
    <w:rsid w:val="008E38ED"/>
    <w:rsid w:val="008E4FBF"/>
    <w:rsid w:val="008E6C5A"/>
    <w:rsid w:val="008F0A35"/>
    <w:rsid w:val="008F1099"/>
    <w:rsid w:val="008F1564"/>
    <w:rsid w:val="008F24AA"/>
    <w:rsid w:val="008F2F41"/>
    <w:rsid w:val="008F30C1"/>
    <w:rsid w:val="008F5FCE"/>
    <w:rsid w:val="008F6399"/>
    <w:rsid w:val="00900906"/>
    <w:rsid w:val="00901986"/>
    <w:rsid w:val="00902666"/>
    <w:rsid w:val="0090289F"/>
    <w:rsid w:val="00903FC1"/>
    <w:rsid w:val="009046E9"/>
    <w:rsid w:val="00910204"/>
    <w:rsid w:val="009108DB"/>
    <w:rsid w:val="00911703"/>
    <w:rsid w:val="009120DD"/>
    <w:rsid w:val="00913BAA"/>
    <w:rsid w:val="00915DEF"/>
    <w:rsid w:val="00916186"/>
    <w:rsid w:val="00916205"/>
    <w:rsid w:val="0091737E"/>
    <w:rsid w:val="009174A0"/>
    <w:rsid w:val="009210E6"/>
    <w:rsid w:val="009216E7"/>
    <w:rsid w:val="00921F3A"/>
    <w:rsid w:val="0092324F"/>
    <w:rsid w:val="009235AD"/>
    <w:rsid w:val="00923677"/>
    <w:rsid w:val="009253BC"/>
    <w:rsid w:val="00926232"/>
    <w:rsid w:val="00926272"/>
    <w:rsid w:val="00930EF0"/>
    <w:rsid w:val="00931A81"/>
    <w:rsid w:val="009321D8"/>
    <w:rsid w:val="009321FE"/>
    <w:rsid w:val="00932E39"/>
    <w:rsid w:val="00934D39"/>
    <w:rsid w:val="0093505F"/>
    <w:rsid w:val="009357AF"/>
    <w:rsid w:val="009360A0"/>
    <w:rsid w:val="00937E9E"/>
    <w:rsid w:val="00941612"/>
    <w:rsid w:val="0094269B"/>
    <w:rsid w:val="00944DD8"/>
    <w:rsid w:val="00946B10"/>
    <w:rsid w:val="00952808"/>
    <w:rsid w:val="009530E4"/>
    <w:rsid w:val="00953598"/>
    <w:rsid w:val="00953C71"/>
    <w:rsid w:val="00953FA7"/>
    <w:rsid w:val="0095438E"/>
    <w:rsid w:val="00955DC4"/>
    <w:rsid w:val="009577AE"/>
    <w:rsid w:val="00961F57"/>
    <w:rsid w:val="00962CF5"/>
    <w:rsid w:val="009631BB"/>
    <w:rsid w:val="009637F4"/>
    <w:rsid w:val="00964356"/>
    <w:rsid w:val="009659DC"/>
    <w:rsid w:val="0096717F"/>
    <w:rsid w:val="00967494"/>
    <w:rsid w:val="009725A6"/>
    <w:rsid w:val="00973B1A"/>
    <w:rsid w:val="00977355"/>
    <w:rsid w:val="00982088"/>
    <w:rsid w:val="00982A0B"/>
    <w:rsid w:val="00982EDC"/>
    <w:rsid w:val="009838D6"/>
    <w:rsid w:val="00983E38"/>
    <w:rsid w:val="00985268"/>
    <w:rsid w:val="00986210"/>
    <w:rsid w:val="00986430"/>
    <w:rsid w:val="00990025"/>
    <w:rsid w:val="00990A5E"/>
    <w:rsid w:val="00990FBE"/>
    <w:rsid w:val="00991E3C"/>
    <w:rsid w:val="00992E1B"/>
    <w:rsid w:val="00992E4C"/>
    <w:rsid w:val="009939EE"/>
    <w:rsid w:val="00997907"/>
    <w:rsid w:val="009A06AC"/>
    <w:rsid w:val="009A3232"/>
    <w:rsid w:val="009A514C"/>
    <w:rsid w:val="009A683E"/>
    <w:rsid w:val="009A7C0E"/>
    <w:rsid w:val="009B0B91"/>
    <w:rsid w:val="009B23C3"/>
    <w:rsid w:val="009B25FB"/>
    <w:rsid w:val="009B3663"/>
    <w:rsid w:val="009B393D"/>
    <w:rsid w:val="009B5015"/>
    <w:rsid w:val="009B73E2"/>
    <w:rsid w:val="009B78AD"/>
    <w:rsid w:val="009B7DEB"/>
    <w:rsid w:val="009C138E"/>
    <w:rsid w:val="009C2031"/>
    <w:rsid w:val="009C32A3"/>
    <w:rsid w:val="009C4586"/>
    <w:rsid w:val="009C6EA7"/>
    <w:rsid w:val="009C7429"/>
    <w:rsid w:val="009D1E0D"/>
    <w:rsid w:val="009D31FC"/>
    <w:rsid w:val="009D44CF"/>
    <w:rsid w:val="009D7ECB"/>
    <w:rsid w:val="009E00BB"/>
    <w:rsid w:val="009E1F26"/>
    <w:rsid w:val="009E2494"/>
    <w:rsid w:val="009E2774"/>
    <w:rsid w:val="009E2D74"/>
    <w:rsid w:val="009E477F"/>
    <w:rsid w:val="009E64BE"/>
    <w:rsid w:val="009E6E74"/>
    <w:rsid w:val="009E73B1"/>
    <w:rsid w:val="009F08B3"/>
    <w:rsid w:val="009F0C61"/>
    <w:rsid w:val="009F21A3"/>
    <w:rsid w:val="009F2A51"/>
    <w:rsid w:val="009F397F"/>
    <w:rsid w:val="009F3EBA"/>
    <w:rsid w:val="009F4D95"/>
    <w:rsid w:val="009F4E0B"/>
    <w:rsid w:val="00A012F0"/>
    <w:rsid w:val="00A021C5"/>
    <w:rsid w:val="00A02BA1"/>
    <w:rsid w:val="00A039C1"/>
    <w:rsid w:val="00A0400F"/>
    <w:rsid w:val="00A0558D"/>
    <w:rsid w:val="00A0604C"/>
    <w:rsid w:val="00A06F15"/>
    <w:rsid w:val="00A07331"/>
    <w:rsid w:val="00A07D71"/>
    <w:rsid w:val="00A07FC9"/>
    <w:rsid w:val="00A10CB7"/>
    <w:rsid w:val="00A121BC"/>
    <w:rsid w:val="00A146FA"/>
    <w:rsid w:val="00A14936"/>
    <w:rsid w:val="00A163FE"/>
    <w:rsid w:val="00A170EC"/>
    <w:rsid w:val="00A2242F"/>
    <w:rsid w:val="00A22849"/>
    <w:rsid w:val="00A23A65"/>
    <w:rsid w:val="00A2409A"/>
    <w:rsid w:val="00A25814"/>
    <w:rsid w:val="00A25AF0"/>
    <w:rsid w:val="00A25E54"/>
    <w:rsid w:val="00A30DF0"/>
    <w:rsid w:val="00A32408"/>
    <w:rsid w:val="00A3243C"/>
    <w:rsid w:val="00A3379A"/>
    <w:rsid w:val="00A34A26"/>
    <w:rsid w:val="00A3742F"/>
    <w:rsid w:val="00A40352"/>
    <w:rsid w:val="00A411E9"/>
    <w:rsid w:val="00A42800"/>
    <w:rsid w:val="00A46A82"/>
    <w:rsid w:val="00A5146F"/>
    <w:rsid w:val="00A5258D"/>
    <w:rsid w:val="00A57134"/>
    <w:rsid w:val="00A62B38"/>
    <w:rsid w:val="00A63E2A"/>
    <w:rsid w:val="00A64FB5"/>
    <w:rsid w:val="00A6578C"/>
    <w:rsid w:val="00A65BDF"/>
    <w:rsid w:val="00A666E5"/>
    <w:rsid w:val="00A7001E"/>
    <w:rsid w:val="00A70841"/>
    <w:rsid w:val="00A74E42"/>
    <w:rsid w:val="00A8089F"/>
    <w:rsid w:val="00A81E38"/>
    <w:rsid w:val="00A82867"/>
    <w:rsid w:val="00A83243"/>
    <w:rsid w:val="00A833C9"/>
    <w:rsid w:val="00A83EB6"/>
    <w:rsid w:val="00A855B5"/>
    <w:rsid w:val="00A85B0B"/>
    <w:rsid w:val="00A86D17"/>
    <w:rsid w:val="00A87917"/>
    <w:rsid w:val="00A926D7"/>
    <w:rsid w:val="00A93867"/>
    <w:rsid w:val="00A93B64"/>
    <w:rsid w:val="00A94AC8"/>
    <w:rsid w:val="00A94D61"/>
    <w:rsid w:val="00A9533D"/>
    <w:rsid w:val="00A956E5"/>
    <w:rsid w:val="00A966BA"/>
    <w:rsid w:val="00A97885"/>
    <w:rsid w:val="00AA05BB"/>
    <w:rsid w:val="00AA060E"/>
    <w:rsid w:val="00AA33A2"/>
    <w:rsid w:val="00AA49F9"/>
    <w:rsid w:val="00AA5385"/>
    <w:rsid w:val="00AA55E4"/>
    <w:rsid w:val="00AA60DC"/>
    <w:rsid w:val="00AA78E4"/>
    <w:rsid w:val="00AB2011"/>
    <w:rsid w:val="00AB28A3"/>
    <w:rsid w:val="00AB6599"/>
    <w:rsid w:val="00AB7139"/>
    <w:rsid w:val="00AC31F5"/>
    <w:rsid w:val="00AC3867"/>
    <w:rsid w:val="00AC3A89"/>
    <w:rsid w:val="00AD0719"/>
    <w:rsid w:val="00AD149D"/>
    <w:rsid w:val="00AD1FF1"/>
    <w:rsid w:val="00AD2771"/>
    <w:rsid w:val="00AD2BEF"/>
    <w:rsid w:val="00AD2C54"/>
    <w:rsid w:val="00AD35FA"/>
    <w:rsid w:val="00AD450F"/>
    <w:rsid w:val="00AE171F"/>
    <w:rsid w:val="00AE1CF6"/>
    <w:rsid w:val="00AE1EA9"/>
    <w:rsid w:val="00AE3331"/>
    <w:rsid w:val="00AE6759"/>
    <w:rsid w:val="00AE6FCE"/>
    <w:rsid w:val="00AF098D"/>
    <w:rsid w:val="00AF1CCE"/>
    <w:rsid w:val="00AF45AD"/>
    <w:rsid w:val="00AF7D27"/>
    <w:rsid w:val="00B00B99"/>
    <w:rsid w:val="00B0181B"/>
    <w:rsid w:val="00B023B0"/>
    <w:rsid w:val="00B036FE"/>
    <w:rsid w:val="00B052C1"/>
    <w:rsid w:val="00B0739A"/>
    <w:rsid w:val="00B10514"/>
    <w:rsid w:val="00B10E6B"/>
    <w:rsid w:val="00B13656"/>
    <w:rsid w:val="00B147FA"/>
    <w:rsid w:val="00B15332"/>
    <w:rsid w:val="00B210A5"/>
    <w:rsid w:val="00B2692C"/>
    <w:rsid w:val="00B26D20"/>
    <w:rsid w:val="00B277BB"/>
    <w:rsid w:val="00B337DB"/>
    <w:rsid w:val="00B33F20"/>
    <w:rsid w:val="00B34DB0"/>
    <w:rsid w:val="00B34FC0"/>
    <w:rsid w:val="00B36CC3"/>
    <w:rsid w:val="00B37010"/>
    <w:rsid w:val="00B414B9"/>
    <w:rsid w:val="00B416DE"/>
    <w:rsid w:val="00B41994"/>
    <w:rsid w:val="00B41F84"/>
    <w:rsid w:val="00B424FB"/>
    <w:rsid w:val="00B43360"/>
    <w:rsid w:val="00B43420"/>
    <w:rsid w:val="00B44E6D"/>
    <w:rsid w:val="00B4614C"/>
    <w:rsid w:val="00B46DF8"/>
    <w:rsid w:val="00B479DA"/>
    <w:rsid w:val="00B55976"/>
    <w:rsid w:val="00B55A9F"/>
    <w:rsid w:val="00B6006F"/>
    <w:rsid w:val="00B604F8"/>
    <w:rsid w:val="00B6118E"/>
    <w:rsid w:val="00B61CCC"/>
    <w:rsid w:val="00B61DAC"/>
    <w:rsid w:val="00B64887"/>
    <w:rsid w:val="00B678BD"/>
    <w:rsid w:val="00B70710"/>
    <w:rsid w:val="00B74BDD"/>
    <w:rsid w:val="00B75071"/>
    <w:rsid w:val="00B76F0A"/>
    <w:rsid w:val="00B80282"/>
    <w:rsid w:val="00B82389"/>
    <w:rsid w:val="00B82BCE"/>
    <w:rsid w:val="00B8453A"/>
    <w:rsid w:val="00B84EF1"/>
    <w:rsid w:val="00B85ADF"/>
    <w:rsid w:val="00B87A58"/>
    <w:rsid w:val="00B87FFA"/>
    <w:rsid w:val="00B90BED"/>
    <w:rsid w:val="00B92EF3"/>
    <w:rsid w:val="00B9319F"/>
    <w:rsid w:val="00B9463D"/>
    <w:rsid w:val="00B94AF8"/>
    <w:rsid w:val="00B95DC7"/>
    <w:rsid w:val="00B9604D"/>
    <w:rsid w:val="00B966FC"/>
    <w:rsid w:val="00BA1701"/>
    <w:rsid w:val="00BA1AA6"/>
    <w:rsid w:val="00BA2B51"/>
    <w:rsid w:val="00BA5856"/>
    <w:rsid w:val="00BA78F1"/>
    <w:rsid w:val="00BB01BE"/>
    <w:rsid w:val="00BB04EB"/>
    <w:rsid w:val="00BB13DA"/>
    <w:rsid w:val="00BB1B35"/>
    <w:rsid w:val="00BB21C2"/>
    <w:rsid w:val="00BB2F7A"/>
    <w:rsid w:val="00BB3ADC"/>
    <w:rsid w:val="00BB40A2"/>
    <w:rsid w:val="00BB4D21"/>
    <w:rsid w:val="00BB6AFF"/>
    <w:rsid w:val="00BC1EAB"/>
    <w:rsid w:val="00BC2153"/>
    <w:rsid w:val="00BC3BE0"/>
    <w:rsid w:val="00BC7172"/>
    <w:rsid w:val="00BC7B5B"/>
    <w:rsid w:val="00BC7F1E"/>
    <w:rsid w:val="00BD22AF"/>
    <w:rsid w:val="00BD330C"/>
    <w:rsid w:val="00BD491C"/>
    <w:rsid w:val="00BD64CC"/>
    <w:rsid w:val="00BD728C"/>
    <w:rsid w:val="00BD78BA"/>
    <w:rsid w:val="00BD7E5F"/>
    <w:rsid w:val="00BE0C83"/>
    <w:rsid w:val="00BE2037"/>
    <w:rsid w:val="00BE240F"/>
    <w:rsid w:val="00BE2C5D"/>
    <w:rsid w:val="00BE341C"/>
    <w:rsid w:val="00BE3490"/>
    <w:rsid w:val="00BE3A16"/>
    <w:rsid w:val="00BE4F8A"/>
    <w:rsid w:val="00BE5210"/>
    <w:rsid w:val="00BE52DC"/>
    <w:rsid w:val="00BE560C"/>
    <w:rsid w:val="00BE5771"/>
    <w:rsid w:val="00BE5922"/>
    <w:rsid w:val="00BF0991"/>
    <w:rsid w:val="00BF0CE7"/>
    <w:rsid w:val="00BF29E3"/>
    <w:rsid w:val="00BF355B"/>
    <w:rsid w:val="00BF4162"/>
    <w:rsid w:val="00BF4268"/>
    <w:rsid w:val="00BF4DE0"/>
    <w:rsid w:val="00BF6CD1"/>
    <w:rsid w:val="00C01008"/>
    <w:rsid w:val="00C01F33"/>
    <w:rsid w:val="00C03200"/>
    <w:rsid w:val="00C036CD"/>
    <w:rsid w:val="00C05E0B"/>
    <w:rsid w:val="00C06033"/>
    <w:rsid w:val="00C075AC"/>
    <w:rsid w:val="00C11332"/>
    <w:rsid w:val="00C11D59"/>
    <w:rsid w:val="00C12700"/>
    <w:rsid w:val="00C14CB4"/>
    <w:rsid w:val="00C16820"/>
    <w:rsid w:val="00C1751A"/>
    <w:rsid w:val="00C229A0"/>
    <w:rsid w:val="00C22D39"/>
    <w:rsid w:val="00C27D43"/>
    <w:rsid w:val="00C30334"/>
    <w:rsid w:val="00C30EDE"/>
    <w:rsid w:val="00C316CE"/>
    <w:rsid w:val="00C32042"/>
    <w:rsid w:val="00C33CD4"/>
    <w:rsid w:val="00C34347"/>
    <w:rsid w:val="00C34520"/>
    <w:rsid w:val="00C37FC5"/>
    <w:rsid w:val="00C40825"/>
    <w:rsid w:val="00C43268"/>
    <w:rsid w:val="00C43280"/>
    <w:rsid w:val="00C43FDA"/>
    <w:rsid w:val="00C453E2"/>
    <w:rsid w:val="00C471CC"/>
    <w:rsid w:val="00C50AB4"/>
    <w:rsid w:val="00C52B94"/>
    <w:rsid w:val="00C54202"/>
    <w:rsid w:val="00C5699B"/>
    <w:rsid w:val="00C56C59"/>
    <w:rsid w:val="00C57A7F"/>
    <w:rsid w:val="00C57CC9"/>
    <w:rsid w:val="00C6160F"/>
    <w:rsid w:val="00C62018"/>
    <w:rsid w:val="00C65C7F"/>
    <w:rsid w:val="00C666DD"/>
    <w:rsid w:val="00C679C7"/>
    <w:rsid w:val="00C70199"/>
    <w:rsid w:val="00C71D3D"/>
    <w:rsid w:val="00C71EC6"/>
    <w:rsid w:val="00C73267"/>
    <w:rsid w:val="00C74D38"/>
    <w:rsid w:val="00C74F37"/>
    <w:rsid w:val="00C74FE3"/>
    <w:rsid w:val="00C775B6"/>
    <w:rsid w:val="00C800D9"/>
    <w:rsid w:val="00C814D8"/>
    <w:rsid w:val="00C81ACE"/>
    <w:rsid w:val="00C83280"/>
    <w:rsid w:val="00C84654"/>
    <w:rsid w:val="00C84864"/>
    <w:rsid w:val="00C84887"/>
    <w:rsid w:val="00C85079"/>
    <w:rsid w:val="00C856A7"/>
    <w:rsid w:val="00C86712"/>
    <w:rsid w:val="00C87713"/>
    <w:rsid w:val="00C90C7A"/>
    <w:rsid w:val="00C920D3"/>
    <w:rsid w:val="00C93967"/>
    <w:rsid w:val="00C93BE6"/>
    <w:rsid w:val="00C94894"/>
    <w:rsid w:val="00C95D91"/>
    <w:rsid w:val="00C976D8"/>
    <w:rsid w:val="00C97CF5"/>
    <w:rsid w:val="00CA13E4"/>
    <w:rsid w:val="00CA3AF0"/>
    <w:rsid w:val="00CA4A45"/>
    <w:rsid w:val="00CA4A89"/>
    <w:rsid w:val="00CA52D3"/>
    <w:rsid w:val="00CA60D3"/>
    <w:rsid w:val="00CA72B5"/>
    <w:rsid w:val="00CA738C"/>
    <w:rsid w:val="00CB105D"/>
    <w:rsid w:val="00CB111D"/>
    <w:rsid w:val="00CB447F"/>
    <w:rsid w:val="00CB56A3"/>
    <w:rsid w:val="00CB6253"/>
    <w:rsid w:val="00CB7D60"/>
    <w:rsid w:val="00CB7E3F"/>
    <w:rsid w:val="00CC0677"/>
    <w:rsid w:val="00CC0CBA"/>
    <w:rsid w:val="00CC21AE"/>
    <w:rsid w:val="00CC3E82"/>
    <w:rsid w:val="00CD130C"/>
    <w:rsid w:val="00CD1F7A"/>
    <w:rsid w:val="00CD45A7"/>
    <w:rsid w:val="00CD4BE6"/>
    <w:rsid w:val="00CD59B9"/>
    <w:rsid w:val="00CD6848"/>
    <w:rsid w:val="00CD7421"/>
    <w:rsid w:val="00CE27F2"/>
    <w:rsid w:val="00CE2EA8"/>
    <w:rsid w:val="00CE4A18"/>
    <w:rsid w:val="00CE7080"/>
    <w:rsid w:val="00CE7CC8"/>
    <w:rsid w:val="00CE7EA1"/>
    <w:rsid w:val="00CF0898"/>
    <w:rsid w:val="00CF0EC3"/>
    <w:rsid w:val="00CF112E"/>
    <w:rsid w:val="00CF16D8"/>
    <w:rsid w:val="00CF2A84"/>
    <w:rsid w:val="00CF5B7B"/>
    <w:rsid w:val="00CF73E5"/>
    <w:rsid w:val="00CF7D59"/>
    <w:rsid w:val="00D00E42"/>
    <w:rsid w:val="00D00F0F"/>
    <w:rsid w:val="00D012BB"/>
    <w:rsid w:val="00D05719"/>
    <w:rsid w:val="00D060D0"/>
    <w:rsid w:val="00D07C38"/>
    <w:rsid w:val="00D148BA"/>
    <w:rsid w:val="00D16B1E"/>
    <w:rsid w:val="00D16B2B"/>
    <w:rsid w:val="00D201C2"/>
    <w:rsid w:val="00D20823"/>
    <w:rsid w:val="00D209BA"/>
    <w:rsid w:val="00D2102B"/>
    <w:rsid w:val="00D22546"/>
    <w:rsid w:val="00D23014"/>
    <w:rsid w:val="00D24006"/>
    <w:rsid w:val="00D263A5"/>
    <w:rsid w:val="00D267B4"/>
    <w:rsid w:val="00D26839"/>
    <w:rsid w:val="00D26878"/>
    <w:rsid w:val="00D273E9"/>
    <w:rsid w:val="00D2764E"/>
    <w:rsid w:val="00D32420"/>
    <w:rsid w:val="00D34B9C"/>
    <w:rsid w:val="00D40EB3"/>
    <w:rsid w:val="00D4264B"/>
    <w:rsid w:val="00D42F39"/>
    <w:rsid w:val="00D44567"/>
    <w:rsid w:val="00D45A4C"/>
    <w:rsid w:val="00D45D80"/>
    <w:rsid w:val="00D46D9A"/>
    <w:rsid w:val="00D4765D"/>
    <w:rsid w:val="00D51110"/>
    <w:rsid w:val="00D51166"/>
    <w:rsid w:val="00D542B0"/>
    <w:rsid w:val="00D54E20"/>
    <w:rsid w:val="00D5525B"/>
    <w:rsid w:val="00D56074"/>
    <w:rsid w:val="00D61B90"/>
    <w:rsid w:val="00D620E9"/>
    <w:rsid w:val="00D6323A"/>
    <w:rsid w:val="00D63E72"/>
    <w:rsid w:val="00D66D9B"/>
    <w:rsid w:val="00D71D24"/>
    <w:rsid w:val="00D72CE5"/>
    <w:rsid w:val="00D74DF3"/>
    <w:rsid w:val="00D76721"/>
    <w:rsid w:val="00D770C4"/>
    <w:rsid w:val="00D80E03"/>
    <w:rsid w:val="00D818CF"/>
    <w:rsid w:val="00D8193E"/>
    <w:rsid w:val="00D81B01"/>
    <w:rsid w:val="00D83FCB"/>
    <w:rsid w:val="00D873A1"/>
    <w:rsid w:val="00D90231"/>
    <w:rsid w:val="00D908C4"/>
    <w:rsid w:val="00D90C03"/>
    <w:rsid w:val="00D90C2E"/>
    <w:rsid w:val="00D90FB9"/>
    <w:rsid w:val="00D929D5"/>
    <w:rsid w:val="00D932B3"/>
    <w:rsid w:val="00D93528"/>
    <w:rsid w:val="00D93C80"/>
    <w:rsid w:val="00D976B4"/>
    <w:rsid w:val="00DA1489"/>
    <w:rsid w:val="00DA2B38"/>
    <w:rsid w:val="00DA310F"/>
    <w:rsid w:val="00DA3656"/>
    <w:rsid w:val="00DA4057"/>
    <w:rsid w:val="00DA6D5A"/>
    <w:rsid w:val="00DB0129"/>
    <w:rsid w:val="00DB2BC5"/>
    <w:rsid w:val="00DB2F34"/>
    <w:rsid w:val="00DB335A"/>
    <w:rsid w:val="00DB3C6D"/>
    <w:rsid w:val="00DB42CE"/>
    <w:rsid w:val="00DB5B78"/>
    <w:rsid w:val="00DB6252"/>
    <w:rsid w:val="00DC5213"/>
    <w:rsid w:val="00DD0782"/>
    <w:rsid w:val="00DD2B23"/>
    <w:rsid w:val="00DD490C"/>
    <w:rsid w:val="00DD7A22"/>
    <w:rsid w:val="00DE11BC"/>
    <w:rsid w:val="00DE26D2"/>
    <w:rsid w:val="00DE748F"/>
    <w:rsid w:val="00DF12EE"/>
    <w:rsid w:val="00DF20F7"/>
    <w:rsid w:val="00DF292D"/>
    <w:rsid w:val="00DF3E02"/>
    <w:rsid w:val="00DF44AD"/>
    <w:rsid w:val="00DF5997"/>
    <w:rsid w:val="00E02180"/>
    <w:rsid w:val="00E02D77"/>
    <w:rsid w:val="00E03079"/>
    <w:rsid w:val="00E03085"/>
    <w:rsid w:val="00E03204"/>
    <w:rsid w:val="00E05E1A"/>
    <w:rsid w:val="00E06799"/>
    <w:rsid w:val="00E06E98"/>
    <w:rsid w:val="00E07427"/>
    <w:rsid w:val="00E07678"/>
    <w:rsid w:val="00E11351"/>
    <w:rsid w:val="00E1219B"/>
    <w:rsid w:val="00E12DD9"/>
    <w:rsid w:val="00E152BC"/>
    <w:rsid w:val="00E15790"/>
    <w:rsid w:val="00E16153"/>
    <w:rsid w:val="00E1639C"/>
    <w:rsid w:val="00E16FD6"/>
    <w:rsid w:val="00E21A12"/>
    <w:rsid w:val="00E22431"/>
    <w:rsid w:val="00E22C90"/>
    <w:rsid w:val="00E24399"/>
    <w:rsid w:val="00E30B91"/>
    <w:rsid w:val="00E33577"/>
    <w:rsid w:val="00E3403F"/>
    <w:rsid w:val="00E361BB"/>
    <w:rsid w:val="00E369F2"/>
    <w:rsid w:val="00E41343"/>
    <w:rsid w:val="00E42B65"/>
    <w:rsid w:val="00E431F1"/>
    <w:rsid w:val="00E44753"/>
    <w:rsid w:val="00E44E6F"/>
    <w:rsid w:val="00E454A9"/>
    <w:rsid w:val="00E50595"/>
    <w:rsid w:val="00E52A36"/>
    <w:rsid w:val="00E52A62"/>
    <w:rsid w:val="00E53C5D"/>
    <w:rsid w:val="00E561C6"/>
    <w:rsid w:val="00E604B2"/>
    <w:rsid w:val="00E60947"/>
    <w:rsid w:val="00E620B8"/>
    <w:rsid w:val="00E6223A"/>
    <w:rsid w:val="00E62A3A"/>
    <w:rsid w:val="00E63E04"/>
    <w:rsid w:val="00E657ED"/>
    <w:rsid w:val="00E65B70"/>
    <w:rsid w:val="00E6674C"/>
    <w:rsid w:val="00E66C0C"/>
    <w:rsid w:val="00E678F5"/>
    <w:rsid w:val="00E67C96"/>
    <w:rsid w:val="00E70402"/>
    <w:rsid w:val="00E712F0"/>
    <w:rsid w:val="00E7494D"/>
    <w:rsid w:val="00E74AED"/>
    <w:rsid w:val="00E770E5"/>
    <w:rsid w:val="00E778A8"/>
    <w:rsid w:val="00E82E61"/>
    <w:rsid w:val="00E84659"/>
    <w:rsid w:val="00E85D38"/>
    <w:rsid w:val="00E86A6C"/>
    <w:rsid w:val="00E9065A"/>
    <w:rsid w:val="00E93050"/>
    <w:rsid w:val="00E93BA5"/>
    <w:rsid w:val="00E93EAD"/>
    <w:rsid w:val="00E947AD"/>
    <w:rsid w:val="00E95A79"/>
    <w:rsid w:val="00E96055"/>
    <w:rsid w:val="00EA0C76"/>
    <w:rsid w:val="00EA1037"/>
    <w:rsid w:val="00EA1B62"/>
    <w:rsid w:val="00EA3E92"/>
    <w:rsid w:val="00EA48E7"/>
    <w:rsid w:val="00EA4DA8"/>
    <w:rsid w:val="00EA52B4"/>
    <w:rsid w:val="00EA7F3F"/>
    <w:rsid w:val="00EB00AB"/>
    <w:rsid w:val="00EB2728"/>
    <w:rsid w:val="00EB2F2D"/>
    <w:rsid w:val="00EB57F1"/>
    <w:rsid w:val="00EC08B6"/>
    <w:rsid w:val="00EC1E83"/>
    <w:rsid w:val="00EC2627"/>
    <w:rsid w:val="00EC2A7D"/>
    <w:rsid w:val="00EC4C2B"/>
    <w:rsid w:val="00EC7CE2"/>
    <w:rsid w:val="00ED130E"/>
    <w:rsid w:val="00ED2634"/>
    <w:rsid w:val="00ED4985"/>
    <w:rsid w:val="00EE0485"/>
    <w:rsid w:val="00EE3674"/>
    <w:rsid w:val="00EE7708"/>
    <w:rsid w:val="00EE7F09"/>
    <w:rsid w:val="00EF0FD1"/>
    <w:rsid w:val="00EF4785"/>
    <w:rsid w:val="00EF4950"/>
    <w:rsid w:val="00EF4DA0"/>
    <w:rsid w:val="00EF5AF0"/>
    <w:rsid w:val="00EF6FE5"/>
    <w:rsid w:val="00EF739A"/>
    <w:rsid w:val="00EF7C86"/>
    <w:rsid w:val="00F032DC"/>
    <w:rsid w:val="00F04073"/>
    <w:rsid w:val="00F06BD1"/>
    <w:rsid w:val="00F076F0"/>
    <w:rsid w:val="00F102F8"/>
    <w:rsid w:val="00F10627"/>
    <w:rsid w:val="00F11337"/>
    <w:rsid w:val="00F13667"/>
    <w:rsid w:val="00F13921"/>
    <w:rsid w:val="00F14008"/>
    <w:rsid w:val="00F1567F"/>
    <w:rsid w:val="00F1583E"/>
    <w:rsid w:val="00F16AB7"/>
    <w:rsid w:val="00F20875"/>
    <w:rsid w:val="00F21FC1"/>
    <w:rsid w:val="00F244A5"/>
    <w:rsid w:val="00F24A8C"/>
    <w:rsid w:val="00F24E95"/>
    <w:rsid w:val="00F251A1"/>
    <w:rsid w:val="00F25289"/>
    <w:rsid w:val="00F256C8"/>
    <w:rsid w:val="00F2654E"/>
    <w:rsid w:val="00F26CBB"/>
    <w:rsid w:val="00F271C9"/>
    <w:rsid w:val="00F278C8"/>
    <w:rsid w:val="00F3112B"/>
    <w:rsid w:val="00F31351"/>
    <w:rsid w:val="00F335C8"/>
    <w:rsid w:val="00F34715"/>
    <w:rsid w:val="00F40464"/>
    <w:rsid w:val="00F448E0"/>
    <w:rsid w:val="00F47AAA"/>
    <w:rsid w:val="00F50E7D"/>
    <w:rsid w:val="00F62409"/>
    <w:rsid w:val="00F6264D"/>
    <w:rsid w:val="00F64FF6"/>
    <w:rsid w:val="00F658D2"/>
    <w:rsid w:val="00F666F9"/>
    <w:rsid w:val="00F70AFA"/>
    <w:rsid w:val="00F70BD3"/>
    <w:rsid w:val="00F7444F"/>
    <w:rsid w:val="00F75A75"/>
    <w:rsid w:val="00F75D61"/>
    <w:rsid w:val="00F75D67"/>
    <w:rsid w:val="00F76A83"/>
    <w:rsid w:val="00F76C6A"/>
    <w:rsid w:val="00F770E1"/>
    <w:rsid w:val="00F77A44"/>
    <w:rsid w:val="00F77F60"/>
    <w:rsid w:val="00F819F8"/>
    <w:rsid w:val="00F81D51"/>
    <w:rsid w:val="00F83B6D"/>
    <w:rsid w:val="00F855FB"/>
    <w:rsid w:val="00F85A19"/>
    <w:rsid w:val="00F85F25"/>
    <w:rsid w:val="00F86530"/>
    <w:rsid w:val="00F90F04"/>
    <w:rsid w:val="00F94ED0"/>
    <w:rsid w:val="00F95263"/>
    <w:rsid w:val="00F9748F"/>
    <w:rsid w:val="00F975D1"/>
    <w:rsid w:val="00F97A02"/>
    <w:rsid w:val="00F97AA4"/>
    <w:rsid w:val="00F97B60"/>
    <w:rsid w:val="00FA27BD"/>
    <w:rsid w:val="00FA78B8"/>
    <w:rsid w:val="00FA790A"/>
    <w:rsid w:val="00FA7EC3"/>
    <w:rsid w:val="00FB31A2"/>
    <w:rsid w:val="00FB5B20"/>
    <w:rsid w:val="00FC31B8"/>
    <w:rsid w:val="00FC506C"/>
    <w:rsid w:val="00FC6234"/>
    <w:rsid w:val="00FC65CA"/>
    <w:rsid w:val="00FC6DC1"/>
    <w:rsid w:val="00FE004B"/>
    <w:rsid w:val="00FE027B"/>
    <w:rsid w:val="00FE0C5D"/>
    <w:rsid w:val="00FE2484"/>
    <w:rsid w:val="00FE3F91"/>
    <w:rsid w:val="00FE7434"/>
    <w:rsid w:val="00FF0279"/>
    <w:rsid w:val="00FF0411"/>
    <w:rsid w:val="00FF0F1C"/>
    <w:rsid w:val="00FF13C6"/>
    <w:rsid w:val="00FF1C4A"/>
    <w:rsid w:val="00FF4046"/>
    <w:rsid w:val="00FF5B1A"/>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B21E7"/>
  <w15:docId w15:val="{B16A2B57-67CE-4E4D-99E4-159CFE22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AF"/>
  </w:style>
  <w:style w:type="paragraph" w:styleId="Heading1">
    <w:name w:val="heading 1"/>
    <w:basedOn w:val="Normal"/>
    <w:uiPriority w:val="9"/>
    <w:qFormat/>
    <w:rsid w:val="00E06E98"/>
    <w:pPr>
      <w:spacing w:before="195"/>
      <w:outlineLvl w:val="0"/>
    </w:pPr>
    <w:rPr>
      <w:b/>
      <w:bCs/>
      <w:color w:val="231F20"/>
      <w:sz w:val="32"/>
      <w:szCs w:val="32"/>
    </w:rPr>
  </w:style>
  <w:style w:type="paragraph" w:styleId="Heading2">
    <w:name w:val="heading 2"/>
    <w:basedOn w:val="Normal"/>
    <w:link w:val="Heading2Char"/>
    <w:uiPriority w:val="9"/>
    <w:unhideWhenUsed/>
    <w:qFormat/>
    <w:pPr>
      <w:ind w:left="120"/>
      <w:outlineLvl w:val="1"/>
    </w:pPr>
    <w:rPr>
      <w:rFonts w:ascii="CronosPro-SemiboldDisp" w:eastAsia="CronosPro-SemiboldDisp" w:hAnsi="CronosPro-SemiboldDisp" w:cs="CronosPro-SemiboldDisp"/>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88"/>
      <w:ind w:left="128" w:right="1389"/>
    </w:pPr>
    <w:rPr>
      <w:sz w:val="84"/>
      <w:szCs w:val="84"/>
    </w:rPr>
  </w:style>
  <w:style w:type="paragraph" w:styleId="TOC1">
    <w:name w:val="toc 1"/>
    <w:basedOn w:val="Normal"/>
    <w:uiPriority w:val="39"/>
    <w:qFormat/>
    <w:pPr>
      <w:spacing w:before="247"/>
      <w:ind w:left="128"/>
    </w:pPr>
    <w:rPr>
      <w:rFonts w:ascii="CronosPro-SemiboldDisp" w:eastAsia="CronosPro-SemiboldDisp" w:hAnsi="CronosPro-SemiboldDisp" w:cs="CronosPro-SemiboldDisp"/>
      <w:b/>
      <w:bCs/>
      <w:sz w:val="28"/>
      <w:szCs w:val="28"/>
    </w:rPr>
  </w:style>
  <w:style w:type="paragraph" w:styleId="TOC2">
    <w:name w:val="toc 2"/>
    <w:basedOn w:val="Normal"/>
    <w:uiPriority w:val="39"/>
    <w:qFormat/>
    <w:pPr>
      <w:ind w:left="12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88" w:hanging="28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76274"/>
    <w:rPr>
      <w:color w:val="0000FF" w:themeColor="hyperlink"/>
      <w:u w:val="single"/>
    </w:rPr>
  </w:style>
  <w:style w:type="character" w:styleId="UnresolvedMention">
    <w:name w:val="Unresolved Mention"/>
    <w:basedOn w:val="DefaultParagraphFont"/>
    <w:uiPriority w:val="99"/>
    <w:semiHidden/>
    <w:unhideWhenUsed/>
    <w:rsid w:val="00B7627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210A5"/>
    <w:rPr>
      <w:sz w:val="16"/>
      <w:szCs w:val="16"/>
    </w:rPr>
  </w:style>
  <w:style w:type="paragraph" w:styleId="CommentText">
    <w:name w:val="annotation text"/>
    <w:basedOn w:val="Normal"/>
    <w:link w:val="CommentTextChar"/>
    <w:uiPriority w:val="99"/>
    <w:unhideWhenUsed/>
    <w:rsid w:val="00B210A5"/>
    <w:rPr>
      <w:sz w:val="20"/>
      <w:szCs w:val="20"/>
    </w:rPr>
  </w:style>
  <w:style w:type="character" w:customStyle="1" w:styleId="CommentTextChar">
    <w:name w:val="Comment Text Char"/>
    <w:basedOn w:val="DefaultParagraphFont"/>
    <w:link w:val="CommentText"/>
    <w:uiPriority w:val="99"/>
    <w:rsid w:val="00B210A5"/>
    <w:rPr>
      <w:sz w:val="20"/>
      <w:szCs w:val="20"/>
    </w:rPr>
  </w:style>
  <w:style w:type="paragraph" w:styleId="CommentSubject">
    <w:name w:val="annotation subject"/>
    <w:basedOn w:val="CommentText"/>
    <w:next w:val="CommentText"/>
    <w:link w:val="CommentSubjectChar"/>
    <w:uiPriority w:val="99"/>
    <w:semiHidden/>
    <w:unhideWhenUsed/>
    <w:rsid w:val="00B210A5"/>
    <w:rPr>
      <w:b/>
      <w:bCs/>
    </w:rPr>
  </w:style>
  <w:style w:type="character" w:customStyle="1" w:styleId="CommentSubjectChar">
    <w:name w:val="Comment Subject Char"/>
    <w:basedOn w:val="CommentTextChar"/>
    <w:link w:val="CommentSubject"/>
    <w:uiPriority w:val="99"/>
    <w:semiHidden/>
    <w:rsid w:val="00B210A5"/>
    <w:rPr>
      <w:b/>
      <w:bCs/>
      <w:sz w:val="20"/>
      <w:szCs w:val="20"/>
    </w:rPr>
  </w:style>
  <w:style w:type="paragraph" w:styleId="Revision">
    <w:name w:val="Revision"/>
    <w:hidden/>
    <w:uiPriority w:val="99"/>
    <w:semiHidden/>
    <w:rsid w:val="00B210A5"/>
    <w:pPr>
      <w:widowControl/>
    </w:pPr>
  </w:style>
  <w:style w:type="character" w:styleId="FollowedHyperlink">
    <w:name w:val="FollowedHyperlink"/>
    <w:basedOn w:val="DefaultParagraphFont"/>
    <w:uiPriority w:val="99"/>
    <w:semiHidden/>
    <w:unhideWhenUsed/>
    <w:rsid w:val="00E52A62"/>
    <w:rPr>
      <w:color w:val="800080" w:themeColor="followedHyperlink"/>
      <w:u w:val="single"/>
    </w:rPr>
  </w:style>
  <w:style w:type="paragraph" w:customStyle="1" w:styleId="NumberList">
    <w:name w:val="Number List"/>
    <w:basedOn w:val="Normal"/>
    <w:link w:val="NumberListChar"/>
    <w:qFormat/>
    <w:rsid w:val="00280F06"/>
    <w:pPr>
      <w:numPr>
        <w:numId w:val="18"/>
      </w:numPr>
      <w:pBdr>
        <w:top w:val="nil"/>
        <w:left w:val="nil"/>
        <w:bottom w:val="nil"/>
        <w:right w:val="nil"/>
        <w:between w:val="nil"/>
      </w:pBdr>
      <w:tabs>
        <w:tab w:val="left" w:pos="720"/>
      </w:tabs>
      <w:spacing w:before="233"/>
    </w:pPr>
    <w:rPr>
      <w:color w:val="000000"/>
      <w:sz w:val="24"/>
      <w:szCs w:val="24"/>
    </w:rPr>
  </w:style>
  <w:style w:type="paragraph" w:customStyle="1" w:styleId="Sub-numberlist">
    <w:name w:val="Sub-number list"/>
    <w:basedOn w:val="Normal"/>
    <w:link w:val="Sub-numberlistChar"/>
    <w:qFormat/>
    <w:rsid w:val="00280F06"/>
    <w:pPr>
      <w:numPr>
        <w:ilvl w:val="1"/>
        <w:numId w:val="2"/>
      </w:numPr>
      <w:pBdr>
        <w:top w:val="nil"/>
        <w:left w:val="nil"/>
        <w:bottom w:val="nil"/>
        <w:right w:val="nil"/>
        <w:between w:val="nil"/>
      </w:pBdr>
      <w:tabs>
        <w:tab w:val="left" w:pos="808"/>
        <w:tab w:val="left" w:pos="809"/>
      </w:tabs>
      <w:spacing w:before="233"/>
    </w:pPr>
    <w:rPr>
      <w:color w:val="231F20"/>
      <w:sz w:val="24"/>
      <w:szCs w:val="24"/>
    </w:rPr>
  </w:style>
  <w:style w:type="character" w:customStyle="1" w:styleId="NumberListChar">
    <w:name w:val="Number List Char"/>
    <w:basedOn w:val="DefaultParagraphFont"/>
    <w:link w:val="NumberList"/>
    <w:rsid w:val="00280F06"/>
    <w:rPr>
      <w:color w:val="000000"/>
      <w:sz w:val="24"/>
      <w:szCs w:val="24"/>
    </w:rPr>
  </w:style>
  <w:style w:type="paragraph" w:customStyle="1" w:styleId="Bullets">
    <w:name w:val="Bullets"/>
    <w:basedOn w:val="Normal"/>
    <w:link w:val="BulletsChar"/>
    <w:qFormat/>
    <w:rsid w:val="00710446"/>
    <w:pPr>
      <w:numPr>
        <w:ilvl w:val="2"/>
        <w:numId w:val="2"/>
      </w:numPr>
      <w:pBdr>
        <w:top w:val="nil"/>
        <w:left w:val="nil"/>
        <w:bottom w:val="nil"/>
        <w:right w:val="nil"/>
        <w:between w:val="nil"/>
      </w:pBdr>
      <w:tabs>
        <w:tab w:val="left" w:pos="378"/>
      </w:tabs>
    </w:pPr>
    <w:rPr>
      <w:color w:val="000000"/>
      <w:sz w:val="24"/>
      <w:szCs w:val="24"/>
    </w:rPr>
  </w:style>
  <w:style w:type="character" w:customStyle="1" w:styleId="Sub-numberlistChar">
    <w:name w:val="Sub-number list Char"/>
    <w:basedOn w:val="DefaultParagraphFont"/>
    <w:link w:val="Sub-numberlist"/>
    <w:rsid w:val="00280F06"/>
    <w:rPr>
      <w:color w:val="231F20"/>
      <w:sz w:val="24"/>
      <w:szCs w:val="24"/>
    </w:rPr>
  </w:style>
  <w:style w:type="character" w:customStyle="1" w:styleId="BulletsChar">
    <w:name w:val="Bullets Char"/>
    <w:basedOn w:val="DefaultParagraphFont"/>
    <w:link w:val="Bullets"/>
    <w:rsid w:val="00710446"/>
    <w:rPr>
      <w:color w:val="000000"/>
      <w:sz w:val="24"/>
      <w:szCs w:val="24"/>
    </w:rPr>
  </w:style>
  <w:style w:type="character" w:customStyle="1" w:styleId="Heading2Char">
    <w:name w:val="Heading 2 Char"/>
    <w:basedOn w:val="DefaultParagraphFont"/>
    <w:link w:val="Heading2"/>
    <w:uiPriority w:val="9"/>
    <w:rsid w:val="00D81B01"/>
    <w:rPr>
      <w:rFonts w:ascii="CronosPro-SemiboldDisp" w:eastAsia="CronosPro-SemiboldDisp" w:hAnsi="CronosPro-SemiboldDisp" w:cs="CronosPro-SemiboldDisp"/>
      <w:b/>
      <w:bCs/>
      <w:sz w:val="24"/>
      <w:szCs w:val="24"/>
    </w:rPr>
  </w:style>
  <w:style w:type="paragraph" w:styleId="Header">
    <w:name w:val="header"/>
    <w:basedOn w:val="Normal"/>
    <w:link w:val="HeaderChar"/>
    <w:uiPriority w:val="99"/>
    <w:unhideWhenUsed/>
    <w:rsid w:val="002607BD"/>
    <w:pPr>
      <w:tabs>
        <w:tab w:val="center" w:pos="4680"/>
        <w:tab w:val="right" w:pos="9360"/>
      </w:tabs>
    </w:pPr>
  </w:style>
  <w:style w:type="character" w:customStyle="1" w:styleId="HeaderChar">
    <w:name w:val="Header Char"/>
    <w:basedOn w:val="DefaultParagraphFont"/>
    <w:link w:val="Header"/>
    <w:uiPriority w:val="99"/>
    <w:rsid w:val="002607BD"/>
  </w:style>
  <w:style w:type="paragraph" w:styleId="Footer">
    <w:name w:val="footer"/>
    <w:basedOn w:val="Normal"/>
    <w:link w:val="FooterChar"/>
    <w:uiPriority w:val="99"/>
    <w:unhideWhenUsed/>
    <w:rsid w:val="002607BD"/>
    <w:pPr>
      <w:tabs>
        <w:tab w:val="center" w:pos="4680"/>
        <w:tab w:val="right" w:pos="9360"/>
      </w:tabs>
    </w:pPr>
  </w:style>
  <w:style w:type="character" w:customStyle="1" w:styleId="FooterChar">
    <w:name w:val="Footer Char"/>
    <w:basedOn w:val="DefaultParagraphFont"/>
    <w:link w:val="Footer"/>
    <w:uiPriority w:val="99"/>
    <w:rsid w:val="002607BD"/>
  </w:style>
  <w:style w:type="character" w:customStyle="1" w:styleId="apple-converted-space">
    <w:name w:val="apple-converted-space"/>
    <w:basedOn w:val="DefaultParagraphFont"/>
    <w:rsid w:val="000B3448"/>
  </w:style>
  <w:style w:type="character" w:styleId="Strong">
    <w:name w:val="Strong"/>
    <w:basedOn w:val="DefaultParagraphFont"/>
    <w:uiPriority w:val="22"/>
    <w:qFormat/>
    <w:rsid w:val="00064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7053">
      <w:bodyDiv w:val="1"/>
      <w:marLeft w:val="0"/>
      <w:marRight w:val="0"/>
      <w:marTop w:val="0"/>
      <w:marBottom w:val="0"/>
      <w:divBdr>
        <w:top w:val="none" w:sz="0" w:space="0" w:color="auto"/>
        <w:left w:val="none" w:sz="0" w:space="0" w:color="auto"/>
        <w:bottom w:val="none" w:sz="0" w:space="0" w:color="auto"/>
        <w:right w:val="none" w:sz="0" w:space="0" w:color="auto"/>
      </w:divBdr>
      <w:divsChild>
        <w:div w:id="281616770">
          <w:marLeft w:val="0"/>
          <w:marRight w:val="0"/>
          <w:marTop w:val="0"/>
          <w:marBottom w:val="0"/>
          <w:divBdr>
            <w:top w:val="none" w:sz="0" w:space="0" w:color="auto"/>
            <w:left w:val="none" w:sz="0" w:space="0" w:color="auto"/>
            <w:bottom w:val="none" w:sz="0" w:space="0" w:color="auto"/>
            <w:right w:val="none" w:sz="0" w:space="0" w:color="auto"/>
          </w:divBdr>
        </w:div>
        <w:div w:id="302200757">
          <w:marLeft w:val="0"/>
          <w:marRight w:val="0"/>
          <w:marTop w:val="0"/>
          <w:marBottom w:val="0"/>
          <w:divBdr>
            <w:top w:val="none" w:sz="0" w:space="0" w:color="auto"/>
            <w:left w:val="none" w:sz="0" w:space="0" w:color="auto"/>
            <w:bottom w:val="none" w:sz="0" w:space="0" w:color="auto"/>
            <w:right w:val="none" w:sz="0" w:space="0" w:color="auto"/>
          </w:divBdr>
        </w:div>
        <w:div w:id="687147990">
          <w:marLeft w:val="225"/>
          <w:marRight w:val="225"/>
          <w:marTop w:val="225"/>
          <w:marBottom w:val="225"/>
          <w:divBdr>
            <w:top w:val="none" w:sz="0" w:space="0" w:color="auto"/>
            <w:left w:val="none" w:sz="0" w:space="0" w:color="auto"/>
            <w:bottom w:val="none" w:sz="0" w:space="0" w:color="auto"/>
            <w:right w:val="none" w:sz="0" w:space="0" w:color="auto"/>
          </w:divBdr>
        </w:div>
        <w:div w:id="201749398">
          <w:marLeft w:val="300"/>
          <w:marRight w:val="0"/>
          <w:marTop w:val="0"/>
          <w:marBottom w:val="0"/>
          <w:divBdr>
            <w:top w:val="none" w:sz="0" w:space="0" w:color="auto"/>
            <w:left w:val="none" w:sz="0" w:space="0" w:color="auto"/>
            <w:bottom w:val="none" w:sz="0" w:space="0" w:color="auto"/>
            <w:right w:val="none" w:sz="0" w:space="0" w:color="auto"/>
          </w:divBdr>
        </w:div>
        <w:div w:id="675039768">
          <w:marLeft w:val="300"/>
          <w:marRight w:val="0"/>
          <w:marTop w:val="0"/>
          <w:marBottom w:val="0"/>
          <w:divBdr>
            <w:top w:val="none" w:sz="0" w:space="0" w:color="auto"/>
            <w:left w:val="none" w:sz="0" w:space="0" w:color="auto"/>
            <w:bottom w:val="none" w:sz="0" w:space="0" w:color="auto"/>
            <w:right w:val="none" w:sz="0" w:space="0" w:color="auto"/>
          </w:divBdr>
        </w:div>
      </w:divsChild>
    </w:div>
    <w:div w:id="564685217">
      <w:bodyDiv w:val="1"/>
      <w:marLeft w:val="0"/>
      <w:marRight w:val="0"/>
      <w:marTop w:val="0"/>
      <w:marBottom w:val="0"/>
      <w:divBdr>
        <w:top w:val="none" w:sz="0" w:space="0" w:color="auto"/>
        <w:left w:val="none" w:sz="0" w:space="0" w:color="auto"/>
        <w:bottom w:val="none" w:sz="0" w:space="0" w:color="auto"/>
        <w:right w:val="none" w:sz="0" w:space="0" w:color="auto"/>
      </w:divBdr>
    </w:div>
    <w:div w:id="591623184">
      <w:bodyDiv w:val="1"/>
      <w:marLeft w:val="0"/>
      <w:marRight w:val="0"/>
      <w:marTop w:val="0"/>
      <w:marBottom w:val="0"/>
      <w:divBdr>
        <w:top w:val="none" w:sz="0" w:space="0" w:color="auto"/>
        <w:left w:val="none" w:sz="0" w:space="0" w:color="auto"/>
        <w:bottom w:val="none" w:sz="0" w:space="0" w:color="auto"/>
        <w:right w:val="none" w:sz="0" w:space="0" w:color="auto"/>
      </w:divBdr>
    </w:div>
    <w:div w:id="769474458">
      <w:bodyDiv w:val="1"/>
      <w:marLeft w:val="0"/>
      <w:marRight w:val="0"/>
      <w:marTop w:val="0"/>
      <w:marBottom w:val="0"/>
      <w:divBdr>
        <w:top w:val="none" w:sz="0" w:space="0" w:color="auto"/>
        <w:left w:val="none" w:sz="0" w:space="0" w:color="auto"/>
        <w:bottom w:val="none" w:sz="0" w:space="0" w:color="auto"/>
        <w:right w:val="none" w:sz="0" w:space="0" w:color="auto"/>
      </w:divBdr>
    </w:div>
    <w:div w:id="868878776">
      <w:bodyDiv w:val="1"/>
      <w:marLeft w:val="0"/>
      <w:marRight w:val="0"/>
      <w:marTop w:val="0"/>
      <w:marBottom w:val="0"/>
      <w:divBdr>
        <w:top w:val="none" w:sz="0" w:space="0" w:color="auto"/>
        <w:left w:val="none" w:sz="0" w:space="0" w:color="auto"/>
        <w:bottom w:val="none" w:sz="0" w:space="0" w:color="auto"/>
        <w:right w:val="none" w:sz="0" w:space="0" w:color="auto"/>
      </w:divBdr>
    </w:div>
    <w:div w:id="1195072883">
      <w:bodyDiv w:val="1"/>
      <w:marLeft w:val="0"/>
      <w:marRight w:val="0"/>
      <w:marTop w:val="0"/>
      <w:marBottom w:val="0"/>
      <w:divBdr>
        <w:top w:val="none" w:sz="0" w:space="0" w:color="auto"/>
        <w:left w:val="none" w:sz="0" w:space="0" w:color="auto"/>
        <w:bottom w:val="none" w:sz="0" w:space="0" w:color="auto"/>
        <w:right w:val="none" w:sz="0" w:space="0" w:color="auto"/>
      </w:divBdr>
    </w:div>
    <w:div w:id="1693258535">
      <w:bodyDiv w:val="1"/>
      <w:marLeft w:val="0"/>
      <w:marRight w:val="0"/>
      <w:marTop w:val="0"/>
      <w:marBottom w:val="0"/>
      <w:divBdr>
        <w:top w:val="none" w:sz="0" w:space="0" w:color="auto"/>
        <w:left w:val="none" w:sz="0" w:space="0" w:color="auto"/>
        <w:bottom w:val="none" w:sz="0" w:space="0" w:color="auto"/>
        <w:right w:val="none" w:sz="0" w:space="0" w:color="auto"/>
      </w:divBdr>
    </w:div>
    <w:div w:id="204435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smartsheet.com/b/form/4b14c9f8f9d0438fbaaa365e7367c144" TargetMode="External"/><Relationship Id="rId18" Type="http://schemas.openxmlformats.org/officeDocument/2006/relationships/hyperlink" Target="https://app.smartsheet.com/b/form/4b14c9f8f9d0438fbaaa365e7367c144" TargetMode="External"/><Relationship Id="rId26" Type="http://schemas.openxmlformats.org/officeDocument/2006/relationships/hyperlink" Target="https://docs.google.com/spreadsheets/d/1qlP5LFv9J1W5Hikg1nrX6ibFD_hI6ISC5lutIr4IQ0I/edit?usp=sharing" TargetMode="External"/><Relationship Id="rId3" Type="http://schemas.openxmlformats.org/officeDocument/2006/relationships/numbering" Target="numbering.xml"/><Relationship Id="rId21" Type="http://schemas.openxmlformats.org/officeDocument/2006/relationships/hyperlink" Target="https://app.smartsheet.com/b/form/4b14c9f8f9d0438fbaaa365e7367c144" TargetMode="External"/><Relationship Id="rId7" Type="http://schemas.openxmlformats.org/officeDocument/2006/relationships/footnotes" Target="footnotes.xml"/><Relationship Id="rId12" Type="http://schemas.openxmlformats.org/officeDocument/2006/relationships/hyperlink" Target="https://app.smartsheet.com/b/form/4b14c9f8f9d0438fbaaa365e7367c144" TargetMode="External"/><Relationship Id="rId17" Type="http://schemas.openxmlformats.org/officeDocument/2006/relationships/hyperlink" Target="mailto:crown.org%20website" TargetMode="External"/><Relationship Id="rId25" Type="http://schemas.openxmlformats.org/officeDocument/2006/relationships/hyperlink" Target="https://app.smartsheet.com/b/form/4b14c9f8f9d0438fbaaa365e7367c144" TargetMode="External"/><Relationship Id="rId2" Type="http://schemas.openxmlformats.org/officeDocument/2006/relationships/customXml" Target="../customXml/item2.xml"/><Relationship Id="rId16" Type="http://schemas.openxmlformats.org/officeDocument/2006/relationships/hyperlink" Target="https://app.smartsheet.com/b/form/4b14c9f8f9d0438fbaaa365e7367c144" TargetMode="External"/><Relationship Id="rId20" Type="http://schemas.openxmlformats.org/officeDocument/2006/relationships/hyperlink" Target="https://app.smartsheet.com/b/form/4b14c9f8f9d0438fbaaa365e7367c144"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app.smartsheet.com/b/form/4b14c9f8f9d0438fbaaa365e7367c144"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app.smartsheet.com/b/form/4b14c9f8f9d0438fbaaa365e7367c144"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app.smartsheet.com/b/form/4b14c9f8f9d0438fbaaa365e7367c144" TargetMode="External"/><Relationship Id="rId22" Type="http://schemas.openxmlformats.org/officeDocument/2006/relationships/image" Target="media/image2.png"/><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50C7F205674E5E9580DE1850194D86"/>
        <w:category>
          <w:name w:val="General"/>
          <w:gallery w:val="placeholder"/>
        </w:category>
        <w:types>
          <w:type w:val="bbPlcHdr"/>
        </w:types>
        <w:behaviors>
          <w:behavior w:val="content"/>
        </w:behaviors>
        <w:guid w:val="{69425CB7-39FF-452A-BE4F-18C29705D130}"/>
      </w:docPartPr>
      <w:docPartBody>
        <w:p w:rsidR="00FF06AF" w:rsidRDefault="003915AF" w:rsidP="003915AF">
          <w:pPr>
            <w:pStyle w:val="8150C7F205674E5E9580DE1850194D8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ronos Pro">
    <w:altName w:val="Calibri"/>
    <w:panose1 w:val="00000000000000000000"/>
    <w:charset w:val="00"/>
    <w:family w:val="swiss"/>
    <w:notTrueType/>
    <w:pitch w:val="variable"/>
    <w:sig w:usb0="A00000AF" w:usb1="5000205B" w:usb2="00000000" w:usb3="00000000" w:csb0="00000093" w:csb1="00000000"/>
  </w:font>
  <w:font w:name="CronosPro-SemiboldDisp">
    <w:altName w:val="Cambria"/>
    <w:panose1 w:val="00000000000000000000"/>
    <w:charset w:val="00"/>
    <w:family w:val="swiss"/>
    <w:notTrueType/>
    <w:pitch w:val="variable"/>
    <w:sig w:usb0="A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AF"/>
    <w:rsid w:val="000627A0"/>
    <w:rsid w:val="000965DA"/>
    <w:rsid w:val="000E5A84"/>
    <w:rsid w:val="00197F8D"/>
    <w:rsid w:val="00210EF7"/>
    <w:rsid w:val="002350DC"/>
    <w:rsid w:val="00245380"/>
    <w:rsid w:val="00287D8E"/>
    <w:rsid w:val="002A4493"/>
    <w:rsid w:val="002B0AE6"/>
    <w:rsid w:val="00327A27"/>
    <w:rsid w:val="003915AF"/>
    <w:rsid w:val="003A54F9"/>
    <w:rsid w:val="00521C55"/>
    <w:rsid w:val="005270A6"/>
    <w:rsid w:val="005A13CC"/>
    <w:rsid w:val="005B11E7"/>
    <w:rsid w:val="00640EED"/>
    <w:rsid w:val="00675229"/>
    <w:rsid w:val="00691B56"/>
    <w:rsid w:val="006B77BB"/>
    <w:rsid w:val="007E66C2"/>
    <w:rsid w:val="00803C19"/>
    <w:rsid w:val="00830E54"/>
    <w:rsid w:val="008D6E06"/>
    <w:rsid w:val="009A0099"/>
    <w:rsid w:val="009B724A"/>
    <w:rsid w:val="009D0701"/>
    <w:rsid w:val="00A237F3"/>
    <w:rsid w:val="00A64349"/>
    <w:rsid w:val="00AC2C93"/>
    <w:rsid w:val="00AF55FC"/>
    <w:rsid w:val="00B02564"/>
    <w:rsid w:val="00B21621"/>
    <w:rsid w:val="00B32F40"/>
    <w:rsid w:val="00C74566"/>
    <w:rsid w:val="00C939FB"/>
    <w:rsid w:val="00D428C6"/>
    <w:rsid w:val="00D953ED"/>
    <w:rsid w:val="00E650D8"/>
    <w:rsid w:val="00E9252A"/>
    <w:rsid w:val="00EF22D7"/>
    <w:rsid w:val="00EF2E46"/>
    <w:rsid w:val="00EF7988"/>
    <w:rsid w:val="00F64E76"/>
    <w:rsid w:val="00F66E6F"/>
    <w:rsid w:val="00F92603"/>
    <w:rsid w:val="00FF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50C7F205674E5E9580DE1850194D86">
    <w:name w:val="8150C7F205674E5E9580DE1850194D86"/>
    <w:rsid w:val="00391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Y7EOIGmXJG+DW4QSm4Ip9aWt3Q==">AMUW2mULKqRSV894t1t6jOWOrLVYAJm96ypwseQa6rrUc4u2NNa2sCyo7U0I6ufYmgr9rxGEawTeTOfc49RC6o8V52/2ImS1+l+5mT0wb0bebu6udRPDCMkjikWerd4PVr1JT/m9qLm9MUQoVozRvv9gUZpxIxqgMjAbffULCunMtmNbun9vbB8E5B7UD7kqaslukEl075aOsuuw+1iDdeld+0g/3/QNDA==</go:docsCustomData>
</go:gDocsCustomXmlDataStorage>
</file>

<file path=customXml/itemProps1.xml><?xml version="1.0" encoding="utf-8"?>
<ds:datastoreItem xmlns:ds="http://schemas.openxmlformats.org/officeDocument/2006/customXml" ds:itemID="{137966CE-5691-4701-889A-3E14E8BFCD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5282</Words>
  <Characters>30109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Crown Budget Coach Manual</vt:lpstr>
    </vt:vector>
  </TitlesOfParts>
  <Company/>
  <LinksUpToDate>false</LinksUpToDate>
  <CharactersWithSpaces>35321</CharactersWithSpaces>
  <SharedDoc>false</SharedDoc>
  <HLinks>
    <vt:vector size="162" baseType="variant">
      <vt:variant>
        <vt:i4>3932196</vt:i4>
      </vt:variant>
      <vt:variant>
        <vt:i4>144</vt:i4>
      </vt:variant>
      <vt:variant>
        <vt:i4>0</vt:i4>
      </vt:variant>
      <vt:variant>
        <vt:i4>5</vt:i4>
      </vt:variant>
      <vt:variant>
        <vt:lpwstr>https://app.smartsheet.com/b/form/4b14c9f8f9d0438fbaaa365e7367c144</vt:lpwstr>
      </vt:variant>
      <vt:variant>
        <vt:lpwstr/>
      </vt:variant>
      <vt:variant>
        <vt:i4>3932196</vt:i4>
      </vt:variant>
      <vt:variant>
        <vt:i4>141</vt:i4>
      </vt:variant>
      <vt:variant>
        <vt:i4>0</vt:i4>
      </vt:variant>
      <vt:variant>
        <vt:i4>5</vt:i4>
      </vt:variant>
      <vt:variant>
        <vt:lpwstr>https://app.smartsheet.com/b/form/4b14c9f8f9d0438fbaaa365e7367c144</vt:lpwstr>
      </vt:variant>
      <vt:variant>
        <vt:lpwstr/>
      </vt:variant>
      <vt:variant>
        <vt:i4>7733320</vt:i4>
      </vt:variant>
      <vt:variant>
        <vt:i4>132</vt:i4>
      </vt:variant>
      <vt:variant>
        <vt:i4>0</vt:i4>
      </vt:variant>
      <vt:variant>
        <vt:i4>5</vt:i4>
      </vt:variant>
      <vt:variant>
        <vt:lpwstr/>
      </vt:variant>
      <vt:variant>
        <vt:lpwstr>_heading=h.3znysh7</vt:lpwstr>
      </vt:variant>
      <vt:variant>
        <vt:i4>7733320</vt:i4>
      </vt:variant>
      <vt:variant>
        <vt:i4>129</vt:i4>
      </vt:variant>
      <vt:variant>
        <vt:i4>0</vt:i4>
      </vt:variant>
      <vt:variant>
        <vt:i4>5</vt:i4>
      </vt:variant>
      <vt:variant>
        <vt:lpwstr/>
      </vt:variant>
      <vt:variant>
        <vt:lpwstr>_heading=h.3znysh7</vt:lpwstr>
      </vt:variant>
      <vt:variant>
        <vt:i4>7143507</vt:i4>
      </vt:variant>
      <vt:variant>
        <vt:i4>126</vt:i4>
      </vt:variant>
      <vt:variant>
        <vt:i4>0</vt:i4>
      </vt:variant>
      <vt:variant>
        <vt:i4>5</vt:i4>
      </vt:variant>
      <vt:variant>
        <vt:lpwstr/>
      </vt:variant>
      <vt:variant>
        <vt:lpwstr>_heading=h.1fob9te</vt:lpwstr>
      </vt:variant>
      <vt:variant>
        <vt:i4>2097231</vt:i4>
      </vt:variant>
      <vt:variant>
        <vt:i4>123</vt:i4>
      </vt:variant>
      <vt:variant>
        <vt:i4>0</vt:i4>
      </vt:variant>
      <vt:variant>
        <vt:i4>5</vt:i4>
      </vt:variant>
      <vt:variant>
        <vt:lpwstr/>
      </vt:variant>
      <vt:variant>
        <vt:lpwstr>_heading=h.30j0zll</vt:lpwstr>
      </vt:variant>
      <vt:variant>
        <vt:i4>2097231</vt:i4>
      </vt:variant>
      <vt:variant>
        <vt:i4>120</vt:i4>
      </vt:variant>
      <vt:variant>
        <vt:i4>0</vt:i4>
      </vt:variant>
      <vt:variant>
        <vt:i4>5</vt:i4>
      </vt:variant>
      <vt:variant>
        <vt:lpwstr/>
      </vt:variant>
      <vt:variant>
        <vt:lpwstr>_heading=h.30j0zll</vt:lpwstr>
      </vt:variant>
      <vt:variant>
        <vt:i4>1310766</vt:i4>
      </vt:variant>
      <vt:variant>
        <vt:i4>114</vt:i4>
      </vt:variant>
      <vt:variant>
        <vt:i4>0</vt:i4>
      </vt:variant>
      <vt:variant>
        <vt:i4>5</vt:i4>
      </vt:variant>
      <vt:variant>
        <vt:lpwstr/>
      </vt:variant>
      <vt:variant>
        <vt:lpwstr>_heading=h.gjdgxs</vt:lpwstr>
      </vt:variant>
      <vt:variant>
        <vt:i4>1310766</vt:i4>
      </vt:variant>
      <vt:variant>
        <vt:i4>111</vt:i4>
      </vt:variant>
      <vt:variant>
        <vt:i4>0</vt:i4>
      </vt:variant>
      <vt:variant>
        <vt:i4>5</vt:i4>
      </vt:variant>
      <vt:variant>
        <vt:lpwstr/>
      </vt:variant>
      <vt:variant>
        <vt:lpwstr>_heading=h.gjdgxs</vt:lpwstr>
      </vt:variant>
      <vt:variant>
        <vt:i4>1441849</vt:i4>
      </vt:variant>
      <vt:variant>
        <vt:i4>104</vt:i4>
      </vt:variant>
      <vt:variant>
        <vt:i4>0</vt:i4>
      </vt:variant>
      <vt:variant>
        <vt:i4>5</vt:i4>
      </vt:variant>
      <vt:variant>
        <vt:lpwstr/>
      </vt:variant>
      <vt:variant>
        <vt:lpwstr>_Toc75855637</vt:lpwstr>
      </vt:variant>
      <vt:variant>
        <vt:i4>1507385</vt:i4>
      </vt:variant>
      <vt:variant>
        <vt:i4>98</vt:i4>
      </vt:variant>
      <vt:variant>
        <vt:i4>0</vt:i4>
      </vt:variant>
      <vt:variant>
        <vt:i4>5</vt:i4>
      </vt:variant>
      <vt:variant>
        <vt:lpwstr/>
      </vt:variant>
      <vt:variant>
        <vt:lpwstr>_Toc75855636</vt:lpwstr>
      </vt:variant>
      <vt:variant>
        <vt:i4>1310777</vt:i4>
      </vt:variant>
      <vt:variant>
        <vt:i4>92</vt:i4>
      </vt:variant>
      <vt:variant>
        <vt:i4>0</vt:i4>
      </vt:variant>
      <vt:variant>
        <vt:i4>5</vt:i4>
      </vt:variant>
      <vt:variant>
        <vt:lpwstr/>
      </vt:variant>
      <vt:variant>
        <vt:lpwstr>_Toc75855635</vt:lpwstr>
      </vt:variant>
      <vt:variant>
        <vt:i4>1376313</vt:i4>
      </vt:variant>
      <vt:variant>
        <vt:i4>86</vt:i4>
      </vt:variant>
      <vt:variant>
        <vt:i4>0</vt:i4>
      </vt:variant>
      <vt:variant>
        <vt:i4>5</vt:i4>
      </vt:variant>
      <vt:variant>
        <vt:lpwstr/>
      </vt:variant>
      <vt:variant>
        <vt:lpwstr>_Toc75855634</vt:lpwstr>
      </vt:variant>
      <vt:variant>
        <vt:i4>1179705</vt:i4>
      </vt:variant>
      <vt:variant>
        <vt:i4>80</vt:i4>
      </vt:variant>
      <vt:variant>
        <vt:i4>0</vt:i4>
      </vt:variant>
      <vt:variant>
        <vt:i4>5</vt:i4>
      </vt:variant>
      <vt:variant>
        <vt:lpwstr/>
      </vt:variant>
      <vt:variant>
        <vt:lpwstr>_Toc75855633</vt:lpwstr>
      </vt:variant>
      <vt:variant>
        <vt:i4>1245241</vt:i4>
      </vt:variant>
      <vt:variant>
        <vt:i4>74</vt:i4>
      </vt:variant>
      <vt:variant>
        <vt:i4>0</vt:i4>
      </vt:variant>
      <vt:variant>
        <vt:i4>5</vt:i4>
      </vt:variant>
      <vt:variant>
        <vt:lpwstr/>
      </vt:variant>
      <vt:variant>
        <vt:lpwstr>_Toc75855632</vt:lpwstr>
      </vt:variant>
      <vt:variant>
        <vt:i4>1048633</vt:i4>
      </vt:variant>
      <vt:variant>
        <vt:i4>68</vt:i4>
      </vt:variant>
      <vt:variant>
        <vt:i4>0</vt:i4>
      </vt:variant>
      <vt:variant>
        <vt:i4>5</vt:i4>
      </vt:variant>
      <vt:variant>
        <vt:lpwstr/>
      </vt:variant>
      <vt:variant>
        <vt:lpwstr>_Toc75855631</vt:lpwstr>
      </vt:variant>
      <vt:variant>
        <vt:i4>1114169</vt:i4>
      </vt:variant>
      <vt:variant>
        <vt:i4>62</vt:i4>
      </vt:variant>
      <vt:variant>
        <vt:i4>0</vt:i4>
      </vt:variant>
      <vt:variant>
        <vt:i4>5</vt:i4>
      </vt:variant>
      <vt:variant>
        <vt:lpwstr/>
      </vt:variant>
      <vt:variant>
        <vt:lpwstr>_Toc75855630</vt:lpwstr>
      </vt:variant>
      <vt:variant>
        <vt:i4>1572920</vt:i4>
      </vt:variant>
      <vt:variant>
        <vt:i4>56</vt:i4>
      </vt:variant>
      <vt:variant>
        <vt:i4>0</vt:i4>
      </vt:variant>
      <vt:variant>
        <vt:i4>5</vt:i4>
      </vt:variant>
      <vt:variant>
        <vt:lpwstr/>
      </vt:variant>
      <vt:variant>
        <vt:lpwstr>_Toc75855629</vt:lpwstr>
      </vt:variant>
      <vt:variant>
        <vt:i4>1638456</vt:i4>
      </vt:variant>
      <vt:variant>
        <vt:i4>50</vt:i4>
      </vt:variant>
      <vt:variant>
        <vt:i4>0</vt:i4>
      </vt:variant>
      <vt:variant>
        <vt:i4>5</vt:i4>
      </vt:variant>
      <vt:variant>
        <vt:lpwstr/>
      </vt:variant>
      <vt:variant>
        <vt:lpwstr>_Toc75855628</vt:lpwstr>
      </vt:variant>
      <vt:variant>
        <vt:i4>1441848</vt:i4>
      </vt:variant>
      <vt:variant>
        <vt:i4>44</vt:i4>
      </vt:variant>
      <vt:variant>
        <vt:i4>0</vt:i4>
      </vt:variant>
      <vt:variant>
        <vt:i4>5</vt:i4>
      </vt:variant>
      <vt:variant>
        <vt:lpwstr/>
      </vt:variant>
      <vt:variant>
        <vt:lpwstr>_Toc75855627</vt:lpwstr>
      </vt:variant>
      <vt:variant>
        <vt:i4>1507384</vt:i4>
      </vt:variant>
      <vt:variant>
        <vt:i4>38</vt:i4>
      </vt:variant>
      <vt:variant>
        <vt:i4>0</vt:i4>
      </vt:variant>
      <vt:variant>
        <vt:i4>5</vt:i4>
      </vt:variant>
      <vt:variant>
        <vt:lpwstr/>
      </vt:variant>
      <vt:variant>
        <vt:lpwstr>_Toc75855626</vt:lpwstr>
      </vt:variant>
      <vt:variant>
        <vt:i4>1310776</vt:i4>
      </vt:variant>
      <vt:variant>
        <vt:i4>32</vt:i4>
      </vt:variant>
      <vt:variant>
        <vt:i4>0</vt:i4>
      </vt:variant>
      <vt:variant>
        <vt:i4>5</vt:i4>
      </vt:variant>
      <vt:variant>
        <vt:lpwstr/>
      </vt:variant>
      <vt:variant>
        <vt:lpwstr>_Toc75855625</vt:lpwstr>
      </vt:variant>
      <vt:variant>
        <vt:i4>1376312</vt:i4>
      </vt:variant>
      <vt:variant>
        <vt:i4>26</vt:i4>
      </vt:variant>
      <vt:variant>
        <vt:i4>0</vt:i4>
      </vt:variant>
      <vt:variant>
        <vt:i4>5</vt:i4>
      </vt:variant>
      <vt:variant>
        <vt:lpwstr/>
      </vt:variant>
      <vt:variant>
        <vt:lpwstr>_Toc75855624</vt:lpwstr>
      </vt:variant>
      <vt:variant>
        <vt:i4>1179704</vt:i4>
      </vt:variant>
      <vt:variant>
        <vt:i4>20</vt:i4>
      </vt:variant>
      <vt:variant>
        <vt:i4>0</vt:i4>
      </vt:variant>
      <vt:variant>
        <vt:i4>5</vt:i4>
      </vt:variant>
      <vt:variant>
        <vt:lpwstr/>
      </vt:variant>
      <vt:variant>
        <vt:lpwstr>_Toc75855623</vt:lpwstr>
      </vt:variant>
      <vt:variant>
        <vt:i4>1245240</vt:i4>
      </vt:variant>
      <vt:variant>
        <vt:i4>14</vt:i4>
      </vt:variant>
      <vt:variant>
        <vt:i4>0</vt:i4>
      </vt:variant>
      <vt:variant>
        <vt:i4>5</vt:i4>
      </vt:variant>
      <vt:variant>
        <vt:lpwstr/>
      </vt:variant>
      <vt:variant>
        <vt:lpwstr>_Toc75855622</vt:lpwstr>
      </vt:variant>
      <vt:variant>
        <vt:i4>1048632</vt:i4>
      </vt:variant>
      <vt:variant>
        <vt:i4>8</vt:i4>
      </vt:variant>
      <vt:variant>
        <vt:i4>0</vt:i4>
      </vt:variant>
      <vt:variant>
        <vt:i4>5</vt:i4>
      </vt:variant>
      <vt:variant>
        <vt:lpwstr/>
      </vt:variant>
      <vt:variant>
        <vt:lpwstr>_Toc75855621</vt:lpwstr>
      </vt:variant>
      <vt:variant>
        <vt:i4>1114168</vt:i4>
      </vt:variant>
      <vt:variant>
        <vt:i4>2</vt:i4>
      </vt:variant>
      <vt:variant>
        <vt:i4>0</vt:i4>
      </vt:variant>
      <vt:variant>
        <vt:i4>5</vt:i4>
      </vt:variant>
      <vt:variant>
        <vt:lpwstr/>
      </vt:variant>
      <vt:variant>
        <vt:lpwstr>_Toc75855620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Budget Coach Manual</dc:title>
  <dc:creator>Crown Financial Ministries</dc:creator>
  <cp:lastModifiedBy>Richard Miller</cp:lastModifiedBy>
  <cp:revision>29</cp:revision>
  <dcterms:created xsi:type="dcterms:W3CDTF">2023-10-20T21:14:00Z</dcterms:created>
  <dcterms:modified xsi:type="dcterms:W3CDTF">2023-10-21T21:29:00Z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Word</vt:lpwstr>
  </property>
  <property fmtid="{D5CDD505-2E9C-101B-9397-08002B2CF9AE}" pid="4" name="LastSaved">
    <vt:filetime>2021-02-03T00:00:00Z</vt:filetime>
  </property>
</Properties>
</file>