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BEF8FF6" w:rsidR="000A5726" w:rsidRDefault="45A7D146" w:rsidP="0C008C10">
      <w:pPr>
        <w:jc w:val="center"/>
        <w:rPr>
          <w:b/>
          <w:bCs/>
          <w:sz w:val="28"/>
          <w:szCs w:val="28"/>
        </w:rPr>
      </w:pPr>
      <w:bookmarkStart w:id="0" w:name="_Int_6JKw3POK"/>
      <w:r w:rsidRPr="72A812D5">
        <w:rPr>
          <w:b/>
          <w:bCs/>
          <w:sz w:val="28"/>
          <w:szCs w:val="28"/>
        </w:rPr>
        <w:t>PMH Simulation Reflection</w:t>
      </w:r>
      <w:bookmarkEnd w:id="0"/>
    </w:p>
    <w:p w14:paraId="5A8E8437" w14:textId="77777777" w:rsidR="007D5776" w:rsidRPr="007D5776" w:rsidRDefault="64198501" w:rsidP="0C008C10">
      <w:pPr>
        <w:pStyle w:val="ListParagraph"/>
        <w:numPr>
          <w:ilvl w:val="0"/>
          <w:numId w:val="1"/>
        </w:numPr>
        <w:rPr>
          <w:rFonts w:eastAsiaTheme="minorEastAsia"/>
          <w:sz w:val="24"/>
          <w:szCs w:val="24"/>
        </w:rPr>
      </w:pPr>
      <w:r w:rsidRPr="0C008C10">
        <w:rPr>
          <w:sz w:val="24"/>
          <w:szCs w:val="24"/>
        </w:rPr>
        <w:t>D</w:t>
      </w:r>
      <w:r w:rsidR="320B00AF" w:rsidRPr="0C008C10">
        <w:rPr>
          <w:sz w:val="24"/>
          <w:szCs w:val="24"/>
        </w:rPr>
        <w:t xml:space="preserve">escribe your feelings about your participation in the simulations this week. </w:t>
      </w:r>
    </w:p>
    <w:p w14:paraId="69D15D93" w14:textId="3288D76B" w:rsidR="64198501" w:rsidRDefault="007D5776" w:rsidP="007D5776">
      <w:pPr>
        <w:pStyle w:val="ListParagraph"/>
        <w:rPr>
          <w:rFonts w:eastAsiaTheme="minorEastAsia"/>
          <w:sz w:val="24"/>
          <w:szCs w:val="24"/>
        </w:rPr>
      </w:pPr>
      <w:r>
        <w:rPr>
          <w:sz w:val="24"/>
          <w:szCs w:val="24"/>
        </w:rPr>
        <w:t>I felt like the scenarios we went through SIM this week were as close to reality as they could be. I really enjoyed my classmates and I participating as patients and family members</w:t>
      </w:r>
      <w:r w:rsidR="00977D8C">
        <w:rPr>
          <w:sz w:val="24"/>
          <w:szCs w:val="24"/>
        </w:rPr>
        <w:t>,</w:t>
      </w:r>
      <w:r>
        <w:rPr>
          <w:sz w:val="24"/>
          <w:szCs w:val="24"/>
        </w:rPr>
        <w:t xml:space="preserve"> because we can see a more physical representation of disorders and how as nurses, we react to patient</w:t>
      </w:r>
      <w:r w:rsidR="00977D8C">
        <w:rPr>
          <w:sz w:val="24"/>
          <w:szCs w:val="24"/>
        </w:rPr>
        <w:t>s</w:t>
      </w:r>
      <w:r>
        <w:rPr>
          <w:sz w:val="24"/>
          <w:szCs w:val="24"/>
        </w:rPr>
        <w:t xml:space="preserve"> talking and moving around the room.</w:t>
      </w:r>
      <w:r w:rsidR="320B00AF" w:rsidRPr="0C008C10">
        <w:rPr>
          <w:sz w:val="24"/>
          <w:szCs w:val="24"/>
        </w:rPr>
        <w:t xml:space="preserve"> </w:t>
      </w:r>
    </w:p>
    <w:p w14:paraId="29EDB684" w14:textId="0DA87A4B" w:rsidR="320B00AF" w:rsidRDefault="320B00AF" w:rsidP="0C008C10">
      <w:pPr>
        <w:pStyle w:val="ListParagraph"/>
        <w:numPr>
          <w:ilvl w:val="0"/>
          <w:numId w:val="1"/>
        </w:numPr>
        <w:rPr>
          <w:sz w:val="24"/>
          <w:szCs w:val="24"/>
        </w:rPr>
      </w:pPr>
      <w:r w:rsidRPr="0C008C10">
        <w:rPr>
          <w:sz w:val="24"/>
          <w:szCs w:val="24"/>
        </w:rPr>
        <w:t xml:space="preserve">How did it go compared to what you expected it to be like? </w:t>
      </w:r>
    </w:p>
    <w:p w14:paraId="6388E1A0" w14:textId="5B68F64A" w:rsidR="007D5776" w:rsidRDefault="007D5776" w:rsidP="007D5776">
      <w:pPr>
        <w:pStyle w:val="ListParagraph"/>
        <w:rPr>
          <w:sz w:val="24"/>
          <w:szCs w:val="24"/>
        </w:rPr>
      </w:pPr>
      <w:r>
        <w:rPr>
          <w:sz w:val="24"/>
          <w:szCs w:val="24"/>
        </w:rPr>
        <w:t>It was honestly what I anticipated it to be like. While it can be difficult for us to become patients with a certain disorder, we were well prepped beforehand and the cards given to us with responses really help</w:t>
      </w:r>
      <w:r w:rsidR="00977D8C">
        <w:rPr>
          <w:sz w:val="24"/>
          <w:szCs w:val="24"/>
        </w:rPr>
        <w:t>ed</w:t>
      </w:r>
      <w:r>
        <w:rPr>
          <w:sz w:val="24"/>
          <w:szCs w:val="24"/>
        </w:rPr>
        <w:t xml:space="preserve"> to make the patient come to life.</w:t>
      </w:r>
    </w:p>
    <w:p w14:paraId="4D3175E5" w14:textId="72661013" w:rsidR="320B00AF" w:rsidRDefault="320B00AF" w:rsidP="0C008C10">
      <w:pPr>
        <w:pStyle w:val="ListParagraph"/>
        <w:numPr>
          <w:ilvl w:val="0"/>
          <w:numId w:val="1"/>
        </w:numPr>
        <w:rPr>
          <w:sz w:val="24"/>
          <w:szCs w:val="24"/>
        </w:rPr>
      </w:pPr>
      <w:r w:rsidRPr="0C008C10">
        <w:rPr>
          <w:sz w:val="24"/>
          <w:szCs w:val="24"/>
        </w:rPr>
        <w:t xml:space="preserve">What went well? </w:t>
      </w:r>
    </w:p>
    <w:p w14:paraId="76952DDC" w14:textId="1E55AB0C" w:rsidR="007D5776" w:rsidRDefault="007D5776" w:rsidP="007D5776">
      <w:pPr>
        <w:pStyle w:val="ListParagraph"/>
        <w:rPr>
          <w:sz w:val="24"/>
          <w:szCs w:val="24"/>
        </w:rPr>
      </w:pPr>
      <w:r>
        <w:rPr>
          <w:sz w:val="24"/>
          <w:szCs w:val="24"/>
        </w:rPr>
        <w:t xml:space="preserve">I felt that I did really well in responding to my patient. The patient I had picked presented with a manic episode and it was pretty difficult adjusting to the patient moving around the room constantly and talking with me about </w:t>
      </w:r>
      <w:r w:rsidR="00977D8C">
        <w:rPr>
          <w:sz w:val="24"/>
          <w:szCs w:val="24"/>
        </w:rPr>
        <w:t xml:space="preserve">her CEO plans, </w:t>
      </w:r>
      <w:r>
        <w:rPr>
          <w:sz w:val="24"/>
          <w:szCs w:val="24"/>
        </w:rPr>
        <w:t>when she really didn’t want to respond to anything</w:t>
      </w:r>
      <w:r w:rsidR="00977D8C">
        <w:rPr>
          <w:sz w:val="24"/>
          <w:szCs w:val="24"/>
        </w:rPr>
        <w:t xml:space="preserve"> regarding her health.</w:t>
      </w:r>
      <w:r>
        <w:rPr>
          <w:sz w:val="24"/>
          <w:szCs w:val="24"/>
        </w:rPr>
        <w:t xml:space="preserve"> While it was challenging, I felt that I handled the role well in terms of communicating with the patient to complete my assessment, have the patient sign her medication consent form and ultimately having the patient take her medication. </w:t>
      </w:r>
    </w:p>
    <w:p w14:paraId="5D076A32" w14:textId="35DC3839" w:rsidR="6466EB3A" w:rsidRPr="007D5776" w:rsidRDefault="320B00AF" w:rsidP="0C008C10">
      <w:pPr>
        <w:pStyle w:val="ListParagraph"/>
        <w:numPr>
          <w:ilvl w:val="0"/>
          <w:numId w:val="1"/>
        </w:numPr>
        <w:rPr>
          <w:rFonts w:eastAsiaTheme="minorEastAsia"/>
          <w:sz w:val="24"/>
          <w:szCs w:val="24"/>
        </w:rPr>
      </w:pPr>
      <w:r w:rsidRPr="0C008C10">
        <w:rPr>
          <w:sz w:val="24"/>
          <w:szCs w:val="24"/>
        </w:rPr>
        <w:t>What could have gone better?</w:t>
      </w:r>
      <w:r w:rsidR="6466EB3A" w:rsidRPr="0C008C10">
        <w:rPr>
          <w:sz w:val="24"/>
          <w:szCs w:val="24"/>
        </w:rPr>
        <w:t xml:space="preserve"> </w:t>
      </w:r>
    </w:p>
    <w:p w14:paraId="206FB050" w14:textId="42B0D9EC" w:rsidR="007D5776" w:rsidRDefault="007D5776" w:rsidP="007D5776">
      <w:pPr>
        <w:pStyle w:val="ListParagraph"/>
        <w:rPr>
          <w:rFonts w:eastAsiaTheme="minorEastAsia"/>
          <w:sz w:val="24"/>
          <w:szCs w:val="24"/>
        </w:rPr>
      </w:pPr>
      <w:r>
        <w:rPr>
          <w:sz w:val="24"/>
          <w:szCs w:val="24"/>
        </w:rPr>
        <w:t>I need to work on “why” questions with patients</w:t>
      </w:r>
      <w:r w:rsidR="00977D8C">
        <w:rPr>
          <w:sz w:val="24"/>
          <w:szCs w:val="24"/>
        </w:rPr>
        <w:t xml:space="preserve"> </w:t>
      </w:r>
      <w:r>
        <w:rPr>
          <w:sz w:val="24"/>
          <w:szCs w:val="24"/>
        </w:rPr>
        <w:t>and focus more on other alternatives that will aid in gaining a better perspective of the patient. I also need to make sure that I focus on saying “this will make you feel better” instead of saying something along the lines of “this will make you normal”. I believe I made a few mistakes on how to approach certain wording while working with a psychiatric patient, but with practice, I’m sure I can make these changes.</w:t>
      </w:r>
    </w:p>
    <w:p w14:paraId="654B4505" w14:textId="1BD3ECC9" w:rsidR="6466EB3A" w:rsidRPr="007D5776" w:rsidRDefault="3DED245E" w:rsidP="0C008C10">
      <w:pPr>
        <w:pStyle w:val="ListParagraph"/>
        <w:numPr>
          <w:ilvl w:val="0"/>
          <w:numId w:val="1"/>
        </w:numPr>
        <w:rPr>
          <w:rFonts w:eastAsiaTheme="minorEastAsia"/>
          <w:sz w:val="24"/>
          <w:szCs w:val="24"/>
        </w:rPr>
      </w:pPr>
      <w:r w:rsidRPr="0C008C10">
        <w:rPr>
          <w:sz w:val="24"/>
          <w:szCs w:val="24"/>
        </w:rPr>
        <w:t xml:space="preserve">Reflect on the scenario in which you were in the role of the patient or family member. How did that experience affect you? </w:t>
      </w:r>
    </w:p>
    <w:p w14:paraId="4F47E793" w14:textId="26D41F62" w:rsidR="007D5776" w:rsidRPr="00977D8C" w:rsidRDefault="007D5776" w:rsidP="00977D8C">
      <w:pPr>
        <w:pStyle w:val="ListParagraph"/>
        <w:rPr>
          <w:sz w:val="24"/>
          <w:szCs w:val="24"/>
        </w:rPr>
      </w:pPr>
      <w:r>
        <w:rPr>
          <w:sz w:val="24"/>
          <w:szCs w:val="24"/>
        </w:rPr>
        <w:t>I took the role of a schizophrenic patient</w:t>
      </w:r>
      <w:r w:rsidR="00977D8C">
        <w:rPr>
          <w:sz w:val="24"/>
          <w:szCs w:val="24"/>
        </w:rPr>
        <w:t xml:space="preserve"> and</w:t>
      </w:r>
      <w:r>
        <w:rPr>
          <w:sz w:val="24"/>
          <w:szCs w:val="24"/>
        </w:rPr>
        <w:t xml:space="preserve"> it was an interesting experience. For my patient, she had auditory hallucinations</w:t>
      </w:r>
      <w:r w:rsidR="00977D8C">
        <w:rPr>
          <w:sz w:val="24"/>
          <w:szCs w:val="24"/>
        </w:rPr>
        <w:t xml:space="preserve"> and I learned just how difficult this could be for a nurse to react appropriately in this situation. </w:t>
      </w:r>
      <w:r w:rsidR="00977D8C" w:rsidRPr="00977D8C">
        <w:rPr>
          <w:sz w:val="24"/>
          <w:szCs w:val="24"/>
        </w:rPr>
        <w:t xml:space="preserve">It’s </w:t>
      </w:r>
      <w:r w:rsidRPr="00977D8C">
        <w:rPr>
          <w:sz w:val="24"/>
          <w:szCs w:val="24"/>
        </w:rPr>
        <w:t>difficult having a patient with hallucinations, because while we know that they’re not there</w:t>
      </w:r>
      <w:r w:rsidR="00284EC4">
        <w:rPr>
          <w:sz w:val="24"/>
          <w:szCs w:val="24"/>
        </w:rPr>
        <w:t xml:space="preserve"> or real per say</w:t>
      </w:r>
      <w:r w:rsidR="00977D8C">
        <w:rPr>
          <w:sz w:val="24"/>
          <w:szCs w:val="24"/>
        </w:rPr>
        <w:t xml:space="preserve">, it’s all very real to that patient and we shouldn’t dismiss their feelings and experience through the hallucinations. </w:t>
      </w:r>
    </w:p>
    <w:p w14:paraId="0272AFB8" w14:textId="630A76FE" w:rsidR="120766E7" w:rsidRDefault="120766E7" w:rsidP="0C008C10">
      <w:pPr>
        <w:pStyle w:val="ListParagraph"/>
        <w:numPr>
          <w:ilvl w:val="0"/>
          <w:numId w:val="1"/>
        </w:numPr>
        <w:rPr>
          <w:rFonts w:eastAsiaTheme="minorEastAsia"/>
          <w:sz w:val="24"/>
          <w:szCs w:val="24"/>
        </w:rPr>
      </w:pPr>
      <w:r w:rsidRPr="0C008C10">
        <w:rPr>
          <w:rFonts w:eastAsiaTheme="minorEastAsia"/>
          <w:sz w:val="24"/>
          <w:szCs w:val="24"/>
        </w:rPr>
        <w:t>Did this week change the way you think about mental health? If so, how?</w:t>
      </w:r>
    </w:p>
    <w:p w14:paraId="144728A4" w14:textId="47438255" w:rsidR="00977D8C" w:rsidRDefault="00977D8C" w:rsidP="00977D8C">
      <w:pPr>
        <w:pStyle w:val="ListParagraph"/>
        <w:rPr>
          <w:rFonts w:eastAsiaTheme="minorEastAsia"/>
          <w:sz w:val="24"/>
          <w:szCs w:val="24"/>
        </w:rPr>
      </w:pPr>
      <w:r>
        <w:rPr>
          <w:rFonts w:eastAsiaTheme="minorEastAsia"/>
          <w:sz w:val="24"/>
          <w:szCs w:val="24"/>
        </w:rPr>
        <w:t>This week did change the way I think about mental health, especially in the aspect of how to appropriately communicate, deliver medications and overall care for a patient that may be having a difficult day. It’s really important to focus on what they may be experiencing and how nurses should respond to give them the best care without making them feel that there is something wrong with them or they’re not “normal”.</w:t>
      </w:r>
    </w:p>
    <w:p w14:paraId="3B13C31C" w14:textId="629E14CE" w:rsidR="6466EB3A" w:rsidRDefault="6466EB3A" w:rsidP="0C008C10">
      <w:pPr>
        <w:pStyle w:val="ListParagraph"/>
        <w:numPr>
          <w:ilvl w:val="0"/>
          <w:numId w:val="1"/>
        </w:numPr>
        <w:rPr>
          <w:sz w:val="24"/>
          <w:szCs w:val="24"/>
        </w:rPr>
      </w:pPr>
      <w:r w:rsidRPr="0C008C10">
        <w:rPr>
          <w:sz w:val="24"/>
          <w:szCs w:val="24"/>
        </w:rPr>
        <w:lastRenderedPageBreak/>
        <w:t>How will you use the knowledge gained from this experience in your practice as a registered nurse?</w:t>
      </w:r>
    </w:p>
    <w:p w14:paraId="099EA9EA" w14:textId="7B0B75DA" w:rsidR="00977D8C" w:rsidRDefault="00977D8C" w:rsidP="00977D8C">
      <w:pPr>
        <w:pStyle w:val="ListParagraph"/>
        <w:rPr>
          <w:sz w:val="24"/>
          <w:szCs w:val="24"/>
        </w:rPr>
      </w:pPr>
      <w:r>
        <w:rPr>
          <w:sz w:val="24"/>
          <w:szCs w:val="24"/>
        </w:rPr>
        <w:t xml:space="preserve">The knowledge gained from this experience will overall help as a registered nurse to better communicated and facilitate priorities with certain patients. It has really helped having a view of their personal lives, that way we don’t dismiss the idea of having a psychiatric patient and automatically saying “ugh, I hate psych patients”. I feel that psychiatric care is very diverse and there </w:t>
      </w:r>
      <w:r w:rsidR="00284EC4">
        <w:rPr>
          <w:sz w:val="24"/>
          <w:szCs w:val="24"/>
        </w:rPr>
        <w:t>is</w:t>
      </w:r>
      <w:r>
        <w:rPr>
          <w:sz w:val="24"/>
          <w:szCs w:val="24"/>
        </w:rPr>
        <w:t xml:space="preserve"> a lot that goes into a patient’s feelings and how their body is reacting to a certain disorder</w:t>
      </w:r>
      <w:r w:rsidR="00284EC4">
        <w:rPr>
          <w:sz w:val="24"/>
          <w:szCs w:val="24"/>
        </w:rPr>
        <w:t>. I</w:t>
      </w:r>
      <w:r>
        <w:rPr>
          <w:sz w:val="24"/>
          <w:szCs w:val="24"/>
        </w:rPr>
        <w:t>t</w:t>
      </w:r>
      <w:r w:rsidR="00284EC4">
        <w:rPr>
          <w:sz w:val="24"/>
          <w:szCs w:val="24"/>
        </w:rPr>
        <w:t>’</w:t>
      </w:r>
      <w:r>
        <w:rPr>
          <w:sz w:val="24"/>
          <w:szCs w:val="24"/>
        </w:rPr>
        <w:t xml:space="preserve">s important for us to remember that they have a baseline that we try to achieve and that they’re people and </w:t>
      </w:r>
      <w:r w:rsidR="00284EC4">
        <w:rPr>
          <w:sz w:val="24"/>
          <w:szCs w:val="24"/>
        </w:rPr>
        <w:t>they’re not defined by their</w:t>
      </w:r>
      <w:r>
        <w:rPr>
          <w:sz w:val="24"/>
          <w:szCs w:val="24"/>
        </w:rPr>
        <w:t xml:space="preserve"> disorder or situation. </w:t>
      </w:r>
    </w:p>
    <w:sectPr w:rsidR="00977D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4F8E" w14:textId="77777777" w:rsidR="00C84F0D" w:rsidRDefault="00C84F0D">
      <w:pPr>
        <w:spacing w:after="0" w:line="240" w:lineRule="auto"/>
      </w:pPr>
      <w:r>
        <w:separator/>
      </w:r>
    </w:p>
  </w:endnote>
  <w:endnote w:type="continuationSeparator" w:id="0">
    <w:p w14:paraId="7484316C" w14:textId="77777777" w:rsidR="00C84F0D" w:rsidRDefault="00C8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2A812D5" w14:paraId="6FD584CA" w14:textId="77777777" w:rsidTr="72A812D5">
      <w:trPr>
        <w:trHeight w:val="300"/>
      </w:trPr>
      <w:tc>
        <w:tcPr>
          <w:tcW w:w="3120" w:type="dxa"/>
        </w:tcPr>
        <w:p w14:paraId="1CEE65E0" w14:textId="04F69C93" w:rsidR="72A812D5" w:rsidRDefault="72A812D5" w:rsidP="72A812D5">
          <w:pPr>
            <w:pStyle w:val="Header"/>
            <w:ind w:left="-115"/>
          </w:pPr>
          <w:r>
            <w:t>Revised 7/2023</w:t>
          </w:r>
        </w:p>
      </w:tc>
      <w:tc>
        <w:tcPr>
          <w:tcW w:w="3120" w:type="dxa"/>
        </w:tcPr>
        <w:p w14:paraId="36F5D6D5" w14:textId="1D47D6E8" w:rsidR="72A812D5" w:rsidRDefault="72A812D5" w:rsidP="72A812D5">
          <w:pPr>
            <w:pStyle w:val="Header"/>
            <w:jc w:val="center"/>
          </w:pPr>
        </w:p>
      </w:tc>
      <w:tc>
        <w:tcPr>
          <w:tcW w:w="3120" w:type="dxa"/>
        </w:tcPr>
        <w:p w14:paraId="205D2540" w14:textId="26DAF537" w:rsidR="72A812D5" w:rsidRDefault="72A812D5" w:rsidP="72A812D5">
          <w:pPr>
            <w:pStyle w:val="Header"/>
            <w:ind w:right="-115"/>
            <w:jc w:val="right"/>
          </w:pPr>
        </w:p>
      </w:tc>
    </w:tr>
  </w:tbl>
  <w:p w14:paraId="464F6F5D" w14:textId="7DF560EA" w:rsidR="72A812D5" w:rsidRDefault="72A812D5" w:rsidP="72A8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DC9B" w14:textId="77777777" w:rsidR="00C84F0D" w:rsidRDefault="00C84F0D">
      <w:pPr>
        <w:spacing w:after="0" w:line="240" w:lineRule="auto"/>
      </w:pPr>
      <w:r>
        <w:separator/>
      </w:r>
    </w:p>
  </w:footnote>
  <w:footnote w:type="continuationSeparator" w:id="0">
    <w:p w14:paraId="1F1C0F95" w14:textId="77777777" w:rsidR="00C84F0D" w:rsidRDefault="00C84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A5C6" w14:textId="33877795" w:rsidR="00977D8C" w:rsidRDefault="00977D8C">
    <w:pPr>
      <w:pStyle w:val="Header"/>
    </w:pPr>
    <w:r>
      <w:t>Meghan Schmitt</w:t>
    </w:r>
  </w:p>
  <w:p w14:paraId="6E386249" w14:textId="25794EF1" w:rsidR="00977D8C" w:rsidRDefault="00977D8C">
    <w:pPr>
      <w:pStyle w:val="Header"/>
    </w:pPr>
    <w:r>
      <w:t>Module 6</w:t>
    </w:r>
  </w:p>
  <w:p w14:paraId="68FCF9B2" w14:textId="54A4CF70" w:rsidR="00977D8C" w:rsidRDefault="00977D8C">
    <w:pPr>
      <w:pStyle w:val="Header"/>
    </w:pPr>
    <w:r>
      <w:t>11/8/23</w:t>
    </w:r>
  </w:p>
  <w:p w14:paraId="2ED6AAF7" w14:textId="166FB932" w:rsidR="72A812D5" w:rsidRDefault="72A812D5" w:rsidP="72A812D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6JKw3POK" int2:invalidationBookmarkName="" int2:hashCode="6HOf3uS7/kWBSl" int2:id="nYJaMxYZ">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B4F"/>
    <w:multiLevelType w:val="hybridMultilevel"/>
    <w:tmpl w:val="76225D98"/>
    <w:lvl w:ilvl="0" w:tplc="23DC14D2">
      <w:start w:val="1"/>
      <w:numFmt w:val="bullet"/>
      <w:lvlText w:val=""/>
      <w:lvlJc w:val="left"/>
      <w:pPr>
        <w:ind w:left="720" w:hanging="360"/>
      </w:pPr>
      <w:rPr>
        <w:rFonts w:ascii="Symbol" w:hAnsi="Symbol" w:hint="default"/>
      </w:rPr>
    </w:lvl>
    <w:lvl w:ilvl="1" w:tplc="3AF07640">
      <w:start w:val="1"/>
      <w:numFmt w:val="bullet"/>
      <w:lvlText w:val="o"/>
      <w:lvlJc w:val="left"/>
      <w:pPr>
        <w:ind w:left="1440" w:hanging="360"/>
      </w:pPr>
      <w:rPr>
        <w:rFonts w:ascii="Courier New" w:hAnsi="Courier New" w:hint="default"/>
      </w:rPr>
    </w:lvl>
    <w:lvl w:ilvl="2" w:tplc="0DDAA56A">
      <w:start w:val="1"/>
      <w:numFmt w:val="bullet"/>
      <w:lvlText w:val=""/>
      <w:lvlJc w:val="left"/>
      <w:pPr>
        <w:ind w:left="2160" w:hanging="360"/>
      </w:pPr>
      <w:rPr>
        <w:rFonts w:ascii="Wingdings" w:hAnsi="Wingdings" w:hint="default"/>
      </w:rPr>
    </w:lvl>
    <w:lvl w:ilvl="3" w:tplc="6A8E5CF2">
      <w:start w:val="1"/>
      <w:numFmt w:val="bullet"/>
      <w:lvlText w:val=""/>
      <w:lvlJc w:val="left"/>
      <w:pPr>
        <w:ind w:left="2880" w:hanging="360"/>
      </w:pPr>
      <w:rPr>
        <w:rFonts w:ascii="Symbol" w:hAnsi="Symbol" w:hint="default"/>
      </w:rPr>
    </w:lvl>
    <w:lvl w:ilvl="4" w:tplc="170A57FE">
      <w:start w:val="1"/>
      <w:numFmt w:val="bullet"/>
      <w:lvlText w:val="o"/>
      <w:lvlJc w:val="left"/>
      <w:pPr>
        <w:ind w:left="3600" w:hanging="360"/>
      </w:pPr>
      <w:rPr>
        <w:rFonts w:ascii="Courier New" w:hAnsi="Courier New" w:hint="default"/>
      </w:rPr>
    </w:lvl>
    <w:lvl w:ilvl="5" w:tplc="38C44ACA">
      <w:start w:val="1"/>
      <w:numFmt w:val="bullet"/>
      <w:lvlText w:val=""/>
      <w:lvlJc w:val="left"/>
      <w:pPr>
        <w:ind w:left="4320" w:hanging="360"/>
      </w:pPr>
      <w:rPr>
        <w:rFonts w:ascii="Wingdings" w:hAnsi="Wingdings" w:hint="default"/>
      </w:rPr>
    </w:lvl>
    <w:lvl w:ilvl="6" w:tplc="AC36FFF0">
      <w:start w:val="1"/>
      <w:numFmt w:val="bullet"/>
      <w:lvlText w:val=""/>
      <w:lvlJc w:val="left"/>
      <w:pPr>
        <w:ind w:left="5040" w:hanging="360"/>
      </w:pPr>
      <w:rPr>
        <w:rFonts w:ascii="Symbol" w:hAnsi="Symbol" w:hint="default"/>
      </w:rPr>
    </w:lvl>
    <w:lvl w:ilvl="7" w:tplc="597A1FB2">
      <w:start w:val="1"/>
      <w:numFmt w:val="bullet"/>
      <w:lvlText w:val="o"/>
      <w:lvlJc w:val="left"/>
      <w:pPr>
        <w:ind w:left="5760" w:hanging="360"/>
      </w:pPr>
      <w:rPr>
        <w:rFonts w:ascii="Courier New" w:hAnsi="Courier New" w:hint="default"/>
      </w:rPr>
    </w:lvl>
    <w:lvl w:ilvl="8" w:tplc="45F4FDD2">
      <w:start w:val="1"/>
      <w:numFmt w:val="bullet"/>
      <w:lvlText w:val=""/>
      <w:lvlJc w:val="left"/>
      <w:pPr>
        <w:ind w:left="6480" w:hanging="360"/>
      </w:pPr>
      <w:rPr>
        <w:rFonts w:ascii="Wingdings" w:hAnsi="Wingdings" w:hint="default"/>
      </w:rPr>
    </w:lvl>
  </w:abstractNum>
  <w:abstractNum w:abstractNumId="1" w15:restartNumberingAfterBreak="0">
    <w:nsid w:val="4B2F6EAA"/>
    <w:multiLevelType w:val="hybridMultilevel"/>
    <w:tmpl w:val="AEE6488E"/>
    <w:lvl w:ilvl="0" w:tplc="D21AC624">
      <w:start w:val="1"/>
      <w:numFmt w:val="bullet"/>
      <w:lvlText w:val=""/>
      <w:lvlJc w:val="left"/>
      <w:pPr>
        <w:ind w:left="720" w:hanging="360"/>
      </w:pPr>
      <w:rPr>
        <w:rFonts w:ascii="Symbol" w:hAnsi="Symbol" w:hint="default"/>
      </w:rPr>
    </w:lvl>
    <w:lvl w:ilvl="1" w:tplc="E1E6BA20">
      <w:start w:val="1"/>
      <w:numFmt w:val="bullet"/>
      <w:lvlText w:val="o"/>
      <w:lvlJc w:val="left"/>
      <w:pPr>
        <w:ind w:left="1440" w:hanging="360"/>
      </w:pPr>
      <w:rPr>
        <w:rFonts w:ascii="Courier New" w:hAnsi="Courier New" w:hint="default"/>
      </w:rPr>
    </w:lvl>
    <w:lvl w:ilvl="2" w:tplc="EDA8D39E">
      <w:start w:val="1"/>
      <w:numFmt w:val="bullet"/>
      <w:lvlText w:val=""/>
      <w:lvlJc w:val="left"/>
      <w:pPr>
        <w:ind w:left="2160" w:hanging="360"/>
      </w:pPr>
      <w:rPr>
        <w:rFonts w:ascii="Wingdings" w:hAnsi="Wingdings" w:hint="default"/>
      </w:rPr>
    </w:lvl>
    <w:lvl w:ilvl="3" w:tplc="E788CB64">
      <w:start w:val="1"/>
      <w:numFmt w:val="bullet"/>
      <w:lvlText w:val=""/>
      <w:lvlJc w:val="left"/>
      <w:pPr>
        <w:ind w:left="2880" w:hanging="360"/>
      </w:pPr>
      <w:rPr>
        <w:rFonts w:ascii="Symbol" w:hAnsi="Symbol" w:hint="default"/>
      </w:rPr>
    </w:lvl>
    <w:lvl w:ilvl="4" w:tplc="306AD62E">
      <w:start w:val="1"/>
      <w:numFmt w:val="bullet"/>
      <w:lvlText w:val="o"/>
      <w:lvlJc w:val="left"/>
      <w:pPr>
        <w:ind w:left="3600" w:hanging="360"/>
      </w:pPr>
      <w:rPr>
        <w:rFonts w:ascii="Courier New" w:hAnsi="Courier New" w:hint="default"/>
      </w:rPr>
    </w:lvl>
    <w:lvl w:ilvl="5" w:tplc="43B866F0">
      <w:start w:val="1"/>
      <w:numFmt w:val="bullet"/>
      <w:lvlText w:val=""/>
      <w:lvlJc w:val="left"/>
      <w:pPr>
        <w:ind w:left="4320" w:hanging="360"/>
      </w:pPr>
      <w:rPr>
        <w:rFonts w:ascii="Wingdings" w:hAnsi="Wingdings" w:hint="default"/>
      </w:rPr>
    </w:lvl>
    <w:lvl w:ilvl="6" w:tplc="748804D2">
      <w:start w:val="1"/>
      <w:numFmt w:val="bullet"/>
      <w:lvlText w:val=""/>
      <w:lvlJc w:val="left"/>
      <w:pPr>
        <w:ind w:left="5040" w:hanging="360"/>
      </w:pPr>
      <w:rPr>
        <w:rFonts w:ascii="Symbol" w:hAnsi="Symbol" w:hint="default"/>
      </w:rPr>
    </w:lvl>
    <w:lvl w:ilvl="7" w:tplc="6CE038F6">
      <w:start w:val="1"/>
      <w:numFmt w:val="bullet"/>
      <w:lvlText w:val="o"/>
      <w:lvlJc w:val="left"/>
      <w:pPr>
        <w:ind w:left="5760" w:hanging="360"/>
      </w:pPr>
      <w:rPr>
        <w:rFonts w:ascii="Courier New" w:hAnsi="Courier New" w:hint="default"/>
      </w:rPr>
    </w:lvl>
    <w:lvl w:ilvl="8" w:tplc="B0263752">
      <w:start w:val="1"/>
      <w:numFmt w:val="bullet"/>
      <w:lvlText w:val=""/>
      <w:lvlJc w:val="left"/>
      <w:pPr>
        <w:ind w:left="6480" w:hanging="360"/>
      </w:pPr>
      <w:rPr>
        <w:rFonts w:ascii="Wingdings" w:hAnsi="Wingdings" w:hint="default"/>
      </w:rPr>
    </w:lvl>
  </w:abstractNum>
  <w:num w:numId="1" w16cid:durableId="808475223">
    <w:abstractNumId w:val="1"/>
  </w:num>
  <w:num w:numId="2" w16cid:durableId="122232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D16D95"/>
    <w:rsid w:val="000A5726"/>
    <w:rsid w:val="00284EC4"/>
    <w:rsid w:val="007D5776"/>
    <w:rsid w:val="00977D8C"/>
    <w:rsid w:val="00C84F0D"/>
    <w:rsid w:val="01465417"/>
    <w:rsid w:val="0C008C10"/>
    <w:rsid w:val="1095E0D4"/>
    <w:rsid w:val="120766E7"/>
    <w:rsid w:val="1988D1A3"/>
    <w:rsid w:val="1ED16D95"/>
    <w:rsid w:val="1FA990A5"/>
    <w:rsid w:val="20C44B3E"/>
    <w:rsid w:val="21456106"/>
    <w:rsid w:val="21B9B357"/>
    <w:rsid w:val="2E8FBD82"/>
    <w:rsid w:val="30B37762"/>
    <w:rsid w:val="317F7224"/>
    <w:rsid w:val="320B00AF"/>
    <w:rsid w:val="32521F34"/>
    <w:rsid w:val="34F653E6"/>
    <w:rsid w:val="38961E51"/>
    <w:rsid w:val="3B9DC5B8"/>
    <w:rsid w:val="3DED245E"/>
    <w:rsid w:val="3E0862D5"/>
    <w:rsid w:val="406BB9FE"/>
    <w:rsid w:val="45A7D146"/>
    <w:rsid w:val="4A2399F8"/>
    <w:rsid w:val="4C1712CA"/>
    <w:rsid w:val="4DB2E32B"/>
    <w:rsid w:val="504B2C58"/>
    <w:rsid w:val="50F135B7"/>
    <w:rsid w:val="5588CCE5"/>
    <w:rsid w:val="61DB424D"/>
    <w:rsid w:val="64198501"/>
    <w:rsid w:val="6466EB3A"/>
    <w:rsid w:val="65776CBE"/>
    <w:rsid w:val="671D20D7"/>
    <w:rsid w:val="6F0526A7"/>
    <w:rsid w:val="70206D8B"/>
    <w:rsid w:val="72A812D5"/>
    <w:rsid w:val="7C9CA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6D95"/>
  <w15:chartTrackingRefBased/>
  <w15:docId w15:val="{154552D1-ED2C-4AE8-95F7-BCAAEE8C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3712-76C8-432D-A066-01E8AE0D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Annie M</dc:creator>
  <cp:keywords/>
  <dc:description/>
  <cp:lastModifiedBy>Meghan Schmitt</cp:lastModifiedBy>
  <cp:revision>2</cp:revision>
  <dcterms:created xsi:type="dcterms:W3CDTF">2023-11-09T02:02:00Z</dcterms:created>
  <dcterms:modified xsi:type="dcterms:W3CDTF">2023-11-09T02:02:00Z</dcterms:modified>
</cp:coreProperties>
</file>