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C4241" w14:textId="58A85FC2" w:rsidR="002F30D1" w:rsidRDefault="00F307FA" w:rsidP="00F307FA">
      <w:pPr>
        <w:jc w:val="center"/>
      </w:pPr>
      <w:r>
        <w:t>Reflective Practice</w:t>
      </w:r>
    </w:p>
    <w:p w14:paraId="4E6E87D1" w14:textId="015D4947" w:rsidR="00F307FA" w:rsidRDefault="00F307FA" w:rsidP="00F307FA">
      <w:pPr>
        <w:jc w:val="center"/>
      </w:pPr>
    </w:p>
    <w:p w14:paraId="72D0CEEE" w14:textId="150B9E74" w:rsidR="00F307FA" w:rsidRDefault="00F307FA" w:rsidP="00F307FA">
      <w:r>
        <w:t>Step 1:  Description</w:t>
      </w:r>
    </w:p>
    <w:p w14:paraId="79CA8847" w14:textId="69DAF836" w:rsidR="00F307FA" w:rsidRDefault="00F307FA" w:rsidP="00F307FA"/>
    <w:p w14:paraId="10712987" w14:textId="498FD7D5" w:rsidR="00F307FA" w:rsidRDefault="00F307FA" w:rsidP="00F307FA">
      <w:r>
        <w:t xml:space="preserve">During my clinical experience at Oceans, we were able to shadow the RNs and the nurse techs around the facility. I spent my time on the north side with around 12 patients'. Since there are specific nurses that draw up and administer medications, I did not give any meds. I was able to observe the nurse push her med cart around and administer them to the patients'. I spent most of my time interacting with patients' and talking to them about their lives, the holidays, and coloring. It was very interesting listening to the patients' talk about their lives. I also spent about an hour in group with the patients. We spoke about boundaries and how we can learn how to set them in our lives. I think it was very beneficial for the patients. </w:t>
      </w:r>
    </w:p>
    <w:p w14:paraId="56993F3D" w14:textId="501BF1A2" w:rsidR="00F307FA" w:rsidRDefault="00F307FA" w:rsidP="00F307FA"/>
    <w:p w14:paraId="5B11B1F6" w14:textId="136A2817" w:rsidR="00F307FA" w:rsidRDefault="00F307FA" w:rsidP="00F307FA">
      <w:r>
        <w:t>Step 2: Feelings</w:t>
      </w:r>
    </w:p>
    <w:p w14:paraId="6A90B76B" w14:textId="4CD9857F" w:rsidR="00F307FA" w:rsidRDefault="00F307FA" w:rsidP="00F307FA"/>
    <w:p w14:paraId="4FE33C1E" w14:textId="3A78F076" w:rsidR="00F307FA" w:rsidRDefault="00F307FA" w:rsidP="00F307FA">
      <w:r>
        <w:t xml:space="preserve">At the beginning of my clinical experience, I was a bit nervous. I didn’t know what to expect. Talking to the patients' made me realize they are just like anyone else. There were some patients' in the facility who were lonely. I believe I was able to make a positive impact on their day by just being there for them and listening to them. I felt empathy for these patients' because people give them such a bad stereotype. I think that would be considered the most important feeling overall. By feeling empathy, we can put ourselves in their shoes and understand that they aren’t just a label of their diagnosis, but they are actual people with actual feelings that should be addressed. </w:t>
      </w:r>
    </w:p>
    <w:p w14:paraId="439DDDD7" w14:textId="1A5458A0" w:rsidR="00F307FA" w:rsidRDefault="00F307FA" w:rsidP="00F307FA"/>
    <w:p w14:paraId="30D8AB99" w14:textId="4AD25711" w:rsidR="00F307FA" w:rsidRDefault="00F307FA" w:rsidP="00F307FA">
      <w:r>
        <w:t>Step 3: Evaluation</w:t>
      </w:r>
    </w:p>
    <w:p w14:paraId="0262F268" w14:textId="28FA4158" w:rsidR="00F307FA" w:rsidRDefault="00F307FA" w:rsidP="00F307FA"/>
    <w:p w14:paraId="23A9A457" w14:textId="6F83E701" w:rsidR="00F307FA" w:rsidRDefault="00F307FA" w:rsidP="00F307FA">
      <w:r>
        <w:t>My clinical time was a great experience. Being able to make people feel good about themselves by just talking to them and giving them some company felt great. It was also sad at the same time. Seeing these patients in an unfamiliar setting when I know they just want to get better and be home was a bit tough to watch. I contributed by interacting with the patients' whether it be talking about life, watching TV with them, or coloring with them. I definitely expected a different outcome, but I am very content with the outcome I experienced.</w:t>
      </w:r>
    </w:p>
    <w:p w14:paraId="10B5E621" w14:textId="2D4A4BF8" w:rsidR="00F307FA" w:rsidRDefault="00F307FA" w:rsidP="00F307FA"/>
    <w:p w14:paraId="1651239E" w14:textId="349F9461" w:rsidR="00F307FA" w:rsidRDefault="00F307FA" w:rsidP="00F307FA">
      <w:r>
        <w:t>Step 4: Analysis</w:t>
      </w:r>
    </w:p>
    <w:p w14:paraId="690C1012" w14:textId="0ED183A5" w:rsidR="00F307FA" w:rsidRDefault="00F307FA" w:rsidP="00F307FA"/>
    <w:p w14:paraId="16B40325" w14:textId="15E73219" w:rsidR="00F307FA" w:rsidRDefault="00F307FA" w:rsidP="00F307FA">
      <w:r>
        <w:t xml:space="preserve">We just learned in class about making these patients' feel safe and establishing a rapport with them. At the beginning, it was difficult because they didn’t trust me. But by using the techniques in class such as active listening, they became more comfortable with me and started opening up more. The broader issue is that people don’t take the time out of their day to establish a rapport with these patients', therefor the patient won’t open up to them. Nurses could learn so much more about their patients' if they would treat them like an actual human being instead of just attempting to treat their diagnosis. </w:t>
      </w:r>
    </w:p>
    <w:p w14:paraId="6179A2DA" w14:textId="126960C3" w:rsidR="00F307FA" w:rsidRDefault="00F307FA" w:rsidP="00F307FA"/>
    <w:p w14:paraId="75F4C335" w14:textId="77777777" w:rsidR="00F307FA" w:rsidRDefault="00F307FA" w:rsidP="00F307FA"/>
    <w:p w14:paraId="6FB1CAF7" w14:textId="046A1D5A" w:rsidR="00F307FA" w:rsidRDefault="00F307FA" w:rsidP="00F307FA">
      <w:r>
        <w:lastRenderedPageBreak/>
        <w:t>Step 5: Conclusion</w:t>
      </w:r>
    </w:p>
    <w:p w14:paraId="7E9B5EB7" w14:textId="49F1CD54" w:rsidR="00F307FA" w:rsidRDefault="00F307FA" w:rsidP="00F307FA"/>
    <w:p w14:paraId="5C5ED9C5" w14:textId="0ADB7711" w:rsidR="00F307FA" w:rsidRDefault="00F307FA" w:rsidP="00F307FA">
      <w:r>
        <w:t xml:space="preserve">I truly don’t believe there was much I could have done differently. I tried to apply everything I have learned in lecture the last week. The only thing I wish would have gone different was the medication aspect. I wish we could have been more hands on in the med admin process. It is understandable as to why they have to take extra precaution when administering meds. </w:t>
      </w:r>
    </w:p>
    <w:p w14:paraId="207383A5" w14:textId="0A8E1AD3" w:rsidR="00F307FA" w:rsidRDefault="00F307FA" w:rsidP="00F307FA"/>
    <w:p w14:paraId="08A7C7E1" w14:textId="10D290CF" w:rsidR="00F307FA" w:rsidRDefault="00F307FA" w:rsidP="00F307FA">
      <w:r>
        <w:t>Step 6: Action plan</w:t>
      </w:r>
    </w:p>
    <w:p w14:paraId="790A2020" w14:textId="147F5E0B" w:rsidR="00F307FA" w:rsidRDefault="00F307FA" w:rsidP="00F307FA"/>
    <w:p w14:paraId="75478D8E" w14:textId="2274D6A5" w:rsidR="00F307FA" w:rsidRDefault="00F307FA" w:rsidP="00F307FA">
      <w:r>
        <w:t xml:space="preserve">I really enjoyed my time at Oceans, and I think it was a great learning experience. Mental health is everywhere, not just in a setting like Oceans. I think it was good to get early experience with something like this because we will see it everywhere. Being able to have hands on experience with PMH patients prepare us for when we are nurses. After seeing the positive effects of establishing a rapport and being an active listener to the patients', I will definitely take those techniques and apply them everywhere in my nursing career. By doing so, I will gain the patients' trust and be able to provide better nursing care to my patients'. </w:t>
      </w:r>
    </w:p>
    <w:sectPr w:rsidR="00F30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FA"/>
    <w:rsid w:val="00892C5B"/>
    <w:rsid w:val="00EA4179"/>
    <w:rsid w:val="00F30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8BD34F"/>
  <w15:chartTrackingRefBased/>
  <w15:docId w15:val="{D18C0A68-6B0A-8C4E-85FB-55D150EE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2023-11-01T16:20:00Z</dcterms:created>
  <dcterms:modified xsi:type="dcterms:W3CDTF">2023-11-01T16:45:00Z</dcterms:modified>
</cp:coreProperties>
</file>