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C7F308" w14:textId="77777777" w:rsidR="005B0223" w:rsidRDefault="005B0223">
      <w:pPr>
        <w:spacing w:before="10" w:line="170" w:lineRule="exact"/>
        <w:rPr>
          <w:sz w:val="17"/>
          <w:szCs w:val="17"/>
        </w:rPr>
      </w:pPr>
    </w:p>
    <w:p w14:paraId="58C379BC"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628BBF3E" wp14:editId="263492D4">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5E21F6A4" w14:textId="77777777" w:rsidR="005B0223" w:rsidRDefault="005B0223">
      <w:pPr>
        <w:spacing w:before="5" w:line="260" w:lineRule="exact"/>
        <w:rPr>
          <w:sz w:val="26"/>
          <w:szCs w:val="26"/>
        </w:rPr>
      </w:pPr>
    </w:p>
    <w:p w14:paraId="57FFC725"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A87C0EB" w14:textId="77777777" w:rsidR="005B0223" w:rsidRDefault="005B0223">
      <w:pPr>
        <w:spacing w:line="140" w:lineRule="exact"/>
        <w:rPr>
          <w:sz w:val="14"/>
          <w:szCs w:val="14"/>
        </w:rPr>
      </w:pPr>
    </w:p>
    <w:p w14:paraId="1500AF1F" w14:textId="77777777" w:rsidR="005B0223" w:rsidRDefault="005B0223">
      <w:pPr>
        <w:spacing w:line="200" w:lineRule="exact"/>
        <w:rPr>
          <w:sz w:val="20"/>
          <w:szCs w:val="20"/>
        </w:rPr>
      </w:pPr>
    </w:p>
    <w:p w14:paraId="564AF122"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5DDBAE94"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14117A0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7D82F565"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240D0CE5"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23B46191"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5A0FD03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2BB4A8D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4CBD795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1BE61FB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65C2A30"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8CB6AC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2ECCFB83"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08D99D8B"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1F7DA5E1"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2516E0C"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8F79CDF"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E4A0109"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8169103"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64C5D24A"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1421558D"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6740F822"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4FC551F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5FE711CD"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3EA2DCD5"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08FEBEC9"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2FE9CB9C"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3734E80E"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03B72666"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2448CB35"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17A873EB"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473B2AC"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559A4215"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19E5F20D"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2583AF12"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7E010EB"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79F5D6DE"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6B3E80BA"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427C295C"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304B95AD"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5EB9CCD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18F50AE9"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0BB05135"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06281973"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4B651749"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03B2271"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7A4F122"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0DC3AC61"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26B8ACE1"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15CCEA97"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715054D4"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31D34F23"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128FD0F4"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24FCEF3"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3AC2FD7F"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6583B3F9"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089C3233"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57DD543C"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60F55497" w14:textId="77777777" w:rsidR="005B0223" w:rsidRDefault="005B0223">
      <w:pPr>
        <w:spacing w:line="200" w:lineRule="exact"/>
        <w:rPr>
          <w:sz w:val="20"/>
          <w:szCs w:val="20"/>
        </w:rPr>
      </w:pPr>
    </w:p>
    <w:p w14:paraId="3EBB1A0B" w14:textId="77777777" w:rsidR="005B0223" w:rsidRDefault="005B0223">
      <w:pPr>
        <w:spacing w:line="200" w:lineRule="exact"/>
        <w:rPr>
          <w:sz w:val="20"/>
          <w:szCs w:val="20"/>
        </w:rPr>
      </w:pPr>
    </w:p>
    <w:p w14:paraId="2AE2F522" w14:textId="77777777" w:rsidR="005B0223" w:rsidRDefault="005B0223">
      <w:pPr>
        <w:spacing w:before="13" w:line="220" w:lineRule="exact"/>
      </w:pPr>
    </w:p>
    <w:p w14:paraId="5FE2EAB9"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7E54783E"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1F539F17"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60AEDB3" w14:textId="77777777" w:rsidR="006C2EEC" w:rsidRDefault="006C2EEC">
            <w:pPr>
              <w:pStyle w:val="TableParagraph"/>
              <w:spacing w:line="219" w:lineRule="exact"/>
              <w:ind w:left="104"/>
              <w:rPr>
                <w:rFonts w:ascii="Arial Narrow" w:eastAsia="Arial Narrow" w:hAnsi="Arial Narrow" w:cs="Arial Narrow"/>
                <w:sz w:val="20"/>
                <w:szCs w:val="20"/>
              </w:rPr>
            </w:pPr>
          </w:p>
          <w:p w14:paraId="4C4DDCA5" w14:textId="77777777" w:rsidR="0047277E" w:rsidRDefault="0047277E">
            <w:pPr>
              <w:pStyle w:val="TableParagraph"/>
              <w:spacing w:line="219" w:lineRule="exact"/>
              <w:ind w:left="104"/>
              <w:rPr>
                <w:rFonts w:ascii="Arial Narrow" w:eastAsia="Arial Narrow" w:hAnsi="Arial Narrow" w:cs="Arial Narrow"/>
                <w:sz w:val="20"/>
                <w:szCs w:val="20"/>
              </w:rPr>
            </w:pPr>
          </w:p>
          <w:p w14:paraId="62168001" w14:textId="4E6C5C0E" w:rsidR="0047277E" w:rsidRDefault="008D13C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situation that I have thought about since leaving clinical today was when I helped my nurse instructor take picture of our patients sore on his coccyx. I was going over some patient labs when the nurse asked me if I could help turn the patient so she can take some pictures. I went into the room did proper hand hygiene and then dawned my gloves. Went to the bedside of the patient and told him what we were about to do. After explaining, I helped the patient roll over to his side while the nurse could take her pictures so she could go and chart it. The nurse was able to get her pictures and the patient felt more comfortable knowing his wound was heeling. </w:t>
            </w:r>
          </w:p>
          <w:p w14:paraId="14398CF1" w14:textId="77777777" w:rsidR="0047277E" w:rsidRDefault="0047277E">
            <w:pPr>
              <w:pStyle w:val="TableParagraph"/>
              <w:spacing w:line="219" w:lineRule="exact"/>
              <w:ind w:left="104"/>
              <w:rPr>
                <w:rFonts w:ascii="Arial Narrow" w:eastAsia="Arial Narrow" w:hAnsi="Arial Narrow" w:cs="Arial Narrow"/>
                <w:sz w:val="20"/>
                <w:szCs w:val="20"/>
              </w:rPr>
            </w:pPr>
          </w:p>
          <w:p w14:paraId="7EE0C693" w14:textId="77777777" w:rsidR="0047277E" w:rsidRDefault="0047277E">
            <w:pPr>
              <w:pStyle w:val="TableParagraph"/>
              <w:spacing w:line="219" w:lineRule="exact"/>
              <w:ind w:left="104"/>
              <w:rPr>
                <w:rFonts w:ascii="Arial Narrow" w:eastAsia="Arial Narrow" w:hAnsi="Arial Narrow" w:cs="Arial Narrow"/>
                <w:sz w:val="20"/>
                <w:szCs w:val="20"/>
              </w:rPr>
            </w:pPr>
          </w:p>
          <w:p w14:paraId="102EEB1E" w14:textId="77777777" w:rsidR="0047277E" w:rsidRDefault="0047277E">
            <w:pPr>
              <w:pStyle w:val="TableParagraph"/>
              <w:spacing w:line="219" w:lineRule="exact"/>
              <w:ind w:left="104"/>
              <w:rPr>
                <w:rFonts w:ascii="Arial Narrow" w:eastAsia="Arial Narrow" w:hAnsi="Arial Narrow" w:cs="Arial Narrow"/>
                <w:sz w:val="20"/>
                <w:szCs w:val="20"/>
              </w:rPr>
            </w:pPr>
          </w:p>
          <w:p w14:paraId="72FE9F28" w14:textId="77777777" w:rsidR="0047277E" w:rsidRDefault="0047277E">
            <w:pPr>
              <w:pStyle w:val="TableParagraph"/>
              <w:spacing w:line="219" w:lineRule="exact"/>
              <w:ind w:left="104"/>
              <w:rPr>
                <w:rFonts w:ascii="Arial Narrow" w:eastAsia="Arial Narrow" w:hAnsi="Arial Narrow" w:cs="Arial Narrow"/>
                <w:sz w:val="20"/>
                <w:szCs w:val="20"/>
              </w:rPr>
            </w:pPr>
          </w:p>
          <w:p w14:paraId="2D2CC9C1" w14:textId="77777777" w:rsidR="006C2EEC" w:rsidRDefault="006C2EEC">
            <w:pPr>
              <w:pStyle w:val="TableParagraph"/>
              <w:spacing w:line="219" w:lineRule="exact"/>
              <w:ind w:left="104"/>
              <w:rPr>
                <w:rFonts w:ascii="Arial Narrow" w:eastAsia="Arial Narrow" w:hAnsi="Arial Narrow" w:cs="Arial Narrow"/>
                <w:sz w:val="20"/>
                <w:szCs w:val="20"/>
              </w:rPr>
            </w:pPr>
          </w:p>
          <w:p w14:paraId="2A44AD48" w14:textId="77777777" w:rsidR="006C2EEC" w:rsidRDefault="006C2EEC">
            <w:pPr>
              <w:pStyle w:val="TableParagraph"/>
              <w:spacing w:line="219" w:lineRule="exact"/>
              <w:ind w:left="104"/>
              <w:rPr>
                <w:rFonts w:ascii="Arial Narrow" w:eastAsia="Arial Narrow" w:hAnsi="Arial Narrow" w:cs="Arial Narrow"/>
                <w:sz w:val="20"/>
                <w:szCs w:val="20"/>
              </w:rPr>
            </w:pPr>
          </w:p>
          <w:p w14:paraId="27B87787" w14:textId="77777777" w:rsidR="006C2EEC" w:rsidRDefault="006C2EEC">
            <w:pPr>
              <w:pStyle w:val="TableParagraph"/>
              <w:spacing w:line="219" w:lineRule="exact"/>
              <w:ind w:left="104"/>
              <w:rPr>
                <w:rFonts w:ascii="Arial Narrow" w:eastAsia="Arial Narrow" w:hAnsi="Arial Narrow" w:cs="Arial Narrow"/>
                <w:sz w:val="20"/>
                <w:szCs w:val="20"/>
              </w:rPr>
            </w:pPr>
          </w:p>
          <w:p w14:paraId="6ACE3DBF" w14:textId="77777777" w:rsidR="006C2EEC" w:rsidRDefault="006C2EEC">
            <w:pPr>
              <w:pStyle w:val="TableParagraph"/>
              <w:spacing w:line="219" w:lineRule="exact"/>
              <w:ind w:left="104"/>
              <w:rPr>
                <w:rFonts w:ascii="Arial Narrow" w:eastAsia="Arial Narrow" w:hAnsi="Arial Narrow" w:cs="Arial Narrow"/>
                <w:sz w:val="20"/>
                <w:szCs w:val="20"/>
              </w:rPr>
            </w:pPr>
          </w:p>
          <w:p w14:paraId="0523C213" w14:textId="77777777" w:rsidR="006C2EEC" w:rsidRDefault="006C2EEC">
            <w:pPr>
              <w:pStyle w:val="TableParagraph"/>
              <w:spacing w:line="219" w:lineRule="exact"/>
              <w:ind w:left="104"/>
              <w:rPr>
                <w:rFonts w:ascii="Arial Narrow" w:eastAsia="Arial Narrow" w:hAnsi="Arial Narrow" w:cs="Arial Narrow"/>
                <w:sz w:val="20"/>
                <w:szCs w:val="20"/>
              </w:rPr>
            </w:pPr>
          </w:p>
          <w:p w14:paraId="47D905C7" w14:textId="77777777" w:rsidR="006C2EEC" w:rsidRDefault="006C2EEC">
            <w:pPr>
              <w:pStyle w:val="TableParagraph"/>
              <w:spacing w:line="219" w:lineRule="exact"/>
              <w:ind w:left="104"/>
              <w:rPr>
                <w:rFonts w:ascii="Arial Narrow" w:eastAsia="Arial Narrow" w:hAnsi="Arial Narrow" w:cs="Arial Narrow"/>
                <w:sz w:val="20"/>
                <w:szCs w:val="20"/>
              </w:rPr>
            </w:pPr>
          </w:p>
          <w:p w14:paraId="6BBF89F1" w14:textId="77777777" w:rsidR="006C2EEC" w:rsidRDefault="006C2EEC">
            <w:pPr>
              <w:pStyle w:val="TableParagraph"/>
              <w:spacing w:line="219" w:lineRule="exact"/>
              <w:ind w:left="104"/>
              <w:rPr>
                <w:rFonts w:ascii="Arial Narrow" w:eastAsia="Arial Narrow" w:hAnsi="Arial Narrow" w:cs="Arial Narrow"/>
                <w:sz w:val="20"/>
                <w:szCs w:val="20"/>
              </w:rPr>
            </w:pPr>
          </w:p>
          <w:p w14:paraId="2E1BDCE9" w14:textId="77777777" w:rsidR="006C2EEC" w:rsidRDefault="006C2EEC">
            <w:pPr>
              <w:pStyle w:val="TableParagraph"/>
              <w:spacing w:line="219" w:lineRule="exact"/>
              <w:ind w:left="104"/>
              <w:rPr>
                <w:rFonts w:ascii="Arial Narrow" w:eastAsia="Arial Narrow" w:hAnsi="Arial Narrow" w:cs="Arial Narrow"/>
                <w:sz w:val="20"/>
                <w:szCs w:val="20"/>
              </w:rPr>
            </w:pPr>
          </w:p>
          <w:p w14:paraId="7DF6A1F2" w14:textId="77777777" w:rsidR="006C2EEC" w:rsidRDefault="006C2EEC">
            <w:pPr>
              <w:pStyle w:val="TableParagraph"/>
              <w:spacing w:line="219" w:lineRule="exact"/>
              <w:ind w:left="104"/>
              <w:rPr>
                <w:rFonts w:ascii="Arial Narrow" w:eastAsia="Arial Narrow" w:hAnsi="Arial Narrow" w:cs="Arial Narrow"/>
                <w:sz w:val="20"/>
                <w:szCs w:val="20"/>
              </w:rPr>
            </w:pPr>
          </w:p>
          <w:p w14:paraId="79AFAFCE" w14:textId="77777777" w:rsidR="006C2EEC" w:rsidRDefault="006C2EEC">
            <w:pPr>
              <w:pStyle w:val="TableParagraph"/>
              <w:spacing w:line="219" w:lineRule="exact"/>
              <w:ind w:left="104"/>
              <w:rPr>
                <w:rFonts w:ascii="Arial Narrow" w:eastAsia="Arial Narrow" w:hAnsi="Arial Narrow" w:cs="Arial Narrow"/>
                <w:sz w:val="20"/>
                <w:szCs w:val="20"/>
              </w:rPr>
            </w:pPr>
          </w:p>
          <w:p w14:paraId="63F86B71" w14:textId="77777777" w:rsidR="006C2EEC" w:rsidRDefault="006C2EEC">
            <w:pPr>
              <w:pStyle w:val="TableParagraph"/>
              <w:spacing w:line="219" w:lineRule="exact"/>
              <w:ind w:left="104"/>
              <w:rPr>
                <w:rFonts w:ascii="Arial Narrow" w:eastAsia="Arial Narrow" w:hAnsi="Arial Narrow" w:cs="Arial Narrow"/>
                <w:sz w:val="20"/>
                <w:szCs w:val="20"/>
              </w:rPr>
            </w:pPr>
          </w:p>
          <w:p w14:paraId="4C3EC6C3" w14:textId="77777777" w:rsidR="006C2EEC" w:rsidRDefault="006C2EEC">
            <w:pPr>
              <w:pStyle w:val="TableParagraph"/>
              <w:spacing w:line="219" w:lineRule="exact"/>
              <w:ind w:left="104"/>
              <w:rPr>
                <w:rFonts w:ascii="Arial Narrow" w:eastAsia="Arial Narrow" w:hAnsi="Arial Narrow" w:cs="Arial Narrow"/>
                <w:sz w:val="20"/>
                <w:szCs w:val="20"/>
              </w:rPr>
            </w:pPr>
          </w:p>
          <w:p w14:paraId="1F5BF238" w14:textId="77777777" w:rsidR="006C2EEC" w:rsidRDefault="006C2EEC">
            <w:pPr>
              <w:pStyle w:val="TableParagraph"/>
              <w:spacing w:line="219" w:lineRule="exact"/>
              <w:ind w:left="104"/>
              <w:rPr>
                <w:rFonts w:ascii="Arial Narrow" w:eastAsia="Arial Narrow" w:hAnsi="Arial Narrow" w:cs="Arial Narrow"/>
                <w:sz w:val="20"/>
                <w:szCs w:val="20"/>
              </w:rPr>
            </w:pPr>
          </w:p>
          <w:p w14:paraId="25681DD8" w14:textId="77777777" w:rsidR="006C2EEC" w:rsidRDefault="006C2EEC">
            <w:pPr>
              <w:pStyle w:val="TableParagraph"/>
              <w:spacing w:line="219" w:lineRule="exact"/>
              <w:ind w:left="104"/>
              <w:rPr>
                <w:rFonts w:ascii="Arial Narrow" w:eastAsia="Arial Narrow" w:hAnsi="Arial Narrow" w:cs="Arial Narrow"/>
                <w:sz w:val="20"/>
                <w:szCs w:val="20"/>
              </w:rPr>
            </w:pPr>
          </w:p>
          <w:p w14:paraId="264DB698" w14:textId="77777777" w:rsidR="006C2EEC" w:rsidRDefault="006C2EEC">
            <w:pPr>
              <w:pStyle w:val="TableParagraph"/>
              <w:spacing w:line="219" w:lineRule="exact"/>
              <w:ind w:left="104"/>
              <w:rPr>
                <w:rFonts w:ascii="Arial Narrow" w:eastAsia="Arial Narrow" w:hAnsi="Arial Narrow" w:cs="Arial Narrow"/>
                <w:sz w:val="20"/>
                <w:szCs w:val="20"/>
              </w:rPr>
            </w:pPr>
          </w:p>
          <w:p w14:paraId="0E62B7DE" w14:textId="77777777" w:rsidR="006C2EEC" w:rsidRDefault="006C2EEC">
            <w:pPr>
              <w:pStyle w:val="TableParagraph"/>
              <w:spacing w:line="219" w:lineRule="exact"/>
              <w:ind w:left="104"/>
              <w:rPr>
                <w:rFonts w:ascii="Arial Narrow" w:eastAsia="Arial Narrow" w:hAnsi="Arial Narrow" w:cs="Arial Narrow"/>
                <w:sz w:val="20"/>
                <w:szCs w:val="20"/>
              </w:rPr>
            </w:pPr>
          </w:p>
          <w:p w14:paraId="7C348088" w14:textId="77777777" w:rsidR="006C2EEC" w:rsidRDefault="006C2EEC">
            <w:pPr>
              <w:pStyle w:val="TableParagraph"/>
              <w:spacing w:line="219" w:lineRule="exact"/>
              <w:ind w:left="104"/>
              <w:rPr>
                <w:rFonts w:ascii="Arial Narrow" w:eastAsia="Arial Narrow" w:hAnsi="Arial Narrow" w:cs="Arial Narrow"/>
                <w:sz w:val="20"/>
                <w:szCs w:val="20"/>
              </w:rPr>
            </w:pPr>
          </w:p>
          <w:p w14:paraId="0533ED27" w14:textId="77777777" w:rsidR="006C2EEC" w:rsidRDefault="006C2EEC">
            <w:pPr>
              <w:pStyle w:val="TableParagraph"/>
              <w:spacing w:line="219" w:lineRule="exact"/>
              <w:ind w:left="104"/>
              <w:rPr>
                <w:rFonts w:ascii="Arial Narrow" w:eastAsia="Arial Narrow" w:hAnsi="Arial Narrow" w:cs="Arial Narrow"/>
                <w:sz w:val="20"/>
                <w:szCs w:val="20"/>
              </w:rPr>
            </w:pPr>
          </w:p>
          <w:p w14:paraId="341D9B81" w14:textId="77777777" w:rsidR="006C2EEC" w:rsidRDefault="006C2EEC">
            <w:pPr>
              <w:pStyle w:val="TableParagraph"/>
              <w:spacing w:line="219" w:lineRule="exact"/>
              <w:ind w:left="104"/>
              <w:rPr>
                <w:rFonts w:ascii="Arial Narrow" w:eastAsia="Arial Narrow" w:hAnsi="Arial Narrow" w:cs="Arial Narrow"/>
                <w:sz w:val="20"/>
                <w:szCs w:val="20"/>
              </w:rPr>
            </w:pPr>
          </w:p>
          <w:p w14:paraId="6EE36F63" w14:textId="77777777" w:rsidR="006C2EEC" w:rsidRDefault="006C2EEC">
            <w:pPr>
              <w:pStyle w:val="TableParagraph"/>
              <w:spacing w:line="219" w:lineRule="exact"/>
              <w:ind w:left="104"/>
              <w:rPr>
                <w:rFonts w:ascii="Arial Narrow" w:eastAsia="Arial Narrow" w:hAnsi="Arial Narrow" w:cs="Arial Narrow"/>
                <w:sz w:val="20"/>
                <w:szCs w:val="20"/>
              </w:rPr>
            </w:pPr>
          </w:p>
          <w:p w14:paraId="26352CC4" w14:textId="77777777" w:rsidR="006C2EEC" w:rsidRDefault="006C2EEC">
            <w:pPr>
              <w:pStyle w:val="TableParagraph"/>
              <w:spacing w:line="219" w:lineRule="exact"/>
              <w:ind w:left="104"/>
              <w:rPr>
                <w:rFonts w:ascii="Arial Narrow" w:eastAsia="Arial Narrow" w:hAnsi="Arial Narrow" w:cs="Arial Narrow"/>
                <w:sz w:val="20"/>
                <w:szCs w:val="20"/>
              </w:rPr>
            </w:pPr>
          </w:p>
          <w:p w14:paraId="61032229" w14:textId="77777777" w:rsidR="006C2EEC" w:rsidRDefault="006C2EEC">
            <w:pPr>
              <w:pStyle w:val="TableParagraph"/>
              <w:spacing w:line="219" w:lineRule="exact"/>
              <w:ind w:left="104"/>
              <w:rPr>
                <w:rFonts w:ascii="Arial Narrow" w:eastAsia="Arial Narrow" w:hAnsi="Arial Narrow" w:cs="Arial Narrow"/>
                <w:sz w:val="20"/>
                <w:szCs w:val="20"/>
              </w:rPr>
            </w:pPr>
          </w:p>
          <w:p w14:paraId="50425942" w14:textId="77777777" w:rsidR="006C2EEC" w:rsidRDefault="006C2EEC">
            <w:pPr>
              <w:pStyle w:val="TableParagraph"/>
              <w:spacing w:line="219" w:lineRule="exact"/>
              <w:ind w:left="104"/>
              <w:rPr>
                <w:rFonts w:ascii="Arial Narrow" w:eastAsia="Arial Narrow" w:hAnsi="Arial Narrow" w:cs="Arial Narrow"/>
                <w:sz w:val="20"/>
                <w:szCs w:val="20"/>
              </w:rPr>
            </w:pPr>
          </w:p>
          <w:p w14:paraId="1C671511" w14:textId="77777777" w:rsidR="006C2EEC" w:rsidRDefault="006C2EEC">
            <w:pPr>
              <w:pStyle w:val="TableParagraph"/>
              <w:spacing w:line="219" w:lineRule="exact"/>
              <w:ind w:left="104"/>
              <w:rPr>
                <w:rFonts w:ascii="Arial Narrow" w:eastAsia="Arial Narrow" w:hAnsi="Arial Narrow" w:cs="Arial Narrow"/>
                <w:sz w:val="20"/>
                <w:szCs w:val="20"/>
              </w:rPr>
            </w:pPr>
          </w:p>
          <w:p w14:paraId="399FE9B8" w14:textId="77777777" w:rsidR="006C2EEC" w:rsidRDefault="006C2EEC">
            <w:pPr>
              <w:pStyle w:val="TableParagraph"/>
              <w:spacing w:line="219" w:lineRule="exact"/>
              <w:ind w:left="104"/>
              <w:rPr>
                <w:rFonts w:ascii="Arial Narrow" w:eastAsia="Arial Narrow" w:hAnsi="Arial Narrow" w:cs="Arial Narrow"/>
                <w:sz w:val="20"/>
                <w:szCs w:val="20"/>
              </w:rPr>
            </w:pPr>
          </w:p>
          <w:p w14:paraId="46D608B1" w14:textId="77777777" w:rsidR="006C2EEC" w:rsidRDefault="006C2EEC">
            <w:pPr>
              <w:pStyle w:val="TableParagraph"/>
              <w:spacing w:line="219" w:lineRule="exact"/>
              <w:ind w:left="104"/>
              <w:rPr>
                <w:rFonts w:ascii="Arial Narrow" w:eastAsia="Arial Narrow" w:hAnsi="Arial Narrow" w:cs="Arial Narrow"/>
                <w:sz w:val="20"/>
                <w:szCs w:val="20"/>
              </w:rPr>
            </w:pPr>
          </w:p>
          <w:p w14:paraId="1C1847C5" w14:textId="77777777" w:rsidR="006C2EEC" w:rsidRDefault="006C2EEC">
            <w:pPr>
              <w:pStyle w:val="TableParagraph"/>
              <w:spacing w:line="219" w:lineRule="exact"/>
              <w:ind w:left="104"/>
              <w:rPr>
                <w:rFonts w:ascii="Arial Narrow" w:eastAsia="Arial Narrow" w:hAnsi="Arial Narrow" w:cs="Arial Narrow"/>
                <w:sz w:val="20"/>
                <w:szCs w:val="20"/>
              </w:rPr>
            </w:pPr>
          </w:p>
          <w:p w14:paraId="6A85FF65" w14:textId="77777777" w:rsidR="006C2EEC" w:rsidRDefault="006C2EEC">
            <w:pPr>
              <w:pStyle w:val="TableParagraph"/>
              <w:spacing w:line="219" w:lineRule="exact"/>
              <w:ind w:left="104"/>
              <w:rPr>
                <w:rFonts w:ascii="Arial Narrow" w:eastAsia="Arial Narrow" w:hAnsi="Arial Narrow" w:cs="Arial Narrow"/>
                <w:sz w:val="20"/>
                <w:szCs w:val="20"/>
              </w:rPr>
            </w:pPr>
          </w:p>
          <w:p w14:paraId="31A3B3B0" w14:textId="77777777" w:rsidR="006C2EEC" w:rsidRDefault="006C2EEC">
            <w:pPr>
              <w:pStyle w:val="TableParagraph"/>
              <w:spacing w:line="219" w:lineRule="exact"/>
              <w:ind w:left="104"/>
              <w:rPr>
                <w:rFonts w:ascii="Arial Narrow" w:eastAsia="Arial Narrow" w:hAnsi="Arial Narrow" w:cs="Arial Narrow"/>
                <w:sz w:val="20"/>
                <w:szCs w:val="20"/>
              </w:rPr>
            </w:pPr>
          </w:p>
          <w:p w14:paraId="70313349" w14:textId="77777777" w:rsidR="006C2EEC" w:rsidRDefault="006C2EEC">
            <w:pPr>
              <w:pStyle w:val="TableParagraph"/>
              <w:spacing w:line="219" w:lineRule="exact"/>
              <w:ind w:left="104"/>
              <w:rPr>
                <w:rFonts w:ascii="Arial Narrow" w:eastAsia="Arial Narrow" w:hAnsi="Arial Narrow" w:cs="Arial Narrow"/>
                <w:sz w:val="20"/>
                <w:szCs w:val="20"/>
              </w:rPr>
            </w:pPr>
          </w:p>
          <w:p w14:paraId="2A897B3F" w14:textId="77777777" w:rsidR="006C2EEC" w:rsidRDefault="006C2EEC">
            <w:pPr>
              <w:pStyle w:val="TableParagraph"/>
              <w:spacing w:line="219" w:lineRule="exact"/>
              <w:ind w:left="104"/>
              <w:rPr>
                <w:rFonts w:ascii="Arial Narrow" w:eastAsia="Arial Narrow" w:hAnsi="Arial Narrow" w:cs="Arial Narrow"/>
                <w:sz w:val="20"/>
                <w:szCs w:val="20"/>
              </w:rPr>
            </w:pPr>
          </w:p>
          <w:p w14:paraId="7749DFF3" w14:textId="77777777" w:rsidR="006C2EEC" w:rsidRDefault="006C2EEC">
            <w:pPr>
              <w:pStyle w:val="TableParagraph"/>
              <w:spacing w:line="219" w:lineRule="exact"/>
              <w:ind w:left="104"/>
              <w:rPr>
                <w:rFonts w:ascii="Arial Narrow" w:eastAsia="Arial Narrow" w:hAnsi="Arial Narrow" w:cs="Arial Narrow"/>
                <w:sz w:val="20"/>
                <w:szCs w:val="20"/>
              </w:rPr>
            </w:pPr>
          </w:p>
          <w:p w14:paraId="682152BA" w14:textId="77777777" w:rsidR="006C2EEC" w:rsidRDefault="006C2EEC">
            <w:pPr>
              <w:pStyle w:val="TableParagraph"/>
              <w:spacing w:line="219" w:lineRule="exact"/>
              <w:ind w:left="104"/>
              <w:rPr>
                <w:rFonts w:ascii="Arial Narrow" w:eastAsia="Arial Narrow" w:hAnsi="Arial Narrow" w:cs="Arial Narrow"/>
                <w:sz w:val="20"/>
                <w:szCs w:val="20"/>
              </w:rPr>
            </w:pPr>
          </w:p>
          <w:p w14:paraId="616FA7AC" w14:textId="77777777" w:rsidR="006C2EEC" w:rsidRDefault="006C2EEC">
            <w:pPr>
              <w:pStyle w:val="TableParagraph"/>
              <w:spacing w:line="219" w:lineRule="exact"/>
              <w:ind w:left="104"/>
              <w:rPr>
                <w:rFonts w:ascii="Arial Narrow" w:eastAsia="Arial Narrow" w:hAnsi="Arial Narrow" w:cs="Arial Narrow"/>
                <w:sz w:val="20"/>
                <w:szCs w:val="20"/>
              </w:rPr>
            </w:pPr>
          </w:p>
          <w:p w14:paraId="1380663A" w14:textId="77777777" w:rsidR="006C2EEC" w:rsidRDefault="006C2EEC">
            <w:pPr>
              <w:pStyle w:val="TableParagraph"/>
              <w:spacing w:line="219" w:lineRule="exact"/>
              <w:ind w:left="104"/>
              <w:rPr>
                <w:rFonts w:ascii="Arial Narrow" w:eastAsia="Arial Narrow" w:hAnsi="Arial Narrow" w:cs="Arial Narrow"/>
                <w:sz w:val="20"/>
                <w:szCs w:val="20"/>
              </w:rPr>
            </w:pPr>
          </w:p>
          <w:p w14:paraId="3FDE7266" w14:textId="77777777" w:rsidR="006C2EEC" w:rsidRDefault="006C2EEC">
            <w:pPr>
              <w:pStyle w:val="TableParagraph"/>
              <w:spacing w:line="219" w:lineRule="exact"/>
              <w:ind w:left="104"/>
              <w:rPr>
                <w:rFonts w:ascii="Arial Narrow" w:eastAsia="Arial Narrow" w:hAnsi="Arial Narrow" w:cs="Arial Narrow"/>
                <w:sz w:val="20"/>
                <w:szCs w:val="20"/>
              </w:rPr>
            </w:pPr>
          </w:p>
          <w:p w14:paraId="53D776CA" w14:textId="77777777" w:rsidR="006C2EEC" w:rsidRDefault="006C2EEC">
            <w:pPr>
              <w:pStyle w:val="TableParagraph"/>
              <w:spacing w:line="219" w:lineRule="exact"/>
              <w:ind w:left="104"/>
              <w:rPr>
                <w:rFonts w:ascii="Arial Narrow" w:eastAsia="Arial Narrow" w:hAnsi="Arial Narrow" w:cs="Arial Narrow"/>
                <w:sz w:val="20"/>
                <w:szCs w:val="20"/>
              </w:rPr>
            </w:pPr>
          </w:p>
          <w:p w14:paraId="0BF50505" w14:textId="77777777" w:rsidR="006C2EEC" w:rsidRDefault="006C2EEC">
            <w:pPr>
              <w:pStyle w:val="TableParagraph"/>
              <w:spacing w:line="219" w:lineRule="exact"/>
              <w:ind w:left="104"/>
              <w:rPr>
                <w:rFonts w:ascii="Arial Narrow" w:eastAsia="Arial Narrow" w:hAnsi="Arial Narrow" w:cs="Arial Narrow"/>
                <w:sz w:val="20"/>
                <w:szCs w:val="20"/>
              </w:rPr>
            </w:pPr>
          </w:p>
          <w:p w14:paraId="51CE37EE" w14:textId="77777777" w:rsidR="006C2EEC" w:rsidRDefault="006C2EEC">
            <w:pPr>
              <w:pStyle w:val="TableParagraph"/>
              <w:spacing w:line="219" w:lineRule="exact"/>
              <w:ind w:left="104"/>
              <w:rPr>
                <w:rFonts w:ascii="Arial Narrow" w:eastAsia="Arial Narrow" w:hAnsi="Arial Narrow" w:cs="Arial Narrow"/>
                <w:sz w:val="20"/>
                <w:szCs w:val="20"/>
              </w:rPr>
            </w:pPr>
          </w:p>
          <w:p w14:paraId="6F447841" w14:textId="77777777" w:rsidR="006C2EEC" w:rsidRDefault="006C2EEC">
            <w:pPr>
              <w:pStyle w:val="TableParagraph"/>
              <w:spacing w:line="219" w:lineRule="exact"/>
              <w:ind w:left="104"/>
              <w:rPr>
                <w:rFonts w:ascii="Arial Narrow" w:eastAsia="Arial Narrow" w:hAnsi="Arial Narrow" w:cs="Arial Narrow"/>
                <w:sz w:val="20"/>
                <w:szCs w:val="20"/>
              </w:rPr>
            </w:pPr>
          </w:p>
          <w:p w14:paraId="30C64ACD" w14:textId="77777777" w:rsidR="006C2EEC" w:rsidRDefault="006C2EEC">
            <w:pPr>
              <w:pStyle w:val="TableParagraph"/>
              <w:spacing w:line="219" w:lineRule="exact"/>
              <w:ind w:left="104"/>
              <w:rPr>
                <w:rFonts w:ascii="Arial Narrow" w:eastAsia="Arial Narrow" w:hAnsi="Arial Narrow" w:cs="Arial Narrow"/>
                <w:sz w:val="20"/>
                <w:szCs w:val="20"/>
              </w:rPr>
            </w:pPr>
          </w:p>
          <w:p w14:paraId="4230779C" w14:textId="77777777" w:rsidR="006C2EEC" w:rsidRDefault="006C2EEC">
            <w:pPr>
              <w:pStyle w:val="TableParagraph"/>
              <w:spacing w:line="219" w:lineRule="exact"/>
              <w:ind w:left="104"/>
              <w:rPr>
                <w:rFonts w:ascii="Arial Narrow" w:eastAsia="Arial Narrow" w:hAnsi="Arial Narrow" w:cs="Arial Narrow"/>
                <w:sz w:val="20"/>
                <w:szCs w:val="20"/>
              </w:rPr>
            </w:pPr>
          </w:p>
          <w:p w14:paraId="58696D0B" w14:textId="77777777" w:rsidR="006C2EEC" w:rsidRDefault="006C2EEC">
            <w:pPr>
              <w:pStyle w:val="TableParagraph"/>
              <w:spacing w:line="219" w:lineRule="exact"/>
              <w:ind w:left="104"/>
              <w:rPr>
                <w:rFonts w:ascii="Arial Narrow" w:eastAsia="Arial Narrow" w:hAnsi="Arial Narrow" w:cs="Arial Narrow"/>
                <w:sz w:val="20"/>
                <w:szCs w:val="20"/>
              </w:rPr>
            </w:pPr>
          </w:p>
          <w:p w14:paraId="5F8922E0"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09211BB"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629BF6A0" w14:textId="77777777" w:rsidR="008D13CB" w:rsidRDefault="008D13CB">
            <w:pPr>
              <w:pStyle w:val="TableParagraph"/>
              <w:spacing w:line="219" w:lineRule="exact"/>
              <w:ind w:left="102"/>
              <w:rPr>
                <w:rFonts w:ascii="Arial Narrow" w:eastAsia="Arial Narrow" w:hAnsi="Arial Narrow" w:cs="Arial Narrow"/>
                <w:sz w:val="20"/>
                <w:szCs w:val="20"/>
              </w:rPr>
            </w:pPr>
          </w:p>
          <w:p w14:paraId="0CF06022" w14:textId="77777777" w:rsidR="008D13CB" w:rsidRDefault="008D13CB">
            <w:pPr>
              <w:pStyle w:val="TableParagraph"/>
              <w:spacing w:line="219" w:lineRule="exact"/>
              <w:ind w:left="102"/>
              <w:rPr>
                <w:rFonts w:ascii="Arial Narrow" w:eastAsia="Arial Narrow" w:hAnsi="Arial Narrow" w:cs="Arial Narrow"/>
                <w:sz w:val="20"/>
                <w:szCs w:val="20"/>
              </w:rPr>
            </w:pPr>
          </w:p>
          <w:p w14:paraId="57603328" w14:textId="77777777" w:rsidR="008D13CB" w:rsidRDefault="008D13CB">
            <w:pPr>
              <w:pStyle w:val="TableParagraph"/>
              <w:spacing w:line="219" w:lineRule="exact"/>
              <w:ind w:left="102"/>
              <w:rPr>
                <w:rFonts w:ascii="Arial Narrow" w:eastAsia="Arial Narrow" w:hAnsi="Arial Narrow" w:cs="Arial Narrow"/>
                <w:sz w:val="20"/>
                <w:szCs w:val="20"/>
              </w:rPr>
            </w:pPr>
          </w:p>
          <w:p w14:paraId="2B0BCA16" w14:textId="78049406" w:rsidR="008D13CB" w:rsidRDefault="008D13C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The thing I can apply this to other situations, is that talking to patients and letting them feel comfortable is a priority to be able to get your job done and get them healthy. As well as it will make the patient feel better emotionally and </w:t>
            </w:r>
            <w:proofErr w:type="spellStart"/>
            <w:r>
              <w:rPr>
                <w:rFonts w:ascii="Arial Narrow" w:eastAsia="Arial Narrow" w:hAnsi="Arial Narrow" w:cs="Arial Narrow"/>
                <w:sz w:val="20"/>
                <w:szCs w:val="20"/>
              </w:rPr>
              <w:t>menataly</w:t>
            </w:r>
            <w:proofErr w:type="spellEnd"/>
            <w:r>
              <w:rPr>
                <w:rFonts w:ascii="Arial Narrow" w:eastAsia="Arial Narrow" w:hAnsi="Arial Narrow" w:cs="Arial Narrow"/>
                <w:sz w:val="20"/>
                <w:szCs w:val="20"/>
              </w:rPr>
              <w:t xml:space="preserve">. Because the last thing they want is to feel judged at their most vulnerable state. </w:t>
            </w:r>
          </w:p>
        </w:tc>
      </w:tr>
      <w:tr w:rsidR="005B0223" w14:paraId="1A85E054"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5EC6D90D"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4555D27D" w14:textId="77777777" w:rsidR="008D13CB" w:rsidRDefault="008D13CB">
            <w:pPr>
              <w:pStyle w:val="TableParagraph"/>
              <w:spacing w:line="219" w:lineRule="exact"/>
              <w:ind w:left="104"/>
              <w:rPr>
                <w:rFonts w:ascii="Arial Narrow" w:eastAsia="Arial Narrow" w:hAnsi="Arial Narrow" w:cs="Arial Narrow"/>
                <w:sz w:val="20"/>
                <w:szCs w:val="20"/>
              </w:rPr>
            </w:pPr>
          </w:p>
          <w:p w14:paraId="1E675F74" w14:textId="77777777" w:rsidR="008D13CB" w:rsidRDefault="008D13CB">
            <w:pPr>
              <w:pStyle w:val="TableParagraph"/>
              <w:spacing w:line="219" w:lineRule="exact"/>
              <w:ind w:left="104"/>
              <w:rPr>
                <w:rFonts w:ascii="Arial Narrow" w:eastAsia="Arial Narrow" w:hAnsi="Arial Narrow" w:cs="Arial Narrow"/>
                <w:sz w:val="20"/>
                <w:szCs w:val="20"/>
              </w:rPr>
            </w:pPr>
          </w:p>
          <w:p w14:paraId="0995E2F4" w14:textId="32B4BDB2" w:rsidR="008D13CB" w:rsidRDefault="008D13C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way that I felt was just very helpful. Especially since the nurse could have asked anyone of us who was just at the </w:t>
            </w:r>
            <w:proofErr w:type="gramStart"/>
            <w:r>
              <w:rPr>
                <w:rFonts w:ascii="Arial Narrow" w:eastAsia="Arial Narrow" w:hAnsi="Arial Narrow" w:cs="Arial Narrow"/>
                <w:sz w:val="20"/>
                <w:szCs w:val="20"/>
              </w:rPr>
              <w:t>nurses</w:t>
            </w:r>
            <w:proofErr w:type="gramEnd"/>
            <w:r>
              <w:rPr>
                <w:rFonts w:ascii="Arial Narrow" w:eastAsia="Arial Narrow" w:hAnsi="Arial Narrow" w:cs="Arial Narrow"/>
                <w:sz w:val="20"/>
                <w:szCs w:val="20"/>
              </w:rPr>
              <w:t xml:space="preserve"> station. I felt confident in helping since turning a patient isn’t really that difficult but do make sure to use proper body mechanics. The most important feeling was that I was able to make the patient not feel ashamed of what was going on. We kept everything professional and did not make him feel like it was something wrong that was happening. </w:t>
            </w:r>
          </w:p>
        </w:tc>
        <w:tc>
          <w:tcPr>
            <w:tcW w:w="5509" w:type="dxa"/>
            <w:tcBorders>
              <w:top w:val="single" w:sz="6" w:space="0" w:color="000000"/>
              <w:left w:val="single" w:sz="6" w:space="0" w:color="000000"/>
              <w:bottom w:val="single" w:sz="6" w:space="0" w:color="000000"/>
              <w:right w:val="single" w:sz="6" w:space="0" w:color="000000"/>
            </w:tcBorders>
          </w:tcPr>
          <w:p w14:paraId="068D35C5"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FDD5285" w14:textId="77777777" w:rsidR="008D13CB" w:rsidRDefault="008D13CB">
            <w:pPr>
              <w:pStyle w:val="TableParagraph"/>
              <w:spacing w:line="219" w:lineRule="exact"/>
              <w:ind w:left="102"/>
              <w:rPr>
                <w:rFonts w:ascii="Arial Narrow" w:eastAsia="Arial Narrow" w:hAnsi="Arial Narrow" w:cs="Arial Narrow"/>
                <w:sz w:val="20"/>
                <w:szCs w:val="20"/>
              </w:rPr>
            </w:pPr>
          </w:p>
          <w:p w14:paraId="7A9C29FA" w14:textId="77777777" w:rsidR="008D13CB" w:rsidRDefault="008D13CB">
            <w:pPr>
              <w:pStyle w:val="TableParagraph"/>
              <w:spacing w:line="219" w:lineRule="exact"/>
              <w:ind w:left="102"/>
              <w:rPr>
                <w:rFonts w:ascii="Arial Narrow" w:eastAsia="Arial Narrow" w:hAnsi="Arial Narrow" w:cs="Arial Narrow"/>
                <w:sz w:val="20"/>
                <w:szCs w:val="20"/>
              </w:rPr>
            </w:pPr>
          </w:p>
          <w:p w14:paraId="20781DB9" w14:textId="77777777" w:rsidR="008D13CB" w:rsidRDefault="008D13CB">
            <w:pPr>
              <w:pStyle w:val="TableParagraph"/>
              <w:spacing w:line="219" w:lineRule="exact"/>
              <w:ind w:left="102"/>
              <w:rPr>
                <w:rFonts w:ascii="Arial Narrow" w:eastAsia="Arial Narrow" w:hAnsi="Arial Narrow" w:cs="Arial Narrow"/>
                <w:sz w:val="20"/>
                <w:szCs w:val="20"/>
              </w:rPr>
            </w:pPr>
          </w:p>
          <w:p w14:paraId="56306B01" w14:textId="7A95A24B" w:rsidR="008D13CB" w:rsidRDefault="008D13CB" w:rsidP="008D13CB">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I don’t think I could have made this experience any better. The nurse </w:t>
            </w:r>
            <w:proofErr w:type="spellStart"/>
            <w:r>
              <w:rPr>
                <w:rFonts w:ascii="Arial Narrow" w:eastAsia="Arial Narrow" w:hAnsi="Arial Narrow" w:cs="Arial Narrow"/>
                <w:sz w:val="20"/>
                <w:szCs w:val="20"/>
              </w:rPr>
              <w:t>congradulated</w:t>
            </w:r>
            <w:proofErr w:type="spellEnd"/>
            <w:r>
              <w:rPr>
                <w:rFonts w:ascii="Arial Narrow" w:eastAsia="Arial Narrow" w:hAnsi="Arial Narrow" w:cs="Arial Narrow"/>
                <w:sz w:val="20"/>
                <w:szCs w:val="20"/>
              </w:rPr>
              <w:t xml:space="preserve"> me on how well I did. That made me feel very well about myself and that I was able to help her out and not drag her behind. The learning experience for me is that bedside manners are very important and that every nursing student should practice these as much as their skills like IVs and blood draws. </w:t>
            </w:r>
          </w:p>
        </w:tc>
      </w:tr>
      <w:tr w:rsidR="005B0223" w14:paraId="0A7FEAA9"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153962EC"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58FB03C" w14:textId="77777777" w:rsidR="008D13CB" w:rsidRDefault="008D13CB">
            <w:pPr>
              <w:pStyle w:val="TableParagraph"/>
              <w:spacing w:line="219" w:lineRule="exact"/>
              <w:ind w:left="104"/>
              <w:rPr>
                <w:rFonts w:ascii="Arial Narrow" w:eastAsia="Arial Narrow" w:hAnsi="Arial Narrow" w:cs="Arial Narrow"/>
                <w:sz w:val="20"/>
                <w:szCs w:val="20"/>
              </w:rPr>
            </w:pPr>
          </w:p>
          <w:p w14:paraId="32CB095F" w14:textId="77777777" w:rsidR="008D13CB" w:rsidRDefault="008D13CB">
            <w:pPr>
              <w:pStyle w:val="TableParagraph"/>
              <w:spacing w:line="219" w:lineRule="exact"/>
              <w:ind w:left="104"/>
              <w:rPr>
                <w:rFonts w:ascii="Arial Narrow" w:eastAsia="Arial Narrow" w:hAnsi="Arial Narrow" w:cs="Arial Narrow"/>
                <w:sz w:val="20"/>
                <w:szCs w:val="20"/>
              </w:rPr>
            </w:pPr>
          </w:p>
          <w:p w14:paraId="74BABA98" w14:textId="77777777" w:rsidR="008D13CB" w:rsidRDefault="008D13CB">
            <w:pPr>
              <w:pStyle w:val="TableParagraph"/>
              <w:spacing w:line="219" w:lineRule="exact"/>
              <w:ind w:left="104"/>
              <w:rPr>
                <w:rFonts w:ascii="Arial Narrow" w:eastAsia="Arial Narrow" w:hAnsi="Arial Narrow" w:cs="Arial Narrow"/>
                <w:sz w:val="20"/>
                <w:szCs w:val="20"/>
              </w:rPr>
            </w:pPr>
          </w:p>
          <w:p w14:paraId="1CFBBDA0" w14:textId="3F30A5D1" w:rsidR="008D13CB" w:rsidRDefault="008D13C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whole situation was a positive. Nothing went wrong. It was all done by the books and executed flawlessly. If I could improve something, its probably probably using better body mechanics by elevating the bed higher. </w:t>
            </w:r>
          </w:p>
        </w:tc>
        <w:tc>
          <w:tcPr>
            <w:tcW w:w="5509" w:type="dxa"/>
            <w:tcBorders>
              <w:top w:val="single" w:sz="6" w:space="0" w:color="000000"/>
              <w:left w:val="single" w:sz="6" w:space="0" w:color="000000"/>
              <w:bottom w:val="single" w:sz="6" w:space="0" w:color="000000"/>
              <w:right w:val="single" w:sz="6" w:space="0" w:color="000000"/>
            </w:tcBorders>
          </w:tcPr>
          <w:p w14:paraId="20B7780C"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42495A68" w14:textId="77777777" w:rsidR="008D13CB" w:rsidRDefault="008D13CB">
            <w:pPr>
              <w:pStyle w:val="TableParagraph"/>
              <w:spacing w:line="219" w:lineRule="exact"/>
              <w:ind w:left="102"/>
              <w:rPr>
                <w:rFonts w:ascii="Arial Narrow" w:eastAsia="Arial Narrow" w:hAnsi="Arial Narrow" w:cs="Arial Narrow"/>
                <w:sz w:val="20"/>
                <w:szCs w:val="20"/>
              </w:rPr>
            </w:pPr>
          </w:p>
          <w:p w14:paraId="04059912" w14:textId="77777777" w:rsidR="008D13CB" w:rsidRDefault="008D13CB">
            <w:pPr>
              <w:pStyle w:val="TableParagraph"/>
              <w:spacing w:line="219" w:lineRule="exact"/>
              <w:ind w:left="102"/>
              <w:rPr>
                <w:rFonts w:ascii="Arial Narrow" w:eastAsia="Arial Narrow" w:hAnsi="Arial Narrow" w:cs="Arial Narrow"/>
                <w:sz w:val="20"/>
                <w:szCs w:val="20"/>
              </w:rPr>
            </w:pPr>
          </w:p>
          <w:p w14:paraId="28EA4839" w14:textId="77777777" w:rsidR="008D13CB" w:rsidRDefault="008D13CB">
            <w:pPr>
              <w:pStyle w:val="TableParagraph"/>
              <w:spacing w:line="219" w:lineRule="exact"/>
              <w:ind w:left="102"/>
              <w:rPr>
                <w:rFonts w:ascii="Arial Narrow" w:eastAsia="Arial Narrow" w:hAnsi="Arial Narrow" w:cs="Arial Narrow"/>
                <w:sz w:val="20"/>
                <w:szCs w:val="20"/>
              </w:rPr>
            </w:pPr>
          </w:p>
          <w:p w14:paraId="00A66511" w14:textId="589BA909" w:rsidR="008D13CB" w:rsidRDefault="008D13C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The action plan is to practice my bedside manner with every patient and just build a report with them and get to know them. As well as make sure you don’t make it seem like you are judging or laughing at the patient, but are trying to be there for them and to get them better and sent home. </w:t>
            </w:r>
          </w:p>
        </w:tc>
      </w:tr>
    </w:tbl>
    <w:p w14:paraId="685A12AF"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671CD" w14:textId="77777777" w:rsidR="00E65F9B" w:rsidRDefault="00E65F9B">
      <w:r>
        <w:separator/>
      </w:r>
    </w:p>
  </w:endnote>
  <w:endnote w:type="continuationSeparator" w:id="0">
    <w:p w14:paraId="1216EF14" w14:textId="77777777" w:rsidR="00E65F9B" w:rsidRDefault="00E6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E5456"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546AB6FA" wp14:editId="1CFA6479">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5D152"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AB6FA"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6E45D152"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6DFA8" w14:textId="77777777" w:rsidR="00E65F9B" w:rsidRDefault="00E65F9B">
      <w:r>
        <w:separator/>
      </w:r>
    </w:p>
  </w:footnote>
  <w:footnote w:type="continuationSeparator" w:id="0">
    <w:p w14:paraId="27CCE0ED" w14:textId="77777777" w:rsidR="00E65F9B" w:rsidRDefault="00E6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FD9D4"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0FD15E11" wp14:editId="6E12704A">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D2CA7"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D15E11"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4CED2CA7"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47277E"/>
    <w:rsid w:val="005B0223"/>
    <w:rsid w:val="006C2EEC"/>
    <w:rsid w:val="008D13CB"/>
    <w:rsid w:val="00E65F9B"/>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3F49D"/>
  <w15:docId w15:val="{D54E711D-C22D-F64C-A4EA-928EF3E5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Reyes, Alec</cp:lastModifiedBy>
  <cp:revision>2</cp:revision>
  <dcterms:created xsi:type="dcterms:W3CDTF">2021-05-06T04:12:00Z</dcterms:created>
  <dcterms:modified xsi:type="dcterms:W3CDTF">2021-05-06T04:12:00Z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