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16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40"/>
        <w:gridCol w:w="2610"/>
        <w:gridCol w:w="2610"/>
        <w:gridCol w:w="2880"/>
        <w:gridCol w:w="3780"/>
      </w:tblGrid>
      <w:tr w:rsidR="00E47B18" w:rsidRPr="007849C1" w14:paraId="446AA646" w14:textId="77777777" w:rsidTr="00AB53BD">
        <w:tc>
          <w:tcPr>
            <w:tcW w:w="3240" w:type="dxa"/>
          </w:tcPr>
          <w:p w14:paraId="09A17523" w14:textId="77777777" w:rsidR="00E47B18" w:rsidRPr="007849C1" w:rsidRDefault="00E47B18" w:rsidP="00597C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>Primary IV Fluid and Infusion Rate</w:t>
            </w:r>
            <w:r>
              <w:rPr>
                <w:b/>
                <w:sz w:val="16"/>
                <w:szCs w:val="16"/>
              </w:rPr>
              <w:t xml:space="preserve"> (ml/hr)</w:t>
            </w:r>
          </w:p>
        </w:tc>
        <w:tc>
          <w:tcPr>
            <w:tcW w:w="2610" w:type="dxa"/>
          </w:tcPr>
          <w:p w14:paraId="12176448" w14:textId="77777777" w:rsidR="00E47B18" w:rsidRPr="007849C1" w:rsidRDefault="00C84F1B" w:rsidP="00C84F1B">
            <w:pPr>
              <w:spacing w:after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Circle </w:t>
            </w:r>
            <w:r w:rsidR="00E47B18" w:rsidRPr="007849C1">
              <w:rPr>
                <w:b/>
                <w:sz w:val="16"/>
                <w:szCs w:val="16"/>
              </w:rPr>
              <w:t>IVF Type</w:t>
            </w:r>
          </w:p>
        </w:tc>
        <w:tc>
          <w:tcPr>
            <w:tcW w:w="2610" w:type="dxa"/>
          </w:tcPr>
          <w:p w14:paraId="266EEA36" w14:textId="77777777" w:rsidR="00E47B18" w:rsidRPr="007849C1" w:rsidRDefault="00C84F1B" w:rsidP="00597C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Rationale for IVF</w:t>
            </w:r>
          </w:p>
        </w:tc>
        <w:tc>
          <w:tcPr>
            <w:tcW w:w="2880" w:type="dxa"/>
          </w:tcPr>
          <w:p w14:paraId="081BDB1C" w14:textId="77777777" w:rsidR="00E47B18" w:rsidRPr="007849C1" w:rsidRDefault="00E47B18" w:rsidP="00597C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 xml:space="preserve">Lab Values to Assess </w:t>
            </w:r>
            <w:r w:rsidR="00D350A0">
              <w:rPr>
                <w:b/>
                <w:sz w:val="16"/>
                <w:szCs w:val="16"/>
              </w:rPr>
              <w:t>Related to IVF</w:t>
            </w:r>
          </w:p>
        </w:tc>
        <w:tc>
          <w:tcPr>
            <w:tcW w:w="3780" w:type="dxa"/>
          </w:tcPr>
          <w:p w14:paraId="2FB16B35" w14:textId="77777777" w:rsidR="00E47B18" w:rsidRPr="007849C1" w:rsidRDefault="00E47B18" w:rsidP="00597C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>Contraindications/Complications</w:t>
            </w:r>
          </w:p>
        </w:tc>
      </w:tr>
      <w:tr w:rsidR="00E47B18" w:rsidRPr="007849C1" w14:paraId="510E164C" w14:textId="77777777" w:rsidTr="00AB53BD">
        <w:sdt>
          <w:sdtPr>
            <w:rPr>
              <w:sz w:val="20"/>
              <w:szCs w:val="20"/>
            </w:rPr>
            <w:id w:val="763889054"/>
            <w:placeholder>
              <w:docPart w:val="DefaultPlaceholder_1082065158"/>
            </w:placeholder>
            <w:text/>
          </w:sdtPr>
          <w:sdtContent>
            <w:tc>
              <w:tcPr>
                <w:tcW w:w="3240" w:type="dxa"/>
              </w:tcPr>
              <w:p w14:paraId="4A7992FC" w14:textId="750E588D" w:rsidR="00E47B18" w:rsidRPr="00CB3C1F" w:rsidRDefault="00A17062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Sodium chloride 0.9%</w:t>
                </w:r>
              </w:p>
            </w:tc>
          </w:sdtContent>
        </w:sdt>
        <w:tc>
          <w:tcPr>
            <w:tcW w:w="2610" w:type="dxa"/>
          </w:tcPr>
          <w:p w14:paraId="3508B94B" w14:textId="44388DA2" w:rsidR="00E47B18" w:rsidRPr="007849C1" w:rsidRDefault="003A6862" w:rsidP="003A6862">
            <w:pPr>
              <w:tabs>
                <w:tab w:val="left" w:pos="136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Isotonic </w:t>
            </w:r>
            <w:sdt>
              <w:sdtPr>
                <w:rPr>
                  <w:b/>
                  <w:sz w:val="16"/>
                  <w:szCs w:val="16"/>
                </w:rPr>
                <w:id w:val="34513877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A17062">
                  <w:rPr>
                    <w:rFonts w:ascii="MS Gothic" w:eastAsia="MS Gothic" w:hAnsi="MS Gothic" w:hint="eastAsia"/>
                    <w:b/>
                    <w:sz w:val="16"/>
                    <w:szCs w:val="16"/>
                  </w:rPr>
                  <w:t>☒</w:t>
                </w:r>
              </w:sdtContent>
            </w:sdt>
            <w:r>
              <w:rPr>
                <w:b/>
                <w:sz w:val="16"/>
                <w:szCs w:val="16"/>
              </w:rPr>
              <w:tab/>
              <w:t xml:space="preserve">Hypotonic </w:t>
            </w:r>
            <w:sdt>
              <w:sdtPr>
                <w:rPr>
                  <w:b/>
                  <w:sz w:val="16"/>
                  <w:szCs w:val="16"/>
                </w:rPr>
                <w:id w:val="1328934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sz w:val="16"/>
                    <w:szCs w:val="16"/>
                  </w:rPr>
                  <w:t>☐</w:t>
                </w:r>
              </w:sdtContent>
            </w:sdt>
          </w:p>
          <w:p w14:paraId="2AB953BB" w14:textId="77777777" w:rsidR="00E47B18" w:rsidRPr="003A6862" w:rsidRDefault="003A6862" w:rsidP="003A6862">
            <w:pPr>
              <w:tabs>
                <w:tab w:val="left" w:pos="480"/>
              </w:tabs>
              <w:spacing w:after="120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 w:rsidRPr="003A6862">
              <w:rPr>
                <w:b/>
                <w:sz w:val="16"/>
                <w:szCs w:val="16"/>
              </w:rPr>
              <w:t>Hypertonic</w:t>
            </w:r>
            <w:r>
              <w:rPr>
                <w:b/>
                <w:sz w:val="16"/>
                <w:szCs w:val="16"/>
              </w:rPr>
              <w:t xml:space="preserve"> </w:t>
            </w:r>
            <w:sdt>
              <w:sdtPr>
                <w:rPr>
                  <w:b/>
                  <w:sz w:val="16"/>
                  <w:szCs w:val="16"/>
                </w:rPr>
                <w:id w:val="10787865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/>
                    <w:sz w:val="16"/>
                    <w:szCs w:val="16"/>
                  </w:rPr>
                  <w:t>☐</w:t>
                </w:r>
              </w:sdtContent>
            </w:sdt>
          </w:p>
        </w:tc>
        <w:sdt>
          <w:sdtPr>
            <w:rPr>
              <w:sz w:val="20"/>
              <w:szCs w:val="20"/>
            </w:rPr>
            <w:id w:val="-492097827"/>
            <w:placeholder>
              <w:docPart w:val="DefaultPlaceholder_1082065158"/>
            </w:placeholder>
            <w:text/>
          </w:sdtPr>
          <w:sdtContent>
            <w:tc>
              <w:tcPr>
                <w:tcW w:w="2610" w:type="dxa"/>
              </w:tcPr>
              <w:p w14:paraId="22CDEC7A" w14:textId="3FE9384B" w:rsidR="00E47B18" w:rsidRPr="00CB3C1F" w:rsidRDefault="00A17062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 xml:space="preserve">Compatible with </w:t>
                </w:r>
                <w:proofErr w:type="spellStart"/>
                <w:r>
                  <w:t>ivpb</w:t>
                </w:r>
                <w:proofErr w:type="spellEnd"/>
                <w:r>
                  <w:t xml:space="preserve"> antibiotic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689336831"/>
            <w:placeholder>
              <w:docPart w:val="DefaultPlaceholder_1082065158"/>
            </w:placeholder>
            <w:text/>
          </w:sdtPr>
          <w:sdtContent>
            <w:tc>
              <w:tcPr>
                <w:tcW w:w="2880" w:type="dxa"/>
              </w:tcPr>
              <w:p w14:paraId="50F5B8FF" w14:textId="418F622E" w:rsidR="00E47B18" w:rsidRPr="00CB3C1F" w:rsidRDefault="00A17062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Peak &amp; trough if indicated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841926255"/>
            <w:placeholder>
              <w:docPart w:val="DefaultPlaceholder_1082065158"/>
            </w:placeholder>
            <w:text/>
          </w:sdtPr>
          <w:sdtContent>
            <w:tc>
              <w:tcPr>
                <w:tcW w:w="3780" w:type="dxa"/>
              </w:tcPr>
              <w:p w14:paraId="7DC6DCB5" w14:textId="36E37C73" w:rsidR="00E47B18" w:rsidRPr="00CB3C1F" w:rsidRDefault="00A17062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n/a</w:t>
                </w:r>
              </w:p>
            </w:tc>
          </w:sdtContent>
        </w:sdt>
      </w:tr>
    </w:tbl>
    <w:p w14:paraId="247A35E8" w14:textId="77777777" w:rsidR="00311019" w:rsidRPr="00CC371E" w:rsidRDefault="00311019" w:rsidP="00311019">
      <w:pPr>
        <w:spacing w:after="120"/>
        <w:ind w:right="360"/>
        <w:rPr>
          <w:sz w:val="6"/>
        </w:rPr>
      </w:pPr>
    </w:p>
    <w:tbl>
      <w:tblPr>
        <w:tblW w:w="15120" w:type="dxa"/>
        <w:tblInd w:w="-16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50"/>
        <w:gridCol w:w="1350"/>
        <w:gridCol w:w="1620"/>
        <w:gridCol w:w="1170"/>
        <w:gridCol w:w="1350"/>
        <w:gridCol w:w="2520"/>
        <w:gridCol w:w="1710"/>
        <w:gridCol w:w="4050"/>
      </w:tblGrid>
      <w:tr w:rsidR="00597C9A" w:rsidRPr="007849C1" w14:paraId="450DAD82" w14:textId="77777777" w:rsidTr="00597C9A">
        <w:trPr>
          <w:trHeight w:val="888"/>
          <w:tblHeader/>
        </w:trPr>
        <w:tc>
          <w:tcPr>
            <w:tcW w:w="2700" w:type="dxa"/>
            <w:gridSpan w:val="2"/>
            <w:shd w:val="clear" w:color="auto" w:fill="D9D9D9" w:themeFill="background1" w:themeFillShade="D9"/>
          </w:tcPr>
          <w:p w14:paraId="7F72C604" w14:textId="77777777" w:rsidR="00597C9A" w:rsidRDefault="00597C9A" w:rsidP="003A6862">
            <w:pPr>
              <w:spacing w:after="0"/>
            </w:pPr>
            <w:r w:rsidRPr="00D41A62">
              <w:rPr>
                <w:b/>
              </w:rPr>
              <w:t xml:space="preserve">Student Name: </w:t>
            </w:r>
          </w:p>
          <w:sdt>
            <w:sdtPr>
              <w:id w:val="-79062518"/>
              <w:text/>
            </w:sdtPr>
            <w:sdtContent>
              <w:p w14:paraId="71238541" w14:textId="76F88247" w:rsidR="00597C9A" w:rsidRPr="003A6862" w:rsidRDefault="008E0F74" w:rsidP="003A6862">
                <w:pPr>
                  <w:spacing w:after="0"/>
                </w:pPr>
                <w:r>
                  <w:t>Maddison Bushell</w:t>
                </w:r>
              </w:p>
            </w:sdtContent>
          </w:sdt>
        </w:tc>
        <w:tc>
          <w:tcPr>
            <w:tcW w:w="1620" w:type="dxa"/>
            <w:shd w:val="clear" w:color="auto" w:fill="D9D9D9" w:themeFill="background1" w:themeFillShade="D9"/>
          </w:tcPr>
          <w:p w14:paraId="7ABC0DEA" w14:textId="77777777" w:rsidR="00597C9A" w:rsidRDefault="00597C9A" w:rsidP="003A6862">
            <w:pPr>
              <w:spacing w:after="0"/>
            </w:pPr>
            <w:r w:rsidRPr="00D41A62">
              <w:rPr>
                <w:b/>
              </w:rPr>
              <w:t xml:space="preserve">Unit: </w:t>
            </w:r>
          </w:p>
          <w:sdt>
            <w:sdtPr>
              <w:id w:val="-1834061550"/>
              <w:text/>
            </w:sdtPr>
            <w:sdtContent>
              <w:p w14:paraId="1B6EBB3A" w14:textId="0DD8C78F" w:rsidR="00597C9A" w:rsidRPr="003A6862" w:rsidRDefault="008E0F74" w:rsidP="00597C9A">
                <w:pPr>
                  <w:spacing w:after="0"/>
                </w:pPr>
                <w:r>
                  <w:t>S8</w:t>
                </w:r>
              </w:p>
            </w:sdtContent>
          </w:sdt>
        </w:tc>
        <w:tc>
          <w:tcPr>
            <w:tcW w:w="2520" w:type="dxa"/>
            <w:gridSpan w:val="2"/>
            <w:shd w:val="clear" w:color="auto" w:fill="D9D9D9" w:themeFill="background1" w:themeFillShade="D9"/>
          </w:tcPr>
          <w:p w14:paraId="0211653C" w14:textId="77777777" w:rsidR="00597C9A" w:rsidRPr="003A6862" w:rsidRDefault="00597C9A" w:rsidP="00D41A62">
            <w:pPr>
              <w:spacing w:after="0"/>
            </w:pPr>
            <w:r w:rsidRPr="00D41A62">
              <w:rPr>
                <w:b/>
              </w:rPr>
              <w:t xml:space="preserve">Patient Initials: </w:t>
            </w:r>
          </w:p>
          <w:sdt>
            <w:sdtPr>
              <w:id w:val="-1217358033"/>
              <w:text/>
            </w:sdtPr>
            <w:sdtContent>
              <w:p w14:paraId="70655502" w14:textId="33254192" w:rsidR="00597C9A" w:rsidRPr="003A6862" w:rsidRDefault="008E0F74" w:rsidP="00D41A62">
                <w:r>
                  <w:t>77</w:t>
                </w:r>
              </w:p>
            </w:sdtContent>
          </w:sdt>
        </w:tc>
        <w:tc>
          <w:tcPr>
            <w:tcW w:w="2520" w:type="dxa"/>
            <w:shd w:val="clear" w:color="auto" w:fill="D9D9D9" w:themeFill="background1" w:themeFillShade="D9"/>
          </w:tcPr>
          <w:p w14:paraId="7A7B1FFE" w14:textId="77777777" w:rsidR="00597C9A" w:rsidRDefault="00597C9A" w:rsidP="003A6862">
            <w:pPr>
              <w:spacing w:after="0"/>
              <w:rPr>
                <w:b/>
              </w:rPr>
            </w:pPr>
            <w:r w:rsidRPr="00D41A62">
              <w:rPr>
                <w:b/>
              </w:rPr>
              <w:t>Date:</w:t>
            </w:r>
          </w:p>
          <w:sdt>
            <w:sdtPr>
              <w:rPr>
                <w:color w:val="FF0000"/>
              </w:rPr>
              <w:id w:val="-1916848785"/>
              <w:date w:fullDate="2021-06-01T00:00:00Z">
                <w:dateFormat w:val="M/d/yyyy"/>
                <w:lid w:val="en-US"/>
                <w:storeMappedDataAs w:val="dateTime"/>
                <w:calendar w:val="gregorian"/>
              </w:date>
            </w:sdtPr>
            <w:sdtContent>
              <w:p w14:paraId="60874430" w14:textId="4C6BAEC5" w:rsidR="00597C9A" w:rsidRPr="003A6862" w:rsidRDefault="008E0F74" w:rsidP="003A6862">
                <w:pPr>
                  <w:spacing w:after="0"/>
                  <w:rPr>
                    <w:color w:val="FF0000"/>
                  </w:rPr>
                </w:pPr>
                <w:r>
                  <w:rPr>
                    <w:color w:val="FF0000"/>
                  </w:rPr>
                  <w:t>6/1/2021</w:t>
                </w:r>
              </w:p>
            </w:sdtContent>
          </w:sdt>
        </w:tc>
        <w:tc>
          <w:tcPr>
            <w:tcW w:w="5760" w:type="dxa"/>
            <w:gridSpan w:val="2"/>
            <w:shd w:val="clear" w:color="auto" w:fill="D9D9D9" w:themeFill="background1" w:themeFillShade="D9"/>
          </w:tcPr>
          <w:p w14:paraId="404FDB73" w14:textId="77777777" w:rsidR="00597C9A" w:rsidRDefault="00597C9A" w:rsidP="003A6862">
            <w:pPr>
              <w:spacing w:after="0"/>
              <w:rPr>
                <w:color w:val="FF0000"/>
              </w:rPr>
            </w:pPr>
            <w:r w:rsidRPr="00D41A62">
              <w:rPr>
                <w:b/>
                <w:color w:val="FF0000"/>
              </w:rPr>
              <w:t>Allergies:</w:t>
            </w:r>
          </w:p>
          <w:sdt>
            <w:sdtPr>
              <w:rPr>
                <w:color w:val="FF0000"/>
              </w:rPr>
              <w:id w:val="2118559179"/>
              <w:text/>
            </w:sdtPr>
            <w:sdtContent>
              <w:p w14:paraId="52A2A7D6" w14:textId="6F93E9B1" w:rsidR="00597C9A" w:rsidRPr="003A6862" w:rsidRDefault="00994767" w:rsidP="003A6862">
                <w:pPr>
                  <w:spacing w:after="0"/>
                  <w:rPr>
                    <w:color w:val="FF0000"/>
                  </w:rPr>
                </w:pPr>
                <w:r>
                  <w:t>NKDA</w:t>
                </w:r>
              </w:p>
            </w:sdtContent>
          </w:sdt>
        </w:tc>
      </w:tr>
      <w:tr w:rsidR="00515EBC" w:rsidRPr="007849C1" w14:paraId="51C1CE98" w14:textId="77777777" w:rsidTr="00597C9A">
        <w:trPr>
          <w:trHeight w:val="933"/>
          <w:tblHeader/>
        </w:trPr>
        <w:tc>
          <w:tcPr>
            <w:tcW w:w="1350" w:type="dxa"/>
            <w:shd w:val="clear" w:color="auto" w:fill="D9D9D9" w:themeFill="background1" w:themeFillShade="D9"/>
          </w:tcPr>
          <w:p w14:paraId="38C63C3A" w14:textId="77777777"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Generic  Name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28015B68" w14:textId="77777777" w:rsidR="00515EBC" w:rsidRPr="003A6862" w:rsidRDefault="00515EBC" w:rsidP="00597C9A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Pharmacologic Classification</w:t>
            </w:r>
          </w:p>
          <w:p w14:paraId="571C728E" w14:textId="77777777" w:rsidR="00515EBC" w:rsidRPr="003A6862" w:rsidRDefault="00515EBC" w:rsidP="00597C9A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D9D9D9" w:themeFill="background1" w:themeFillShade="D9"/>
          </w:tcPr>
          <w:p w14:paraId="7963A040" w14:textId="77777777" w:rsidR="00515EBC" w:rsidRPr="003A6862" w:rsidRDefault="00515EBC" w:rsidP="00597C9A">
            <w:pPr>
              <w:spacing w:after="120"/>
              <w:contextualSpacing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 xml:space="preserve">Therapeutic Reason </w:t>
            </w:r>
          </w:p>
          <w:p w14:paraId="7E07C250" w14:textId="77777777"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</w:tcPr>
          <w:p w14:paraId="0AB67C10" w14:textId="77777777" w:rsidR="00515EBC" w:rsidRPr="003A6862" w:rsidRDefault="00515EBC" w:rsidP="00597C9A">
            <w:pPr>
              <w:spacing w:after="0"/>
              <w:jc w:val="center"/>
              <w:rPr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Dose, Route &amp; Schedule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15C2352D" w14:textId="77777777" w:rsidR="00515EBC" w:rsidRPr="003A6862" w:rsidRDefault="00515EBC" w:rsidP="00597C9A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Correct Dose?</w:t>
            </w:r>
          </w:p>
          <w:p w14:paraId="567EBE23" w14:textId="77777777" w:rsidR="00515EBC" w:rsidRPr="003A6862" w:rsidRDefault="00515EBC" w:rsidP="00597C9A">
            <w:pPr>
              <w:spacing w:after="0"/>
              <w:contextualSpacing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 xml:space="preserve">If not, </w:t>
            </w:r>
          </w:p>
          <w:p w14:paraId="575126CB" w14:textId="77777777" w:rsidR="00515EBC" w:rsidRPr="003A6862" w:rsidRDefault="00515EBC" w:rsidP="00597C9A">
            <w:pPr>
              <w:spacing w:after="0"/>
              <w:contextualSpacing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 xml:space="preserve">what is </w:t>
            </w:r>
          </w:p>
          <w:p w14:paraId="5F4A3108" w14:textId="77777777" w:rsidR="00515EBC" w:rsidRPr="003A6862" w:rsidRDefault="00515EBC" w:rsidP="00597C9A">
            <w:pPr>
              <w:spacing w:after="0"/>
              <w:contextualSpacing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correct dose?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14:paraId="3C47E057" w14:textId="77777777" w:rsidR="00515EBC" w:rsidRPr="003A6862" w:rsidRDefault="00515EBC" w:rsidP="009546EF">
            <w:pPr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IVP – List diluent solution, volume, and rate of administration</w:t>
            </w:r>
          </w:p>
          <w:p w14:paraId="2C763AAE" w14:textId="77777777" w:rsidR="00515EBC" w:rsidRPr="003A6862" w:rsidRDefault="00515EBC" w:rsidP="009546EF">
            <w:pPr>
              <w:spacing w:after="0"/>
              <w:jc w:val="center"/>
              <w:rPr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IVPB – List concentration and rate of administration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14:paraId="4EB5ED37" w14:textId="77777777"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Adverse Effects</w:t>
            </w:r>
          </w:p>
          <w:p w14:paraId="345A462D" w14:textId="77777777"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50" w:type="dxa"/>
            <w:shd w:val="clear" w:color="auto" w:fill="D9D9D9" w:themeFill="background1" w:themeFillShade="D9"/>
          </w:tcPr>
          <w:p w14:paraId="0642F51B" w14:textId="77777777"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Appropriate Nursing Assessment, Teaching, Interventions (Precautions/Contraindications, Etc.)</w:t>
            </w:r>
          </w:p>
        </w:tc>
      </w:tr>
      <w:tr w:rsidR="00515EBC" w:rsidRPr="007849C1" w14:paraId="5CE4AEF8" w14:textId="77777777" w:rsidTr="00597C9A">
        <w:trPr>
          <w:trHeight w:val="1473"/>
        </w:trPr>
        <w:sdt>
          <w:sdtPr>
            <w:rPr>
              <w:sz w:val="20"/>
              <w:szCs w:val="20"/>
            </w:rPr>
            <w:id w:val="1589106794"/>
            <w:text/>
          </w:sdtPr>
          <w:sdtContent>
            <w:tc>
              <w:tcPr>
                <w:tcW w:w="1350" w:type="dxa"/>
              </w:tcPr>
              <w:p w14:paraId="131F897E" w14:textId="43A7F519" w:rsidR="00515EBC" w:rsidRPr="00AB53BD" w:rsidRDefault="008E0F74" w:rsidP="00CB3C1F">
                <w:pPr>
                  <w:spacing w:after="120"/>
                  <w:rPr>
                    <w:sz w:val="20"/>
                    <w:szCs w:val="20"/>
                  </w:rPr>
                </w:pPr>
                <w:r>
                  <w:t>Acetaminophen 500mg tab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767995798"/>
            <w:text/>
          </w:sdtPr>
          <w:sdtContent>
            <w:tc>
              <w:tcPr>
                <w:tcW w:w="1350" w:type="dxa"/>
              </w:tcPr>
              <w:p w14:paraId="3BEA6C4F" w14:textId="79BD80C9" w:rsidR="00515EBC" w:rsidRPr="00AB53BD" w:rsidRDefault="008E0F74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analgesic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196658999"/>
            <w:text/>
          </w:sdtPr>
          <w:sdtContent>
            <w:tc>
              <w:tcPr>
                <w:tcW w:w="1620" w:type="dxa"/>
              </w:tcPr>
              <w:p w14:paraId="2B49DBC2" w14:textId="4391939E" w:rsidR="00515EBC" w:rsidRPr="00AB53BD" w:rsidRDefault="008E0F74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Pain reliever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222166971"/>
            <w:text/>
          </w:sdtPr>
          <w:sdtContent>
            <w:tc>
              <w:tcPr>
                <w:tcW w:w="1170" w:type="dxa"/>
              </w:tcPr>
              <w:p w14:paraId="4B8058C6" w14:textId="5264D739" w:rsidR="00515EBC" w:rsidRPr="00AB53BD" w:rsidRDefault="008E0F74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2tabs po q6hr prn pain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1519886014"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Content>
              <w:p w14:paraId="15DA7FB8" w14:textId="2F0B087A" w:rsidR="00FA0719" w:rsidRDefault="008E0F74" w:rsidP="00FA0719">
                <w:pPr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Yes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-1763214751"/>
              <w:showingPlcHdr/>
              <w:text/>
            </w:sdtPr>
            <w:sdtContent>
              <w:p w14:paraId="7A627CDF" w14:textId="77777777" w:rsidR="00515EBC" w:rsidRPr="00AB53BD" w:rsidRDefault="00515EBC" w:rsidP="00CB3C1F">
                <w:pPr>
                  <w:jc w:val="center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1018347171"/>
            <w:text/>
          </w:sdtPr>
          <w:sdtContent>
            <w:tc>
              <w:tcPr>
                <w:tcW w:w="2520" w:type="dxa"/>
              </w:tcPr>
              <w:p w14:paraId="2F5D7EB5" w14:textId="277DE4DF" w:rsidR="00515EBC" w:rsidRPr="00AB53BD" w:rsidRDefault="008E0F74" w:rsidP="00CB3C1F">
                <w:pPr>
                  <w:spacing w:after="120"/>
                  <w:rPr>
                    <w:sz w:val="20"/>
                    <w:szCs w:val="20"/>
                  </w:rPr>
                </w:pPr>
                <w:r>
                  <w:t>n/a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691062044"/>
            <w:text/>
          </w:sdtPr>
          <w:sdtContent>
            <w:tc>
              <w:tcPr>
                <w:tcW w:w="1710" w:type="dxa"/>
              </w:tcPr>
              <w:p w14:paraId="30D2BDCC" w14:textId="6EEB1E78" w:rsidR="00515EBC" w:rsidRPr="00AB53BD" w:rsidRDefault="00A17062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Pruritis, constipation, insomnia, agitation, atelectasis</w:t>
                </w:r>
              </w:p>
            </w:tc>
          </w:sdtContent>
        </w:sdt>
        <w:tc>
          <w:tcPr>
            <w:tcW w:w="4050" w:type="dxa"/>
          </w:tcPr>
          <w:p w14:paraId="1FC7FEFF" w14:textId="7F4C6DD4" w:rsidR="00515EBC" w:rsidRPr="00AB53BD" w:rsidRDefault="00515EBC" w:rsidP="008C2BE7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1. </w:t>
            </w:r>
            <w:sdt>
              <w:sdtPr>
                <w:rPr>
                  <w:sz w:val="20"/>
                  <w:szCs w:val="20"/>
                </w:rPr>
                <w:id w:val="-1830510918"/>
                <w:text/>
              </w:sdtPr>
              <w:sdtContent>
                <w:r w:rsidR="00A17062">
                  <w:t>consider adding a daily stool softener if taking regularly</w:t>
                </w:r>
              </w:sdtContent>
            </w:sdt>
          </w:p>
          <w:p w14:paraId="568E45D7" w14:textId="4B4762FD" w:rsidR="00515EBC" w:rsidRPr="00AB53BD" w:rsidRDefault="00515EBC" w:rsidP="008C2BE7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2. </w:t>
            </w:r>
            <w:sdt>
              <w:sdtPr>
                <w:rPr>
                  <w:sz w:val="20"/>
                  <w:szCs w:val="20"/>
                </w:rPr>
                <w:id w:val="-1704237450"/>
                <w:text/>
              </w:sdtPr>
              <w:sdtContent>
                <w:r w:rsidR="00A17062">
                  <w:t>do not take more than 4000mg per 24hours</w:t>
                </w:r>
              </w:sdtContent>
            </w:sdt>
          </w:p>
          <w:p w14:paraId="2B1A34B4" w14:textId="2660401D" w:rsidR="00515EBC" w:rsidRPr="00AB53BD" w:rsidRDefault="00515EBC" w:rsidP="008C2BE7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3. </w:t>
            </w:r>
            <w:sdt>
              <w:sdtPr>
                <w:rPr>
                  <w:sz w:val="20"/>
                  <w:szCs w:val="20"/>
                </w:rPr>
                <w:id w:val="431472239"/>
                <w:text/>
              </w:sdtPr>
              <w:sdtContent>
                <w:r w:rsidR="00A17062">
                  <w:t>check OTC drugs to make sure no other drugs you are taking have acetaminophen</w:t>
                </w:r>
              </w:sdtContent>
            </w:sdt>
          </w:p>
          <w:p w14:paraId="2764B0F0" w14:textId="6AD34993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4. </w:t>
            </w:r>
            <w:sdt>
              <w:sdtPr>
                <w:rPr>
                  <w:sz w:val="20"/>
                  <w:szCs w:val="20"/>
                </w:rPr>
                <w:id w:val="-67880724"/>
                <w:text/>
              </w:sdtPr>
              <w:sdtContent>
                <w:r w:rsidR="00A17062">
                  <w:t>do not drink alcohol while taking this medication</w:t>
                </w:r>
              </w:sdtContent>
            </w:sdt>
          </w:p>
        </w:tc>
      </w:tr>
      <w:tr w:rsidR="00515EBC" w:rsidRPr="007849C1" w14:paraId="1DC3C8AB" w14:textId="77777777" w:rsidTr="00597C9A">
        <w:trPr>
          <w:trHeight w:val="150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739752221"/>
              <w:text/>
            </w:sdtPr>
            <w:sdtContent>
              <w:p w14:paraId="4C193A62" w14:textId="7B4BD4F4" w:rsidR="00515EBC" w:rsidRPr="00AB53BD" w:rsidRDefault="00A17062" w:rsidP="00597C9A">
                <w:pPr>
                  <w:spacing w:after="120"/>
                  <w:rPr>
                    <w:sz w:val="20"/>
                    <w:szCs w:val="20"/>
                  </w:rPr>
                </w:pPr>
                <w:proofErr w:type="spellStart"/>
                <w:r>
                  <w:t>Oxicillin</w:t>
                </w:r>
                <w:proofErr w:type="spellEnd"/>
                <w:r>
                  <w:t xml:space="preserve"> </w:t>
                </w:r>
                <w:proofErr w:type="spellStart"/>
                <w:r>
                  <w:t>inj</w:t>
                </w:r>
                <w:proofErr w:type="spellEnd"/>
                <w:r>
                  <w:t xml:space="preserve"> 8g in normal saline 500ml</w:t>
                </w:r>
              </w:p>
            </w:sdtContent>
          </w:sdt>
          <w:p w14:paraId="7EE196B7" w14:textId="77777777" w:rsidR="00515EBC" w:rsidRPr="00AB53BD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92244075"/>
            <w:text/>
          </w:sdtPr>
          <w:sdtContent>
            <w:tc>
              <w:tcPr>
                <w:tcW w:w="1350" w:type="dxa"/>
              </w:tcPr>
              <w:p w14:paraId="2F5FF7DF" w14:textId="006E0AA5" w:rsidR="00515EBC" w:rsidRPr="00AB53BD" w:rsidRDefault="00A17062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antibiotic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375936925"/>
            <w:text/>
          </w:sdtPr>
          <w:sdtContent>
            <w:tc>
              <w:tcPr>
                <w:tcW w:w="1620" w:type="dxa"/>
              </w:tcPr>
              <w:p w14:paraId="0FB4F690" w14:textId="5C5E883B" w:rsidR="00515EBC" w:rsidRPr="00AB53BD" w:rsidRDefault="00A17062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Treats infection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084723177"/>
            <w:text/>
          </w:sdtPr>
          <w:sdtContent>
            <w:tc>
              <w:tcPr>
                <w:tcW w:w="1170" w:type="dxa"/>
              </w:tcPr>
              <w:p w14:paraId="2C63AFE8" w14:textId="53E7E271" w:rsidR="00515EBC" w:rsidRPr="00AB53BD" w:rsidRDefault="00A17062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IVPB 20.8ml/</w:t>
                </w:r>
                <w:proofErr w:type="spellStart"/>
                <w:r>
                  <w:t>hr</w:t>
                </w:r>
                <w:proofErr w:type="spellEnd"/>
                <w:r>
                  <w:t xml:space="preserve"> q24hours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-362975763"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Content>
              <w:p w14:paraId="07601699" w14:textId="1141FA83" w:rsidR="00FA0719" w:rsidRDefault="00A17062" w:rsidP="00FA0719">
                <w:pPr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Yes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1209300109"/>
              <w:showingPlcHdr/>
              <w:text/>
            </w:sdtPr>
            <w:sdtContent>
              <w:p w14:paraId="0C4FB1B8" w14:textId="77777777" w:rsidR="00515EBC" w:rsidRPr="00AB53BD" w:rsidRDefault="00515EBC" w:rsidP="00CB3C1F">
                <w:pPr>
                  <w:jc w:val="center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1010524503"/>
            <w:text/>
          </w:sdtPr>
          <w:sdtContent>
            <w:tc>
              <w:tcPr>
                <w:tcW w:w="2520" w:type="dxa"/>
              </w:tcPr>
              <w:p w14:paraId="686193EB" w14:textId="57D46C9F" w:rsidR="00515EBC" w:rsidRPr="00AB53BD" w:rsidRDefault="00A17062" w:rsidP="00CB3C1F">
                <w:pPr>
                  <w:spacing w:after="120"/>
                  <w:rPr>
                    <w:sz w:val="20"/>
                    <w:szCs w:val="20"/>
                  </w:rPr>
                </w:pPr>
                <w:r>
                  <w:t>IVPB 16mg/ml 20.8ml/</w:t>
                </w:r>
                <w:proofErr w:type="spellStart"/>
                <w:r>
                  <w:t>hr</w:t>
                </w:r>
                <w:proofErr w:type="spellEnd"/>
              </w:p>
            </w:tc>
          </w:sdtContent>
        </w:sdt>
        <w:sdt>
          <w:sdtPr>
            <w:rPr>
              <w:sz w:val="20"/>
              <w:szCs w:val="20"/>
            </w:rPr>
            <w:id w:val="1244228685"/>
            <w:text/>
          </w:sdtPr>
          <w:sdtContent>
            <w:tc>
              <w:tcPr>
                <w:tcW w:w="1710" w:type="dxa"/>
              </w:tcPr>
              <w:p w14:paraId="0274816E" w14:textId="193F25E6" w:rsidR="00515EBC" w:rsidRPr="00AB53BD" w:rsidRDefault="00A17062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 xml:space="preserve">Rash, diarrhea, nausea, </w:t>
                </w:r>
                <w:proofErr w:type="spellStart"/>
                <w:r>
                  <w:t>tubuointerstitial</w:t>
                </w:r>
                <w:proofErr w:type="spellEnd"/>
                <w:r>
                  <w:t xml:space="preserve"> nephritis (rare)</w:t>
                </w:r>
              </w:p>
            </w:tc>
          </w:sdtContent>
        </w:sdt>
        <w:tc>
          <w:tcPr>
            <w:tcW w:w="4050" w:type="dxa"/>
          </w:tcPr>
          <w:p w14:paraId="4A961162" w14:textId="0D1C8003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1. </w:t>
            </w:r>
            <w:sdt>
              <w:sdtPr>
                <w:rPr>
                  <w:sz w:val="20"/>
                  <w:szCs w:val="20"/>
                </w:rPr>
                <w:id w:val="-1758049447"/>
                <w:text/>
              </w:sdtPr>
              <w:sdtContent>
                <w:r w:rsidR="00A17062">
                  <w:t xml:space="preserve">may cause diarrhea </w:t>
                </w:r>
              </w:sdtContent>
            </w:sdt>
          </w:p>
          <w:p w14:paraId="7A25ADD3" w14:textId="73F44D02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2. </w:t>
            </w:r>
            <w:sdt>
              <w:sdtPr>
                <w:rPr>
                  <w:sz w:val="20"/>
                  <w:szCs w:val="20"/>
                </w:rPr>
                <w:id w:val="-344864098"/>
                <w:text/>
              </w:sdtPr>
              <w:sdtContent>
                <w:r w:rsidR="00A17062">
                  <w:t>may cause nausea, can give with antiemetic</w:t>
                </w:r>
              </w:sdtContent>
            </w:sdt>
          </w:p>
          <w:p w14:paraId="128A649A" w14:textId="326528DE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3. </w:t>
            </w:r>
            <w:sdt>
              <w:sdtPr>
                <w:rPr>
                  <w:sz w:val="20"/>
                  <w:szCs w:val="20"/>
                </w:rPr>
                <w:id w:val="2131200126"/>
                <w:text/>
              </w:sdtPr>
              <w:sdtContent>
                <w:r w:rsidR="00A17062">
                  <w:t>check compatibility with fluids</w:t>
                </w:r>
              </w:sdtContent>
            </w:sdt>
          </w:p>
          <w:p w14:paraId="62421F9E" w14:textId="7342F676" w:rsidR="00515EBC" w:rsidRPr="00AB53BD" w:rsidRDefault="00515EBC" w:rsidP="00AB53BD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4. </w:t>
            </w:r>
            <w:sdt>
              <w:sdtPr>
                <w:rPr>
                  <w:sz w:val="20"/>
                  <w:szCs w:val="20"/>
                </w:rPr>
                <w:id w:val="-1039049400"/>
                <w:text/>
              </w:sdtPr>
              <w:sdtContent>
                <w:r w:rsidR="00A17062">
                  <w:t xml:space="preserve">report </w:t>
                </w:r>
                <w:proofErr w:type="spellStart"/>
                <w:r w:rsidR="00A17062">
                  <w:t>allerigc</w:t>
                </w:r>
                <w:proofErr w:type="spellEnd"/>
                <w:r w:rsidR="00A17062">
                  <w:t xml:space="preserve"> reaction</w:t>
                </w:r>
              </w:sdtContent>
            </w:sdt>
          </w:p>
        </w:tc>
      </w:tr>
      <w:tr w:rsidR="00515EBC" w:rsidRPr="007849C1" w14:paraId="0242DDBD" w14:textId="77777777" w:rsidTr="00597C9A">
        <w:trPr>
          <w:trHeight w:val="1527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880903918"/>
              <w:text/>
            </w:sdtPr>
            <w:sdtContent>
              <w:p w14:paraId="7AF5FA8B" w14:textId="44E53498" w:rsidR="00515EBC" w:rsidRPr="00AB53BD" w:rsidRDefault="00A17062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Guaifenesin ER 600mg tab</w:t>
                </w:r>
              </w:p>
            </w:sdtContent>
          </w:sdt>
          <w:p w14:paraId="4999B010" w14:textId="77777777" w:rsidR="00515EBC" w:rsidRPr="00AB53BD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969585013"/>
            <w:text/>
          </w:sdtPr>
          <w:sdtContent>
            <w:tc>
              <w:tcPr>
                <w:tcW w:w="1350" w:type="dxa"/>
              </w:tcPr>
              <w:p w14:paraId="28044289" w14:textId="12C7E3E5" w:rsidR="00515EBC" w:rsidRPr="00AB53BD" w:rsidRDefault="00A17062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expectorant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2127679748"/>
            <w:text/>
          </w:sdtPr>
          <w:sdtContent>
            <w:tc>
              <w:tcPr>
                <w:tcW w:w="1620" w:type="dxa"/>
              </w:tcPr>
              <w:p w14:paraId="46794AC0" w14:textId="0C0C009E" w:rsidR="00515EBC" w:rsidRPr="00AB53BD" w:rsidRDefault="00A17062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 xml:space="preserve">Increase volume and </w:t>
                </w:r>
                <w:proofErr w:type="spellStart"/>
                <w:r>
                  <w:t>redice</w:t>
                </w:r>
                <w:proofErr w:type="spellEnd"/>
                <w:r>
                  <w:t xml:space="preserve"> viscosity of </w:t>
                </w:r>
                <w:r w:rsidR="00775FC6">
                  <w:t>fluid in lungs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887018644"/>
            <w:text/>
          </w:sdtPr>
          <w:sdtContent>
            <w:tc>
              <w:tcPr>
                <w:tcW w:w="1170" w:type="dxa"/>
              </w:tcPr>
              <w:p w14:paraId="36357E71" w14:textId="7800398A" w:rsidR="00515EBC" w:rsidRPr="00AB53BD" w:rsidRDefault="00775FC6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2tabs po q12hrs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-825201034"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Content>
              <w:p w14:paraId="3D4094F6" w14:textId="6093BEBE" w:rsidR="00515EBC" w:rsidRPr="00AB53BD" w:rsidRDefault="00775FC6" w:rsidP="00FA0719">
                <w:pPr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Yes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-1143814103"/>
              <w:showingPlcHdr/>
              <w:text/>
            </w:sdtPr>
            <w:sdtContent>
              <w:p w14:paraId="719F6806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261507339"/>
            <w:text/>
          </w:sdtPr>
          <w:sdtContent>
            <w:tc>
              <w:tcPr>
                <w:tcW w:w="2520" w:type="dxa"/>
              </w:tcPr>
              <w:p w14:paraId="0B669309" w14:textId="7B1313B1" w:rsidR="00515EBC" w:rsidRPr="00AB53BD" w:rsidRDefault="00775FC6" w:rsidP="00CB3C1F">
                <w:pPr>
                  <w:spacing w:after="120"/>
                  <w:rPr>
                    <w:sz w:val="20"/>
                    <w:szCs w:val="20"/>
                  </w:rPr>
                </w:pPr>
                <w:r>
                  <w:t>n/a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462164835"/>
            <w:text/>
          </w:sdtPr>
          <w:sdtContent>
            <w:tc>
              <w:tcPr>
                <w:tcW w:w="1710" w:type="dxa"/>
              </w:tcPr>
              <w:p w14:paraId="792386A0" w14:textId="3167B683" w:rsidR="00515EBC" w:rsidRPr="00AB53BD" w:rsidRDefault="00775FC6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Nausea/vomiting</w:t>
                </w:r>
              </w:p>
            </w:tc>
          </w:sdtContent>
        </w:sdt>
        <w:tc>
          <w:tcPr>
            <w:tcW w:w="4050" w:type="dxa"/>
          </w:tcPr>
          <w:p w14:paraId="62F09777" w14:textId="2106C1C3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1. </w:t>
            </w:r>
            <w:sdt>
              <w:sdtPr>
                <w:rPr>
                  <w:sz w:val="20"/>
                  <w:szCs w:val="20"/>
                </w:rPr>
                <w:id w:val="-629703947"/>
                <w:text/>
              </w:sdtPr>
              <w:sdtContent>
                <w:r w:rsidR="00775FC6">
                  <w:t>take with full glass of water</w:t>
                </w:r>
              </w:sdtContent>
            </w:sdt>
          </w:p>
          <w:p w14:paraId="42EFAD70" w14:textId="6F08389B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2. </w:t>
            </w:r>
            <w:sdt>
              <w:sdtPr>
                <w:rPr>
                  <w:sz w:val="20"/>
                  <w:szCs w:val="20"/>
                </w:rPr>
                <w:id w:val="1987887951"/>
                <w:text/>
              </w:sdtPr>
              <w:sdtContent>
                <w:r w:rsidR="00775FC6">
                  <w:t>stay adequately hydrated while taking this medication</w:t>
                </w:r>
              </w:sdtContent>
            </w:sdt>
          </w:p>
          <w:p w14:paraId="7FDD692A" w14:textId="47DE3F4F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3. </w:t>
            </w:r>
            <w:sdt>
              <w:sdtPr>
                <w:rPr>
                  <w:sz w:val="20"/>
                  <w:szCs w:val="20"/>
                </w:rPr>
                <w:id w:val="243301646"/>
                <w:text/>
              </w:sdtPr>
              <w:sdtContent>
                <w:r w:rsidR="00775FC6">
                  <w:t>do not use in combination with dextromethorphan if on MAO inhibitors</w:t>
                </w:r>
              </w:sdtContent>
            </w:sdt>
          </w:p>
          <w:p w14:paraId="6C187B66" w14:textId="1BA1CBDF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lastRenderedPageBreak/>
              <w:t xml:space="preserve">4. </w:t>
            </w:r>
            <w:sdt>
              <w:sdtPr>
                <w:rPr>
                  <w:sz w:val="20"/>
                  <w:szCs w:val="20"/>
                </w:rPr>
                <w:id w:val="-393659743"/>
                <w:text/>
              </w:sdtPr>
              <w:sdtContent>
                <w:r w:rsidR="00775FC6">
                  <w:t xml:space="preserve">avoid in combination with phenylpropanolamine if have history of cardiac disorder, diabetes, PVD, </w:t>
                </w:r>
                <w:proofErr w:type="spellStart"/>
                <w:r w:rsidR="00775FC6">
                  <w:t>protastic</w:t>
                </w:r>
                <w:proofErr w:type="spellEnd"/>
                <w:r w:rsidR="00775FC6">
                  <w:t xml:space="preserve"> hypertrophy, or glaucoma</w:t>
                </w:r>
              </w:sdtContent>
            </w:sdt>
          </w:p>
        </w:tc>
      </w:tr>
      <w:tr w:rsidR="00515EBC" w:rsidRPr="007849C1" w14:paraId="16F4CC60" w14:textId="77777777" w:rsidTr="00597C9A">
        <w:trPr>
          <w:trHeight w:val="1455"/>
        </w:trPr>
        <w:sdt>
          <w:sdtPr>
            <w:rPr>
              <w:sz w:val="20"/>
              <w:szCs w:val="20"/>
            </w:rPr>
            <w:id w:val="571087710"/>
            <w:text/>
          </w:sdtPr>
          <w:sdtContent>
            <w:tc>
              <w:tcPr>
                <w:tcW w:w="1350" w:type="dxa"/>
              </w:tcPr>
              <w:p w14:paraId="5A413B81" w14:textId="238F197A" w:rsidR="00515EBC" w:rsidRPr="00AB53BD" w:rsidRDefault="00775FC6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Gabapentin 100mg cap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929545006"/>
            <w:text/>
          </w:sdtPr>
          <w:sdtContent>
            <w:tc>
              <w:tcPr>
                <w:tcW w:w="1350" w:type="dxa"/>
              </w:tcPr>
              <w:p w14:paraId="1394A547" w14:textId="178AA728" w:rsidR="00515EBC" w:rsidRPr="00AB53BD" w:rsidRDefault="00775FC6" w:rsidP="00597C9A">
                <w:pPr>
                  <w:spacing w:after="120"/>
                  <w:rPr>
                    <w:sz w:val="20"/>
                    <w:szCs w:val="20"/>
                  </w:rPr>
                </w:pPr>
                <w:proofErr w:type="spellStart"/>
                <w:r>
                  <w:t>Nueropathic</w:t>
                </w:r>
                <w:proofErr w:type="spellEnd"/>
                <w:r>
                  <w:t xml:space="preserve"> pain agent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665359969"/>
            <w:text/>
          </w:sdtPr>
          <w:sdtContent>
            <w:tc>
              <w:tcPr>
                <w:tcW w:w="1620" w:type="dxa"/>
              </w:tcPr>
              <w:p w14:paraId="48953E01" w14:textId="68C46502" w:rsidR="00515EBC" w:rsidRPr="00AB53BD" w:rsidRDefault="00775FC6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 xml:space="preserve">Reduces/prevents </w:t>
                </w:r>
                <w:proofErr w:type="spellStart"/>
                <w:r>
                  <w:t>nueropathic</w:t>
                </w:r>
                <w:proofErr w:type="spellEnd"/>
                <w:r>
                  <w:t xml:space="preserve"> pain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512103447"/>
            <w:text/>
          </w:sdtPr>
          <w:sdtContent>
            <w:tc>
              <w:tcPr>
                <w:tcW w:w="1170" w:type="dxa"/>
              </w:tcPr>
              <w:p w14:paraId="20788275" w14:textId="23754D84" w:rsidR="00515EBC" w:rsidRPr="00AB53BD" w:rsidRDefault="00775FC6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 xml:space="preserve">1cap po </w:t>
                </w:r>
                <w:proofErr w:type="spellStart"/>
                <w:r>
                  <w:t>qhs</w:t>
                </w:r>
                <w:proofErr w:type="spellEnd"/>
              </w:p>
            </w:tc>
          </w:sdtContent>
        </w:sdt>
        <w:tc>
          <w:tcPr>
            <w:tcW w:w="1350" w:type="dxa"/>
          </w:tcPr>
          <w:p w14:paraId="4A319107" w14:textId="77777777" w:rsidR="00515EBC" w:rsidRPr="00AB53BD" w:rsidRDefault="00515EBC" w:rsidP="00FA0719">
            <w:pPr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   </w:t>
            </w:r>
            <w:sdt>
              <w:sdtPr>
                <w:rPr>
                  <w:sz w:val="20"/>
                  <w:szCs w:val="20"/>
                </w:rPr>
                <w:alias w:val="Y"/>
                <w:tag w:val="Y"/>
                <w:id w:val="-913320284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-1281022233"/>
              <w:text/>
            </w:sdtPr>
            <w:sdtContent>
              <w:p w14:paraId="6A95A12B" w14:textId="72A53EE8" w:rsidR="00515EBC" w:rsidRPr="00AB53BD" w:rsidRDefault="00B4160F" w:rsidP="00AB53BD">
                <w:pPr>
                  <w:jc w:val="center"/>
                  <w:rPr>
                    <w:sz w:val="20"/>
                    <w:szCs w:val="20"/>
                  </w:rPr>
                </w:pPr>
                <w:r>
                  <w:t>y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2104767582"/>
            <w:text/>
          </w:sdtPr>
          <w:sdtContent>
            <w:tc>
              <w:tcPr>
                <w:tcW w:w="2520" w:type="dxa"/>
              </w:tcPr>
              <w:p w14:paraId="0954D07B" w14:textId="552A512E" w:rsidR="00515EBC" w:rsidRPr="00AB53BD" w:rsidRDefault="00775FC6" w:rsidP="00CB3C1F">
                <w:pPr>
                  <w:spacing w:after="120"/>
                  <w:rPr>
                    <w:sz w:val="20"/>
                    <w:szCs w:val="20"/>
                  </w:rPr>
                </w:pPr>
                <w:r>
                  <w:t>n/a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270516280"/>
            <w:text/>
          </w:sdtPr>
          <w:sdtContent>
            <w:tc>
              <w:tcPr>
                <w:tcW w:w="1710" w:type="dxa"/>
              </w:tcPr>
              <w:p w14:paraId="15CEBAB4" w14:textId="160E12A1" w:rsidR="00515EBC" w:rsidRPr="00AB53BD" w:rsidRDefault="00775FC6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 xml:space="preserve">Peripheral edema, viral disease, ataxia, </w:t>
                </w:r>
                <w:proofErr w:type="spellStart"/>
                <w:r>
                  <w:t>nystagmys</w:t>
                </w:r>
                <w:proofErr w:type="spellEnd"/>
                <w:r>
                  <w:t>, fatigue, fever</w:t>
                </w:r>
              </w:p>
            </w:tc>
          </w:sdtContent>
        </w:sdt>
        <w:tc>
          <w:tcPr>
            <w:tcW w:w="4050" w:type="dxa"/>
          </w:tcPr>
          <w:p w14:paraId="36DD51D3" w14:textId="4C67A31C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1. </w:t>
            </w:r>
            <w:sdt>
              <w:sdtPr>
                <w:rPr>
                  <w:sz w:val="20"/>
                  <w:szCs w:val="20"/>
                </w:rPr>
                <w:id w:val="-2084592504"/>
                <w:text/>
              </w:sdtPr>
              <w:sdtContent>
                <w:r w:rsidR="00775FC6">
                  <w:t xml:space="preserve">report new or worsening depression, suicidal ideation, or </w:t>
                </w:r>
                <w:proofErr w:type="spellStart"/>
                <w:r w:rsidR="00775FC6">
                  <w:t>unusal</w:t>
                </w:r>
                <w:proofErr w:type="spellEnd"/>
                <w:r w:rsidR="00775FC6">
                  <w:t xml:space="preserve"> mood/behavior changes</w:t>
                </w:r>
              </w:sdtContent>
            </w:sdt>
          </w:p>
          <w:p w14:paraId="6398DB99" w14:textId="09DA0F00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2. </w:t>
            </w:r>
            <w:sdt>
              <w:sdtPr>
                <w:rPr>
                  <w:sz w:val="20"/>
                  <w:szCs w:val="20"/>
                </w:rPr>
                <w:id w:val="1749844913"/>
                <w:text/>
              </w:sdtPr>
              <w:sdtContent>
                <w:r w:rsidR="00775FC6">
                  <w:t>may cause drowsiness</w:t>
                </w:r>
              </w:sdtContent>
            </w:sdt>
          </w:p>
          <w:p w14:paraId="7A2D7583" w14:textId="332AC75C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3. </w:t>
            </w:r>
            <w:sdt>
              <w:sdtPr>
                <w:rPr>
                  <w:sz w:val="20"/>
                  <w:szCs w:val="20"/>
                </w:rPr>
                <w:id w:val="-2086290517"/>
                <w:text/>
              </w:sdtPr>
              <w:sdtContent>
                <w:r w:rsidR="00775FC6">
                  <w:t xml:space="preserve">do not discontinue abruptly without consulting </w:t>
                </w:r>
                <w:proofErr w:type="spellStart"/>
                <w:r w:rsidR="00775FC6">
                  <w:t>dr</w:t>
                </w:r>
                <w:proofErr w:type="spellEnd"/>
              </w:sdtContent>
            </w:sdt>
          </w:p>
          <w:p w14:paraId="3D02293D" w14:textId="2650EF10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4. </w:t>
            </w:r>
            <w:sdt>
              <w:sdtPr>
                <w:rPr>
                  <w:sz w:val="20"/>
                  <w:szCs w:val="20"/>
                </w:rPr>
                <w:id w:val="-461108732"/>
                <w:text/>
              </w:sdtPr>
              <w:sdtContent>
                <w:r w:rsidR="00775FC6">
                  <w:t>swallow capsules whole; do not crush or open</w:t>
                </w:r>
              </w:sdtContent>
            </w:sdt>
          </w:p>
        </w:tc>
      </w:tr>
      <w:tr w:rsidR="00515EBC" w:rsidRPr="007849C1" w14:paraId="6E2BF3EF" w14:textId="77777777" w:rsidTr="00597C9A">
        <w:trPr>
          <w:trHeight w:val="1212"/>
        </w:trPr>
        <w:sdt>
          <w:sdtPr>
            <w:rPr>
              <w:sz w:val="20"/>
              <w:szCs w:val="20"/>
            </w:rPr>
            <w:id w:val="1625030342"/>
            <w:text/>
          </w:sdtPr>
          <w:sdtContent>
            <w:tc>
              <w:tcPr>
                <w:tcW w:w="1350" w:type="dxa"/>
              </w:tcPr>
              <w:p w14:paraId="48512FBA" w14:textId="39E29F11" w:rsidR="00515EBC" w:rsidRPr="00CB3C1F" w:rsidRDefault="00775FC6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Amlodipine 2.5mg tab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735424375"/>
            <w:text/>
          </w:sdtPr>
          <w:sdtContent>
            <w:tc>
              <w:tcPr>
                <w:tcW w:w="1350" w:type="dxa"/>
              </w:tcPr>
              <w:p w14:paraId="6DA0DCE4" w14:textId="6DE99965" w:rsidR="00515EBC" w:rsidRPr="00CB3C1F" w:rsidRDefault="00B4160F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Calcium channel blocker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755330419"/>
            <w:text/>
          </w:sdtPr>
          <w:sdtContent>
            <w:tc>
              <w:tcPr>
                <w:tcW w:w="1620" w:type="dxa"/>
              </w:tcPr>
              <w:p w14:paraId="4F470D5D" w14:textId="55B32155" w:rsidR="00515EBC" w:rsidRPr="00CB3C1F" w:rsidRDefault="00B4160F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Lowers blood pressure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643089726"/>
            <w:text/>
          </w:sdtPr>
          <w:sdtContent>
            <w:tc>
              <w:tcPr>
                <w:tcW w:w="1170" w:type="dxa"/>
              </w:tcPr>
              <w:p w14:paraId="73D89068" w14:textId="5B16CFF0" w:rsidR="00515EBC" w:rsidRPr="00CB3C1F" w:rsidRDefault="00B4160F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1tab po bid</w:t>
                </w:r>
              </w:p>
            </w:tc>
          </w:sdtContent>
        </w:sdt>
        <w:tc>
          <w:tcPr>
            <w:tcW w:w="1350" w:type="dxa"/>
          </w:tcPr>
          <w:p w14:paraId="5628EE00" w14:textId="0A03B5C4" w:rsidR="00515EBC" w:rsidRDefault="006E7C7D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-1366672680"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Content>
                <w:r w:rsidR="00B4160F">
                  <w:rPr>
                    <w:sz w:val="20"/>
                    <w:szCs w:val="20"/>
                  </w:rPr>
                  <w:t>Yes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2021202955"/>
              <w:showingPlcHdr/>
              <w:text/>
            </w:sdtPr>
            <w:sdtContent>
              <w:p w14:paraId="7B3F5887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760799076"/>
            <w:text/>
          </w:sdtPr>
          <w:sdtContent>
            <w:tc>
              <w:tcPr>
                <w:tcW w:w="2520" w:type="dxa"/>
              </w:tcPr>
              <w:p w14:paraId="48342DC6" w14:textId="52F6880B" w:rsidR="00515EBC" w:rsidRPr="00CB3C1F" w:rsidRDefault="00B4160F" w:rsidP="00CB3C1F">
                <w:pPr>
                  <w:spacing w:after="120"/>
                  <w:rPr>
                    <w:sz w:val="20"/>
                    <w:szCs w:val="20"/>
                  </w:rPr>
                </w:pPr>
                <w:r>
                  <w:t>n/a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962227401"/>
            <w:text/>
          </w:sdtPr>
          <w:sdtContent>
            <w:tc>
              <w:tcPr>
                <w:tcW w:w="1710" w:type="dxa"/>
              </w:tcPr>
              <w:p w14:paraId="14CCF327" w14:textId="1A5AE876" w:rsidR="00515EBC" w:rsidRPr="00CB3C1F" w:rsidRDefault="00B4160F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Edema, abdominal pain, somnolence, fatigue</w:t>
                </w:r>
              </w:p>
            </w:tc>
          </w:sdtContent>
        </w:sdt>
        <w:tc>
          <w:tcPr>
            <w:tcW w:w="4050" w:type="dxa"/>
          </w:tcPr>
          <w:p w14:paraId="1598DA11" w14:textId="6805787E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53364480"/>
                <w:text/>
              </w:sdtPr>
              <w:sdtContent>
                <w:r w:rsidR="00B4160F">
                  <w:t>monitor blood pressure</w:t>
                </w:r>
              </w:sdtContent>
            </w:sdt>
          </w:p>
          <w:p w14:paraId="23F268D0" w14:textId="41A7E870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633596568"/>
                <w:text/>
              </w:sdtPr>
              <w:sdtContent>
                <w:r w:rsidR="00B4160F">
                  <w:t xml:space="preserve">hold medication if blood pressure outside </w:t>
                </w:r>
                <w:proofErr w:type="spellStart"/>
                <w:r w:rsidR="00B4160F">
                  <w:t>prameters</w:t>
                </w:r>
                <w:proofErr w:type="spellEnd"/>
                <w:r w:rsidR="00B4160F">
                  <w:t xml:space="preserve"> set by </w:t>
                </w:r>
                <w:proofErr w:type="spellStart"/>
                <w:r w:rsidR="00B4160F">
                  <w:t>dr</w:t>
                </w:r>
                <w:proofErr w:type="spellEnd"/>
              </w:sdtContent>
            </w:sdt>
          </w:p>
          <w:p w14:paraId="25ABB49A" w14:textId="0699440C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709540418"/>
                <w:text/>
              </w:sdtPr>
              <w:sdtContent>
                <w:r w:rsidR="00B4160F">
                  <w:t>report abdominal pain</w:t>
                </w:r>
              </w:sdtContent>
            </w:sdt>
          </w:p>
          <w:p w14:paraId="473C44E6" w14:textId="4B1E2429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310404944"/>
                <w:text/>
              </w:sdtPr>
              <w:sdtContent>
                <w:r w:rsidR="00B4160F">
                  <w:t>report any fatigue/somnolence</w:t>
                </w:r>
              </w:sdtContent>
            </w:sdt>
          </w:p>
        </w:tc>
      </w:tr>
      <w:tr w:rsidR="00515EBC" w:rsidRPr="007849C1" w14:paraId="4B3D881F" w14:textId="77777777" w:rsidTr="00597C9A">
        <w:trPr>
          <w:trHeight w:val="1338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1646860237"/>
              <w:text/>
            </w:sdtPr>
            <w:sdtContent>
              <w:p w14:paraId="273A037F" w14:textId="6C3DDC5B" w:rsidR="00515EBC" w:rsidRPr="00CB3C1F" w:rsidRDefault="00B4160F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Pravastatin 20mg tab</w:t>
                </w:r>
              </w:p>
            </w:sdtContent>
          </w:sdt>
          <w:p w14:paraId="77A4F9B9" w14:textId="77777777" w:rsidR="00515EBC" w:rsidRPr="00CB3C1F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1471397842"/>
            <w:text/>
          </w:sdtPr>
          <w:sdtContent>
            <w:tc>
              <w:tcPr>
                <w:tcW w:w="1350" w:type="dxa"/>
              </w:tcPr>
              <w:p w14:paraId="0F0D1F34" w14:textId="64C1CA4F" w:rsidR="00515EBC" w:rsidRPr="00CB3C1F" w:rsidRDefault="00B4160F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antihyperlipidemic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794257333"/>
            <w:text/>
          </w:sdtPr>
          <w:sdtContent>
            <w:tc>
              <w:tcPr>
                <w:tcW w:w="1620" w:type="dxa"/>
              </w:tcPr>
              <w:p w14:paraId="0572BE13" w14:textId="79AEE5C4" w:rsidR="00515EBC" w:rsidRPr="00CB3C1F" w:rsidRDefault="00B4160F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Reduces cholesterol levels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689456732"/>
            <w:text/>
          </w:sdtPr>
          <w:sdtContent>
            <w:tc>
              <w:tcPr>
                <w:tcW w:w="1170" w:type="dxa"/>
              </w:tcPr>
              <w:p w14:paraId="1DF28A83" w14:textId="61580D47" w:rsidR="00515EBC" w:rsidRPr="00CB3C1F" w:rsidRDefault="00B4160F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 xml:space="preserve">2tabs po </w:t>
                </w:r>
                <w:proofErr w:type="spellStart"/>
                <w:r>
                  <w:t>qhs</w:t>
                </w:r>
                <w:proofErr w:type="spellEnd"/>
              </w:p>
            </w:tc>
          </w:sdtContent>
        </w:sdt>
        <w:tc>
          <w:tcPr>
            <w:tcW w:w="1350" w:type="dxa"/>
          </w:tcPr>
          <w:p w14:paraId="7CB8927C" w14:textId="458DF3AB" w:rsidR="00515EBC" w:rsidRDefault="006E7C7D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-1697073072"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Content>
                <w:r w:rsidR="00B4160F">
                  <w:rPr>
                    <w:sz w:val="20"/>
                    <w:szCs w:val="20"/>
                  </w:rPr>
                  <w:t>Yes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458072403"/>
              <w:showingPlcHdr/>
              <w:text/>
            </w:sdtPr>
            <w:sdtContent>
              <w:p w14:paraId="4FD8A984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1471252474"/>
            <w:text/>
          </w:sdtPr>
          <w:sdtContent>
            <w:tc>
              <w:tcPr>
                <w:tcW w:w="2520" w:type="dxa"/>
              </w:tcPr>
              <w:p w14:paraId="45EBFA34" w14:textId="56B7BCEA" w:rsidR="00515EBC" w:rsidRPr="00CB3C1F" w:rsidRDefault="00B4160F" w:rsidP="00CB3C1F">
                <w:pPr>
                  <w:spacing w:after="120"/>
                  <w:rPr>
                    <w:sz w:val="20"/>
                    <w:szCs w:val="20"/>
                  </w:rPr>
                </w:pPr>
                <w:r>
                  <w:t>n/a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707805689"/>
            <w:text/>
          </w:sdtPr>
          <w:sdtContent>
            <w:tc>
              <w:tcPr>
                <w:tcW w:w="1710" w:type="dxa"/>
              </w:tcPr>
              <w:p w14:paraId="08EA8126" w14:textId="43D8C77F" w:rsidR="00515EBC" w:rsidRPr="00CB3C1F" w:rsidRDefault="00752A7B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 xml:space="preserve">Rash, diarrhea, </w:t>
                </w:r>
                <w:proofErr w:type="spellStart"/>
                <w:r>
                  <w:t>muscuskeletal</w:t>
                </w:r>
                <w:proofErr w:type="spellEnd"/>
                <w:r>
                  <w:t xml:space="preserve"> pain, headache, cough, upper respiratory </w:t>
                </w:r>
                <w:r>
                  <w:lastRenderedPageBreak/>
                  <w:t>infection</w:t>
                </w:r>
              </w:p>
            </w:tc>
          </w:sdtContent>
        </w:sdt>
        <w:tc>
          <w:tcPr>
            <w:tcW w:w="4050" w:type="dxa"/>
          </w:tcPr>
          <w:p w14:paraId="276943A2" w14:textId="7E3F2CDC" w:rsidR="00515EBC" w:rsidRPr="00CB3C1F" w:rsidRDefault="00515EBC" w:rsidP="00597C9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</w:t>
            </w:r>
            <w:sdt>
              <w:sdtPr>
                <w:rPr>
                  <w:sz w:val="20"/>
                  <w:szCs w:val="20"/>
                </w:rPr>
                <w:id w:val="-361444842"/>
                <w:text/>
              </w:sdtPr>
              <w:sdtContent>
                <w:r w:rsidR="00752A7B">
                  <w:t xml:space="preserve">Immediately report </w:t>
                </w:r>
                <w:proofErr w:type="spellStart"/>
                <w:r w:rsidR="00752A7B">
                  <w:t>symptomsof</w:t>
                </w:r>
                <w:proofErr w:type="spellEnd"/>
                <w:r w:rsidR="00752A7B">
                  <w:t xml:space="preserve"> myopathy/rhab</w:t>
                </w:r>
                <w:r w:rsidR="00012711">
                  <w:t>domyolysis</w:t>
                </w:r>
              </w:sdtContent>
            </w:sdt>
          </w:p>
          <w:p w14:paraId="0C545381" w14:textId="65118F8D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558523918"/>
                <w:text/>
              </w:sdtPr>
              <w:sdtContent>
                <w:r w:rsidR="00012711">
                  <w:t>report symptoms of liver injury</w:t>
                </w:r>
              </w:sdtContent>
            </w:sdt>
          </w:p>
          <w:p w14:paraId="1A143171" w14:textId="74B41B7A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2075034611"/>
                <w:text/>
              </w:sdtPr>
              <w:sdtContent>
                <w:r w:rsidR="00012711">
                  <w:t xml:space="preserve">avoid large amounts of alcohol </w:t>
                </w:r>
              </w:sdtContent>
            </w:sdt>
          </w:p>
          <w:p w14:paraId="13B96AA9" w14:textId="66E1F9FD" w:rsidR="00515EBC" w:rsidRPr="00CB3C1F" w:rsidRDefault="00515EBC" w:rsidP="00597C9A">
            <w:pPr>
              <w:spacing w:after="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lastRenderedPageBreak/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425224890"/>
                <w:text/>
              </w:sdtPr>
              <w:sdtContent>
                <w:r w:rsidR="00012711">
                  <w:t>take at least 1 hour before or 4 hours after cholestyramine or colestipol</w:t>
                </w:r>
              </w:sdtContent>
            </w:sdt>
          </w:p>
        </w:tc>
      </w:tr>
      <w:tr w:rsidR="00515EBC" w:rsidRPr="007849C1" w14:paraId="7C9E3C7B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1938329721"/>
              <w:text/>
            </w:sdtPr>
            <w:sdtContent>
              <w:p w14:paraId="129BE5FB" w14:textId="7A2C87FF" w:rsidR="00515EBC" w:rsidRPr="00CB3C1F" w:rsidRDefault="00012711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 xml:space="preserve">Aspirin 81mg </w:t>
                </w:r>
                <w:proofErr w:type="spellStart"/>
                <w:r>
                  <w:t>ec</w:t>
                </w:r>
                <w:proofErr w:type="spellEnd"/>
                <w:r>
                  <w:t xml:space="preserve"> tab</w:t>
                </w:r>
              </w:p>
            </w:sdtContent>
          </w:sdt>
          <w:p w14:paraId="01D28410" w14:textId="77777777" w:rsidR="00515EBC" w:rsidRPr="00CB3C1F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976600215"/>
            <w:text/>
          </w:sdtPr>
          <w:sdtContent>
            <w:tc>
              <w:tcPr>
                <w:tcW w:w="1350" w:type="dxa"/>
              </w:tcPr>
              <w:p w14:paraId="0420FDEF" w14:textId="0E6C0E7B" w:rsidR="00515EBC" w:rsidRPr="00CB3C1F" w:rsidRDefault="00012711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anticoagulant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2003779736"/>
            <w:text/>
          </w:sdtPr>
          <w:sdtContent>
            <w:tc>
              <w:tcPr>
                <w:tcW w:w="1620" w:type="dxa"/>
              </w:tcPr>
              <w:p w14:paraId="00BA5C13" w14:textId="1B0025DB" w:rsidR="00515EBC" w:rsidRPr="00CB3C1F" w:rsidRDefault="00012711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Thins blood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366637160"/>
            <w:text/>
          </w:sdtPr>
          <w:sdtContent>
            <w:tc>
              <w:tcPr>
                <w:tcW w:w="1170" w:type="dxa"/>
              </w:tcPr>
              <w:p w14:paraId="086AE963" w14:textId="27AB8E56" w:rsidR="00515EBC" w:rsidRPr="00CB3C1F" w:rsidRDefault="00012711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1tab po daily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60302891"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Content>
              <w:p w14:paraId="088830CC" w14:textId="2841AC3C" w:rsidR="00FA0719" w:rsidRDefault="00012711" w:rsidP="00FA0719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Yes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-1815947691"/>
              <w:showingPlcHdr/>
              <w:text/>
            </w:sdtPr>
            <w:sdtContent>
              <w:p w14:paraId="6BC4B22A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476369328"/>
            <w:text/>
          </w:sdtPr>
          <w:sdtContent>
            <w:tc>
              <w:tcPr>
                <w:tcW w:w="2520" w:type="dxa"/>
              </w:tcPr>
              <w:p w14:paraId="73F3E710" w14:textId="0EE9EDE4" w:rsidR="00515EBC" w:rsidRPr="00CB3C1F" w:rsidRDefault="00012711" w:rsidP="00CB3C1F">
                <w:pPr>
                  <w:spacing w:after="120"/>
                  <w:rPr>
                    <w:sz w:val="20"/>
                    <w:szCs w:val="20"/>
                  </w:rPr>
                </w:pPr>
                <w:r>
                  <w:t>n/a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87411631"/>
            <w:text/>
          </w:sdtPr>
          <w:sdtContent>
            <w:tc>
              <w:tcPr>
                <w:tcW w:w="1710" w:type="dxa"/>
              </w:tcPr>
              <w:p w14:paraId="6EF43E6E" w14:textId="2C32BCAC" w:rsidR="00515EBC" w:rsidRPr="00CB3C1F" w:rsidRDefault="00012711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Gastrointestinal ulcer, hemorrhage, exudative age-related macular degeneration, tinnitus</w:t>
                </w:r>
              </w:p>
            </w:tc>
          </w:sdtContent>
        </w:sdt>
        <w:tc>
          <w:tcPr>
            <w:tcW w:w="4050" w:type="dxa"/>
          </w:tcPr>
          <w:p w14:paraId="2B0BF846" w14:textId="4E567835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54279711"/>
                <w:text/>
              </w:sdtPr>
              <w:sdtContent>
                <w:r w:rsidR="00012711">
                  <w:t>report unusual or excessive bleeding</w:t>
                </w:r>
              </w:sdtContent>
            </w:sdt>
          </w:p>
          <w:p w14:paraId="05406814" w14:textId="0CA2772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777848687"/>
                <w:text/>
              </w:sdtPr>
              <w:sdtContent>
                <w:r w:rsidR="00012711">
                  <w:t>advise to report symptoms of GI ulcer or bleeding</w:t>
                </w:r>
              </w:sdtContent>
            </w:sdt>
          </w:p>
          <w:p w14:paraId="12E58828" w14:textId="2D2A95DE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725864206"/>
                <w:text/>
              </w:sdtPr>
              <w:sdtContent>
                <w:r w:rsidR="00012711">
                  <w:t>take at the same time every day with a full glass of water</w:t>
                </w:r>
              </w:sdtContent>
            </w:sdt>
          </w:p>
          <w:p w14:paraId="0AA5258D" w14:textId="50EE50F9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06323890"/>
                <w:text/>
              </w:sdtPr>
              <w:sdtContent>
                <w:r w:rsidR="00012711">
                  <w:t xml:space="preserve">avoid use </w:t>
                </w:r>
                <w:proofErr w:type="spellStart"/>
                <w:r w:rsidR="00012711">
                  <w:t>use</w:t>
                </w:r>
                <w:proofErr w:type="spellEnd"/>
                <w:r w:rsidR="00012711">
                  <w:t xml:space="preserve"> non-</w:t>
                </w:r>
                <w:proofErr w:type="spellStart"/>
                <w:r w:rsidR="00012711">
                  <w:t>rx</w:t>
                </w:r>
                <w:proofErr w:type="spellEnd"/>
                <w:r w:rsidR="00012711">
                  <w:t xml:space="preserve"> aspirin or NSAID products</w:t>
                </w:r>
              </w:sdtContent>
            </w:sdt>
          </w:p>
        </w:tc>
      </w:tr>
      <w:tr w:rsidR="00515EBC" w:rsidRPr="007849C1" w14:paraId="37E9E375" w14:textId="77777777" w:rsidTr="00597C9A">
        <w:trPr>
          <w:trHeight w:val="1365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410894379"/>
              <w:text/>
            </w:sdtPr>
            <w:sdtContent>
              <w:p w14:paraId="5D83259B" w14:textId="01F42C33" w:rsidR="00515EBC" w:rsidRPr="00CB3C1F" w:rsidRDefault="007E2054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Furosemide 40mg tab</w:t>
                </w:r>
              </w:p>
            </w:sdtContent>
          </w:sdt>
          <w:p w14:paraId="0B468CF2" w14:textId="77777777" w:rsidR="00515EBC" w:rsidRPr="00CB3C1F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854562705"/>
            <w:text/>
          </w:sdtPr>
          <w:sdtContent>
            <w:tc>
              <w:tcPr>
                <w:tcW w:w="1350" w:type="dxa"/>
              </w:tcPr>
              <w:p w14:paraId="2C99C707" w14:textId="4283D2D0" w:rsidR="00515EBC" w:rsidRPr="00CB3C1F" w:rsidRDefault="007E2054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Loop diuretic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951435999"/>
            <w:text/>
          </w:sdtPr>
          <w:sdtContent>
            <w:tc>
              <w:tcPr>
                <w:tcW w:w="1620" w:type="dxa"/>
              </w:tcPr>
              <w:p w14:paraId="22752A57" w14:textId="3A3F158D" w:rsidR="00515EBC" w:rsidRPr="00CB3C1F" w:rsidRDefault="007E2054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Treat fluid overload/renal failure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421099026"/>
            <w:text/>
          </w:sdtPr>
          <w:sdtContent>
            <w:tc>
              <w:tcPr>
                <w:tcW w:w="1170" w:type="dxa"/>
              </w:tcPr>
              <w:p w14:paraId="03E61A6F" w14:textId="61E83BED" w:rsidR="00515EBC" w:rsidRPr="00CB3C1F" w:rsidRDefault="007E2054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1tab po daily</w:t>
                </w:r>
              </w:p>
            </w:tc>
          </w:sdtContent>
        </w:sdt>
        <w:tc>
          <w:tcPr>
            <w:tcW w:w="1350" w:type="dxa"/>
          </w:tcPr>
          <w:p w14:paraId="2D90CB19" w14:textId="02FFB325" w:rsidR="00515EBC" w:rsidRDefault="006E7C7D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-2095318243"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Content>
                <w:r w:rsidR="007E2054">
                  <w:rPr>
                    <w:sz w:val="20"/>
                    <w:szCs w:val="20"/>
                  </w:rPr>
                  <w:t>Yes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514818045"/>
              <w:showingPlcHdr/>
              <w:text/>
            </w:sdtPr>
            <w:sdtContent>
              <w:p w14:paraId="26CC4F75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1620878176"/>
            <w:text/>
          </w:sdtPr>
          <w:sdtContent>
            <w:tc>
              <w:tcPr>
                <w:tcW w:w="2520" w:type="dxa"/>
              </w:tcPr>
              <w:p w14:paraId="0710F906" w14:textId="062E75BD" w:rsidR="00515EBC" w:rsidRPr="00CB3C1F" w:rsidRDefault="007E2054" w:rsidP="00CB3C1F">
                <w:pPr>
                  <w:spacing w:after="120"/>
                  <w:rPr>
                    <w:sz w:val="20"/>
                    <w:szCs w:val="20"/>
                  </w:rPr>
                </w:pPr>
                <w:r>
                  <w:t>n/a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257065790"/>
            <w:text/>
          </w:sdtPr>
          <w:sdtContent>
            <w:tc>
              <w:tcPr>
                <w:tcW w:w="1710" w:type="dxa"/>
              </w:tcPr>
              <w:p w14:paraId="312E1387" w14:textId="687F6955" w:rsidR="00515EBC" w:rsidRPr="00CB3C1F" w:rsidRDefault="007E2054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Blackbox: can lead to profound diuresis w/ water and electrolyte depletion</w:t>
                </w:r>
              </w:p>
            </w:tc>
          </w:sdtContent>
        </w:sdt>
        <w:tc>
          <w:tcPr>
            <w:tcW w:w="4050" w:type="dxa"/>
          </w:tcPr>
          <w:p w14:paraId="4FAFEC4C" w14:textId="6AA71E9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957621905"/>
                <w:text/>
              </w:sdtPr>
              <w:sdtContent>
                <w:r w:rsidR="007E2054">
                  <w:t>causes sun sensitivity, use sunscreen</w:t>
                </w:r>
              </w:sdtContent>
            </w:sdt>
          </w:p>
          <w:p w14:paraId="2B08F9AD" w14:textId="4620EFF6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871796050"/>
                <w:text/>
              </w:sdtPr>
              <w:sdtContent>
                <w:r w:rsidR="007E2054">
                  <w:t>may cause dizziness, vertigo, blurred vision</w:t>
                </w:r>
              </w:sdtContent>
            </w:sdt>
          </w:p>
          <w:p w14:paraId="125F2210" w14:textId="2639CE7C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215545614"/>
                <w:text/>
              </w:sdtPr>
              <w:sdtContent>
                <w:r w:rsidR="007E2054">
                  <w:t xml:space="preserve">ma </w:t>
                </w:r>
                <w:proofErr w:type="spellStart"/>
                <w:r w:rsidR="007E2054">
                  <w:t>causehyperglycemia</w:t>
                </w:r>
                <w:proofErr w:type="spellEnd"/>
              </w:sdtContent>
            </w:sdt>
          </w:p>
          <w:p w14:paraId="66AA8CD6" w14:textId="0748AA36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559778908"/>
                <w:text/>
              </w:sdtPr>
              <w:sdtContent>
                <w:r w:rsidR="007E2054">
                  <w:t xml:space="preserve">eat high </w:t>
                </w:r>
                <w:proofErr w:type="spellStart"/>
                <w:r w:rsidR="007E2054">
                  <w:t>potassiumfoods</w:t>
                </w:r>
                <w:proofErr w:type="spellEnd"/>
              </w:sdtContent>
            </w:sdt>
          </w:p>
        </w:tc>
      </w:tr>
      <w:tr w:rsidR="00515EBC" w:rsidRPr="007849C1" w14:paraId="35D00508" w14:textId="77777777" w:rsidTr="00597C9A">
        <w:trPr>
          <w:trHeight w:val="1365"/>
        </w:trPr>
        <w:sdt>
          <w:sdtPr>
            <w:rPr>
              <w:sz w:val="20"/>
              <w:szCs w:val="20"/>
            </w:rPr>
            <w:id w:val="2086882332"/>
            <w:text/>
          </w:sdtPr>
          <w:sdtContent>
            <w:tc>
              <w:tcPr>
                <w:tcW w:w="1350" w:type="dxa"/>
              </w:tcPr>
              <w:p w14:paraId="22C7C0B2" w14:textId="08110182" w:rsidR="00515EBC" w:rsidRPr="00CB3C1F" w:rsidRDefault="007E2054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Levofloxacin 750mg tab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564684928"/>
            <w:text/>
          </w:sdtPr>
          <w:sdtContent>
            <w:tc>
              <w:tcPr>
                <w:tcW w:w="1350" w:type="dxa"/>
              </w:tcPr>
              <w:p w14:paraId="64382130" w14:textId="30658C61" w:rsidR="00515EBC" w:rsidRPr="00CB3C1F" w:rsidRDefault="007E2054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antibiotic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335499895"/>
            <w:text/>
          </w:sdtPr>
          <w:sdtContent>
            <w:tc>
              <w:tcPr>
                <w:tcW w:w="1620" w:type="dxa"/>
              </w:tcPr>
              <w:p w14:paraId="585E14F0" w14:textId="2F51A5DA" w:rsidR="00515EBC" w:rsidRPr="00CB3C1F" w:rsidRDefault="007E2054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Treats bacterial infections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181944488"/>
            <w:text/>
          </w:sdtPr>
          <w:sdtContent>
            <w:tc>
              <w:tcPr>
                <w:tcW w:w="1170" w:type="dxa"/>
              </w:tcPr>
              <w:p w14:paraId="2C56279C" w14:textId="727894FA" w:rsidR="00515EBC" w:rsidRPr="00CB3C1F" w:rsidRDefault="007E2054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1tab po q48hr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-629390515"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Content>
              <w:p w14:paraId="003A5F25" w14:textId="01FBBBA5" w:rsidR="00FA0719" w:rsidRDefault="007E2054" w:rsidP="00FA0719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Yes</w:t>
                </w:r>
              </w:p>
            </w:sdtContent>
          </w:sdt>
          <w:p w14:paraId="5A60CF41" w14:textId="77777777" w:rsidR="00515EBC" w:rsidRPr="00AB53BD" w:rsidRDefault="006E7C7D" w:rsidP="00FA0719">
            <w:pPr>
              <w:spacing w:after="0"/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295028611"/>
                <w:showingPlcHdr/>
                <w:text/>
              </w:sdtPr>
              <w:sdtContent>
                <w:r w:rsidR="00515EBC"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  <w:sdt>
          <w:sdtPr>
            <w:rPr>
              <w:sz w:val="20"/>
              <w:szCs w:val="20"/>
            </w:rPr>
            <w:id w:val="1705745135"/>
            <w:text/>
          </w:sdtPr>
          <w:sdtContent>
            <w:tc>
              <w:tcPr>
                <w:tcW w:w="2520" w:type="dxa"/>
              </w:tcPr>
              <w:p w14:paraId="4EFBCF06" w14:textId="156149E4" w:rsidR="00515EBC" w:rsidRPr="00CB3C1F" w:rsidRDefault="007E2054" w:rsidP="00CB3C1F">
                <w:pPr>
                  <w:spacing w:after="120"/>
                  <w:rPr>
                    <w:sz w:val="20"/>
                    <w:szCs w:val="20"/>
                  </w:rPr>
                </w:pPr>
                <w:r>
                  <w:t>n/a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475425815"/>
            <w:text/>
          </w:sdtPr>
          <w:sdtContent>
            <w:tc>
              <w:tcPr>
                <w:tcW w:w="1710" w:type="dxa"/>
              </w:tcPr>
              <w:p w14:paraId="2D41FC50" w14:textId="68981504" w:rsidR="00515EBC" w:rsidRPr="00CB3C1F" w:rsidRDefault="007E2054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 xml:space="preserve">Blackbox: can cause tendinitis, tendon rupture, peripheral neuropathy, and </w:t>
                </w:r>
                <w:r>
                  <w:lastRenderedPageBreak/>
                  <w:t>CNS effects</w:t>
                </w:r>
              </w:p>
            </w:tc>
          </w:sdtContent>
        </w:sdt>
        <w:tc>
          <w:tcPr>
            <w:tcW w:w="4050" w:type="dxa"/>
          </w:tcPr>
          <w:p w14:paraId="57794873" w14:textId="15998FC4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lastRenderedPageBreak/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792247134"/>
                <w:text/>
              </w:sdtPr>
              <w:sdtContent>
                <w:r w:rsidR="007E2054">
                  <w:t xml:space="preserve">immediately report symptoms of tendinitis, tendon rupture, peripheral </w:t>
                </w:r>
                <w:proofErr w:type="spellStart"/>
                <w:r w:rsidR="007E2054">
                  <w:t>nueropathy</w:t>
                </w:r>
                <w:proofErr w:type="spellEnd"/>
              </w:sdtContent>
            </w:sdt>
          </w:p>
          <w:p w14:paraId="62DD573D" w14:textId="5C96CF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866064648"/>
                <w:text/>
              </w:sdtPr>
              <w:sdtContent>
                <w:r w:rsidR="006E7C7D">
                  <w:t>use sunscreen, protective clothing</w:t>
                </w:r>
              </w:sdtContent>
            </w:sdt>
          </w:p>
          <w:p w14:paraId="6068BBD7" w14:textId="7D6F223E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lastRenderedPageBreak/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550122715"/>
                <w:text/>
              </w:sdtPr>
              <w:sdtContent>
                <w:r w:rsidR="006E7C7D">
                  <w:t>can cause insomnia and constipation</w:t>
                </w:r>
              </w:sdtContent>
            </w:sdt>
          </w:p>
          <w:p w14:paraId="2CFB0A89" w14:textId="1912A6AD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84912381"/>
                <w:text/>
              </w:sdtPr>
              <w:sdtContent>
                <w:r w:rsidR="006E7C7D">
                  <w:t>may cause blurred vision</w:t>
                </w:r>
              </w:sdtContent>
            </w:sdt>
          </w:p>
        </w:tc>
      </w:tr>
      <w:tr w:rsidR="00515EBC" w:rsidRPr="007849C1" w14:paraId="612AD832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396954571"/>
              <w:text/>
            </w:sdtPr>
            <w:sdtContent>
              <w:p w14:paraId="085DE6E4" w14:textId="40398366" w:rsidR="00515EBC" w:rsidRPr="00CB3C1F" w:rsidRDefault="006E7C7D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Pantoprazole 40mg EC tab</w:t>
                </w:r>
              </w:p>
            </w:sdtContent>
          </w:sdt>
          <w:p w14:paraId="156F6A49" w14:textId="77777777" w:rsidR="00515EBC" w:rsidRPr="00CB3C1F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203161948"/>
            <w:text/>
          </w:sdtPr>
          <w:sdtContent>
            <w:tc>
              <w:tcPr>
                <w:tcW w:w="1350" w:type="dxa"/>
              </w:tcPr>
              <w:p w14:paraId="6E4D217F" w14:textId="117267F9" w:rsidR="00515EBC" w:rsidRPr="00CB3C1F" w:rsidRDefault="006E7C7D" w:rsidP="00CD43DF">
                <w:pPr>
                  <w:spacing w:after="120"/>
                  <w:rPr>
                    <w:sz w:val="20"/>
                    <w:szCs w:val="20"/>
                  </w:rPr>
                </w:pPr>
                <w:r>
                  <w:t>Proton-pump inhibitor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851187205"/>
            <w:text/>
          </w:sdtPr>
          <w:sdtContent>
            <w:tc>
              <w:tcPr>
                <w:tcW w:w="1620" w:type="dxa"/>
              </w:tcPr>
              <w:p w14:paraId="200B0112" w14:textId="745E6EC9" w:rsidR="00515EBC" w:rsidRPr="00CB3C1F" w:rsidRDefault="006E7C7D" w:rsidP="00CD43DF">
                <w:pPr>
                  <w:spacing w:after="120"/>
                  <w:rPr>
                    <w:sz w:val="20"/>
                    <w:szCs w:val="20"/>
                  </w:rPr>
                </w:pPr>
                <w:r>
                  <w:t>Reduces production of gastric acid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073729321"/>
            <w:text/>
          </w:sdtPr>
          <w:sdtContent>
            <w:tc>
              <w:tcPr>
                <w:tcW w:w="1170" w:type="dxa"/>
              </w:tcPr>
              <w:p w14:paraId="6134D3CC" w14:textId="4DCEB639" w:rsidR="00515EBC" w:rsidRPr="00CB3C1F" w:rsidRDefault="006E7C7D" w:rsidP="00CD43DF">
                <w:pPr>
                  <w:spacing w:after="120"/>
                  <w:rPr>
                    <w:sz w:val="20"/>
                    <w:szCs w:val="20"/>
                  </w:rPr>
                </w:pPr>
                <w:r>
                  <w:t>1tab po daily</w:t>
                </w:r>
              </w:p>
            </w:tc>
          </w:sdtContent>
        </w:sdt>
        <w:tc>
          <w:tcPr>
            <w:tcW w:w="1350" w:type="dxa"/>
          </w:tcPr>
          <w:p w14:paraId="42AE2528" w14:textId="035E6F61" w:rsidR="00515EBC" w:rsidRDefault="006E7C7D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1492913176"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Content>
                <w:r>
                  <w:rPr>
                    <w:sz w:val="20"/>
                    <w:szCs w:val="20"/>
                  </w:rPr>
                  <w:t>Yes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1018119465"/>
              <w:showingPlcHdr/>
              <w:text/>
            </w:sdtPr>
            <w:sdtContent>
              <w:p w14:paraId="2DD44686" w14:textId="77777777" w:rsidR="00515EBC" w:rsidRPr="00AB53BD" w:rsidRDefault="00CD43DF" w:rsidP="00CD43DF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1993015958"/>
            <w:text/>
          </w:sdtPr>
          <w:sdtContent>
            <w:tc>
              <w:tcPr>
                <w:tcW w:w="2520" w:type="dxa"/>
              </w:tcPr>
              <w:p w14:paraId="43A25819" w14:textId="54BB643B" w:rsidR="00515EBC" w:rsidRPr="00CB3C1F" w:rsidRDefault="006E7C7D" w:rsidP="00CD43DF">
                <w:pPr>
                  <w:spacing w:after="120"/>
                  <w:rPr>
                    <w:sz w:val="20"/>
                    <w:szCs w:val="20"/>
                  </w:rPr>
                </w:pPr>
                <w:r>
                  <w:t>n/a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291708572"/>
            <w:text/>
          </w:sdtPr>
          <w:sdtContent>
            <w:tc>
              <w:tcPr>
                <w:tcW w:w="1710" w:type="dxa"/>
              </w:tcPr>
              <w:p w14:paraId="461A939E" w14:textId="135D2693" w:rsidR="00515EBC" w:rsidRPr="00CB3C1F" w:rsidRDefault="006E7C7D" w:rsidP="00CD43DF">
                <w:pPr>
                  <w:spacing w:after="120"/>
                  <w:rPr>
                    <w:sz w:val="20"/>
                    <w:szCs w:val="20"/>
                  </w:rPr>
                </w:pPr>
                <w:r>
                  <w:t>Abdominal pain, diarrhea, flatulence, headache</w:t>
                </w:r>
              </w:p>
            </w:tc>
          </w:sdtContent>
        </w:sdt>
        <w:tc>
          <w:tcPr>
            <w:tcW w:w="4050" w:type="dxa"/>
          </w:tcPr>
          <w:p w14:paraId="049DFAC1" w14:textId="258FE069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379750375"/>
                <w:text/>
              </w:sdtPr>
              <w:sdtContent>
                <w:r w:rsidR="006E7C7D">
                  <w:t>report symptoms of acute tubulointerstitial nephritis</w:t>
                </w:r>
              </w:sdtContent>
            </w:sdt>
          </w:p>
          <w:p w14:paraId="3BA9763C" w14:textId="3EFF7012" w:rsidR="00515EBC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391930185"/>
                <w:text/>
              </w:sdtPr>
              <w:sdtContent>
                <w:r w:rsidR="006E7C7D">
                  <w:t>report diarrhea that does not improve</w:t>
                </w:r>
              </w:sdtContent>
            </w:sdt>
          </w:p>
          <w:p w14:paraId="6F29B782" w14:textId="6CC8FDE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-623082206"/>
                <w:text/>
              </w:sdtPr>
              <w:sdtContent>
                <w:r w:rsidR="006E7C7D">
                  <w:t>may cause headache, dizziness, rash, fever</w:t>
                </w:r>
              </w:sdtContent>
            </w:sdt>
          </w:p>
          <w:p w14:paraId="2E71DCA8" w14:textId="5B21C32E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092387286"/>
                <w:text/>
              </w:sdtPr>
              <w:sdtContent>
                <w:r w:rsidR="006E7C7D">
                  <w:t>immediately report symptoms of hypomagnesemia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  <w:tr w:rsidR="00597C9A" w:rsidRPr="007849C1" w14:paraId="00C2B0A9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1008293599"/>
              <w:text/>
            </w:sdtPr>
            <w:sdtContent>
              <w:p w14:paraId="43B4D4B9" w14:textId="3E00645D" w:rsidR="00597C9A" w:rsidRPr="00CB3C1F" w:rsidRDefault="006E7C7D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Pindolol 5mg tab</w:t>
                </w:r>
              </w:p>
            </w:sdtContent>
          </w:sdt>
          <w:p w14:paraId="0B519FE4" w14:textId="77777777" w:rsidR="00597C9A" w:rsidRPr="00CB3C1F" w:rsidRDefault="00597C9A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930274539"/>
            <w:text/>
          </w:sdtPr>
          <w:sdtContent>
            <w:tc>
              <w:tcPr>
                <w:tcW w:w="1350" w:type="dxa"/>
              </w:tcPr>
              <w:p w14:paraId="556FA9C5" w14:textId="3772404B" w:rsidR="00597C9A" w:rsidRPr="00CB3C1F" w:rsidRDefault="006E7C7D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Beta blocker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807363584"/>
            <w:text/>
          </w:sdtPr>
          <w:sdtContent>
            <w:tc>
              <w:tcPr>
                <w:tcW w:w="1620" w:type="dxa"/>
              </w:tcPr>
              <w:p w14:paraId="37D0D065" w14:textId="3F4FA028" w:rsidR="00597C9A" w:rsidRPr="00CB3C1F" w:rsidRDefault="006E7C7D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Cardiovascular agent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670086758"/>
            <w:text/>
          </w:sdtPr>
          <w:sdtContent>
            <w:tc>
              <w:tcPr>
                <w:tcW w:w="1170" w:type="dxa"/>
              </w:tcPr>
              <w:p w14:paraId="60D786C2" w14:textId="2C13F5B0" w:rsidR="00597C9A" w:rsidRPr="00CB3C1F" w:rsidRDefault="006E7C7D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1tab po daily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-1414236277"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Content>
              <w:p w14:paraId="4759B909" w14:textId="030BE6F7" w:rsidR="00597C9A" w:rsidRDefault="006E7C7D" w:rsidP="00FA0719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Yes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244081530"/>
              <w:showingPlcHdr/>
              <w:text/>
            </w:sdtPr>
            <w:sdtContent>
              <w:p w14:paraId="581C7213" w14:textId="77777777" w:rsidR="00597C9A" w:rsidRPr="00AB53BD" w:rsidRDefault="00597C9A" w:rsidP="00597C9A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1781176089"/>
            <w:text/>
          </w:sdtPr>
          <w:sdtContent>
            <w:tc>
              <w:tcPr>
                <w:tcW w:w="2520" w:type="dxa"/>
              </w:tcPr>
              <w:p w14:paraId="56511AA4" w14:textId="7BE9B8B2" w:rsidR="00597C9A" w:rsidRPr="00CB3C1F" w:rsidRDefault="006E7C7D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n/a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928352362"/>
            <w:text/>
          </w:sdtPr>
          <w:sdtContent>
            <w:tc>
              <w:tcPr>
                <w:tcW w:w="1710" w:type="dxa"/>
              </w:tcPr>
              <w:p w14:paraId="0077FA52" w14:textId="23D957CC" w:rsidR="00597C9A" w:rsidRPr="00CB3C1F" w:rsidRDefault="006E7C7D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Edema, arthralgia, dizziness, feeling nervous, myalgia, insomnia, fatigue</w:t>
                </w:r>
              </w:p>
            </w:tc>
          </w:sdtContent>
        </w:sdt>
        <w:tc>
          <w:tcPr>
            <w:tcW w:w="4050" w:type="dxa"/>
          </w:tcPr>
          <w:p w14:paraId="15CACF1E" w14:textId="6575DB44" w:rsidR="00597C9A" w:rsidRPr="00CB3C1F" w:rsidRDefault="00597C9A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396328994"/>
                <w:text/>
              </w:sdtPr>
              <w:sdtContent>
                <w:r w:rsidR="006E7C7D">
                  <w:t>may cause dizziness, fatigue, insomnia</w:t>
                </w:r>
              </w:sdtContent>
            </w:sdt>
          </w:p>
          <w:p w14:paraId="207875A3" w14:textId="0E5E8616" w:rsidR="00597C9A" w:rsidRDefault="00597C9A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473750766"/>
                <w:text/>
              </w:sdtPr>
              <w:sdtContent>
                <w:r w:rsidR="006E7C7D">
                  <w:t>may mask symptoms of hypoglycemia</w:t>
                </w:r>
              </w:sdtContent>
            </w:sdt>
          </w:p>
          <w:p w14:paraId="4845B4FC" w14:textId="0FD6A0BE" w:rsidR="00597C9A" w:rsidRPr="00CB3C1F" w:rsidRDefault="00597C9A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-1023938878"/>
                <w:text/>
              </w:sdtPr>
              <w:sdtContent>
                <w:r w:rsidR="006E7C7D">
                  <w:t>take with food to minimize gastric irritation</w:t>
                </w:r>
              </w:sdtContent>
            </w:sdt>
          </w:p>
          <w:p w14:paraId="353D03AC" w14:textId="56D3BB04" w:rsidR="00597C9A" w:rsidRPr="00CB3C1F" w:rsidRDefault="00597C9A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97390732"/>
                <w:text/>
              </w:sdtPr>
              <w:sdtContent>
                <w:r w:rsidR="006E7C7D">
                  <w:t>do not suddenly stop medication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  <w:tr w:rsidR="00BF416F" w:rsidRPr="007849C1" w14:paraId="2274B743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279566004"/>
              <w:text/>
            </w:sdtPr>
            <w:sdtContent>
              <w:p w14:paraId="47FFE856" w14:textId="115AE316" w:rsidR="00BF416F" w:rsidRPr="00CB3C1F" w:rsidRDefault="004A2B23" w:rsidP="006E7C7D">
                <w:pPr>
                  <w:spacing w:after="120"/>
                  <w:rPr>
                    <w:sz w:val="20"/>
                    <w:szCs w:val="20"/>
                  </w:rPr>
                </w:pPr>
                <w:r>
                  <w:t>Lisinopril 5mg tab</w:t>
                </w:r>
              </w:p>
            </w:sdtContent>
          </w:sdt>
          <w:p w14:paraId="3F80F3C6" w14:textId="77777777" w:rsidR="00BF416F" w:rsidRPr="00CB3C1F" w:rsidRDefault="00BF416F" w:rsidP="006E7C7D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674945500"/>
            <w:text/>
          </w:sdtPr>
          <w:sdtContent>
            <w:tc>
              <w:tcPr>
                <w:tcW w:w="1350" w:type="dxa"/>
              </w:tcPr>
              <w:p w14:paraId="5114D1A3" w14:textId="639C2310" w:rsidR="00BF416F" w:rsidRPr="00CB3C1F" w:rsidRDefault="004A2B23" w:rsidP="006E7C7D">
                <w:pPr>
                  <w:spacing w:after="120"/>
                  <w:rPr>
                    <w:sz w:val="20"/>
                    <w:szCs w:val="20"/>
                  </w:rPr>
                </w:pPr>
                <w:r>
                  <w:t>antihypertensive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838820153"/>
            <w:text/>
          </w:sdtPr>
          <w:sdtContent>
            <w:tc>
              <w:tcPr>
                <w:tcW w:w="1620" w:type="dxa"/>
              </w:tcPr>
              <w:p w14:paraId="26BB4AD5" w14:textId="0DB4C517" w:rsidR="00BF416F" w:rsidRPr="00CB3C1F" w:rsidRDefault="004A2B23" w:rsidP="006E7C7D">
                <w:pPr>
                  <w:spacing w:after="120"/>
                  <w:rPr>
                    <w:sz w:val="20"/>
                    <w:szCs w:val="20"/>
                  </w:rPr>
                </w:pPr>
                <w:r>
                  <w:t>Lowers blood pressure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809283887"/>
            <w:text/>
          </w:sdtPr>
          <w:sdtContent>
            <w:tc>
              <w:tcPr>
                <w:tcW w:w="1170" w:type="dxa"/>
              </w:tcPr>
              <w:p w14:paraId="7A32A771" w14:textId="3899C043" w:rsidR="00BF416F" w:rsidRPr="00CB3C1F" w:rsidRDefault="004A2B23" w:rsidP="006E7C7D">
                <w:pPr>
                  <w:spacing w:after="120"/>
                  <w:rPr>
                    <w:sz w:val="20"/>
                    <w:szCs w:val="20"/>
                  </w:rPr>
                </w:pPr>
                <w:r>
                  <w:t>1tab po daily</w:t>
                </w:r>
              </w:p>
            </w:tc>
          </w:sdtContent>
        </w:sdt>
        <w:tc>
          <w:tcPr>
            <w:tcW w:w="1350" w:type="dxa"/>
          </w:tcPr>
          <w:p w14:paraId="044E80A2" w14:textId="7E24D187" w:rsidR="00BF416F" w:rsidRDefault="006E7C7D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213161018"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Content>
                <w:r w:rsidR="004A2B23">
                  <w:rPr>
                    <w:sz w:val="20"/>
                    <w:szCs w:val="20"/>
                  </w:rPr>
                  <w:t>Yes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-216820259"/>
              <w:showingPlcHdr/>
              <w:text/>
            </w:sdtPr>
            <w:sdtContent>
              <w:p w14:paraId="52A96D97" w14:textId="77777777" w:rsidR="00BF416F" w:rsidRPr="00AB53BD" w:rsidRDefault="00BF416F" w:rsidP="006E7C7D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1649509331"/>
            <w:text/>
          </w:sdtPr>
          <w:sdtContent>
            <w:tc>
              <w:tcPr>
                <w:tcW w:w="2520" w:type="dxa"/>
              </w:tcPr>
              <w:p w14:paraId="48DE102C" w14:textId="68206696" w:rsidR="00BF416F" w:rsidRPr="00CB3C1F" w:rsidRDefault="004A2B23" w:rsidP="006E7C7D">
                <w:pPr>
                  <w:spacing w:after="120"/>
                  <w:rPr>
                    <w:sz w:val="20"/>
                    <w:szCs w:val="20"/>
                  </w:rPr>
                </w:pPr>
                <w:r>
                  <w:t>n/a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780151400"/>
            <w:text/>
          </w:sdtPr>
          <w:sdtContent>
            <w:tc>
              <w:tcPr>
                <w:tcW w:w="1710" w:type="dxa"/>
              </w:tcPr>
              <w:p w14:paraId="0A1F4B6B" w14:textId="3853E49E" w:rsidR="00BF416F" w:rsidRPr="00CB3C1F" w:rsidRDefault="004A2B23" w:rsidP="006E7C7D">
                <w:pPr>
                  <w:spacing w:after="120"/>
                  <w:rPr>
                    <w:sz w:val="20"/>
                    <w:szCs w:val="20"/>
                  </w:rPr>
                </w:pPr>
                <w:r>
                  <w:t xml:space="preserve">Blackbox: discontinue as soon as possible when pregnancy </w:t>
                </w:r>
                <w:r>
                  <w:lastRenderedPageBreak/>
                  <w:t>is detected</w:t>
                </w:r>
              </w:p>
            </w:tc>
          </w:sdtContent>
        </w:sdt>
        <w:tc>
          <w:tcPr>
            <w:tcW w:w="4050" w:type="dxa"/>
          </w:tcPr>
          <w:p w14:paraId="6D9CFCC5" w14:textId="18322AB6" w:rsidR="00BF416F" w:rsidRPr="00CB3C1F" w:rsidRDefault="00BF416F" w:rsidP="006E7C7D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lastRenderedPageBreak/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719333361"/>
                <w:text/>
              </w:sdtPr>
              <w:sdtContent>
                <w:r w:rsidR="004A2B23">
                  <w:t>report signs/symptoms of hypotension</w:t>
                </w:r>
              </w:sdtContent>
            </w:sdt>
          </w:p>
          <w:p w14:paraId="3A99F48C" w14:textId="186B7430" w:rsidR="00BF416F" w:rsidRDefault="00BF416F" w:rsidP="006E7C7D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515070789"/>
                <w:text/>
              </w:sdtPr>
              <w:sdtContent>
                <w:r w:rsidR="004A2B23">
                  <w:t xml:space="preserve">do not stop taking abruptly </w:t>
                </w:r>
              </w:sdtContent>
            </w:sdt>
          </w:p>
          <w:p w14:paraId="3F4776C0" w14:textId="5D7207DD" w:rsidR="00BF416F" w:rsidRPr="00CB3C1F" w:rsidRDefault="00BF416F" w:rsidP="006E7C7D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id w:val="-1426255039"/>
                <w:text/>
              </w:sdtPr>
              <w:sdtContent>
                <w:r w:rsidR="004A2B23" w:rsidRPr="004A2B23">
                  <w:t>report signs/symptoms of</w:t>
                </w:r>
                <w:r w:rsidR="004A2B23">
                  <w:t xml:space="preserve"> </w:t>
                </w:r>
                <w:proofErr w:type="spellStart"/>
                <w:r w:rsidR="004A2B23">
                  <w:t>persistant</w:t>
                </w:r>
                <w:proofErr w:type="spellEnd"/>
                <w:r w:rsidR="004A2B23">
                  <w:t xml:space="preserve"> cough</w:t>
                </w:r>
              </w:sdtContent>
            </w:sdt>
          </w:p>
          <w:p w14:paraId="33A38010" w14:textId="14DC31A5" w:rsidR="00BF416F" w:rsidRPr="00CB3C1F" w:rsidRDefault="00BF416F" w:rsidP="006E7C7D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lastRenderedPageBreak/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574123455"/>
                <w:text/>
              </w:sdtPr>
              <w:sdtContent>
                <w:r w:rsidR="004A2B23">
                  <w:t>may cause dizziness, headache, angioedema of face, lips, throat, or intestines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  <w:tr w:rsidR="00CD43DF" w:rsidRPr="007849C1" w14:paraId="3BDF7F5D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492490091"/>
              <w:text/>
            </w:sdtPr>
            <w:sdtContent>
              <w:p w14:paraId="72A749D2" w14:textId="433B1578" w:rsidR="00CD43DF" w:rsidRPr="00CB3C1F" w:rsidRDefault="004A2B23" w:rsidP="006E7C7D">
                <w:pPr>
                  <w:spacing w:after="120"/>
                  <w:rPr>
                    <w:sz w:val="20"/>
                    <w:szCs w:val="20"/>
                  </w:rPr>
                </w:pPr>
                <w:r>
                  <w:t xml:space="preserve">Enoxaparin ink 30mg/0.3ml </w:t>
                </w:r>
              </w:p>
            </w:sdtContent>
          </w:sdt>
          <w:p w14:paraId="16C7FE3E" w14:textId="77777777" w:rsidR="00CD43DF" w:rsidRPr="00CB3C1F" w:rsidRDefault="00CD43DF" w:rsidP="006E7C7D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899593337"/>
            <w:text/>
          </w:sdtPr>
          <w:sdtContent>
            <w:tc>
              <w:tcPr>
                <w:tcW w:w="1350" w:type="dxa"/>
              </w:tcPr>
              <w:p w14:paraId="11715B3B" w14:textId="43D9CCDA" w:rsidR="00CD43DF" w:rsidRPr="00CB3C1F" w:rsidRDefault="004A2B23" w:rsidP="006E7C7D">
                <w:pPr>
                  <w:spacing w:after="120"/>
                  <w:rPr>
                    <w:sz w:val="20"/>
                    <w:szCs w:val="20"/>
                  </w:rPr>
                </w:pPr>
                <w:r>
                  <w:t>anticoagulant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060323106"/>
            <w:text/>
          </w:sdtPr>
          <w:sdtContent>
            <w:tc>
              <w:tcPr>
                <w:tcW w:w="1620" w:type="dxa"/>
              </w:tcPr>
              <w:p w14:paraId="44C59D95" w14:textId="1CC7EEE1" w:rsidR="00CD43DF" w:rsidRPr="00CB3C1F" w:rsidRDefault="004A2B23" w:rsidP="006E7C7D">
                <w:pPr>
                  <w:spacing w:after="120"/>
                  <w:rPr>
                    <w:sz w:val="20"/>
                    <w:szCs w:val="20"/>
                  </w:rPr>
                </w:pPr>
                <w:r>
                  <w:t xml:space="preserve">Prevent blood clots  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473874167"/>
            <w:text/>
          </w:sdtPr>
          <w:sdtContent>
            <w:tc>
              <w:tcPr>
                <w:tcW w:w="1170" w:type="dxa"/>
              </w:tcPr>
              <w:p w14:paraId="6C3B2AFA" w14:textId="18A2D463" w:rsidR="00CD43DF" w:rsidRPr="00CB3C1F" w:rsidRDefault="004A2B23" w:rsidP="006E7C7D">
                <w:pPr>
                  <w:spacing w:after="120"/>
                  <w:rPr>
                    <w:sz w:val="20"/>
                    <w:szCs w:val="20"/>
                  </w:rPr>
                </w:pPr>
                <w:r>
                  <w:t xml:space="preserve">30mg/0.3ml </w:t>
                </w:r>
                <w:proofErr w:type="spellStart"/>
                <w:r>
                  <w:t>subcut</w:t>
                </w:r>
                <w:proofErr w:type="spellEnd"/>
                <w:r>
                  <w:t xml:space="preserve"> daily</w:t>
                </w:r>
              </w:p>
            </w:tc>
          </w:sdtContent>
        </w:sdt>
        <w:tc>
          <w:tcPr>
            <w:tcW w:w="1350" w:type="dxa"/>
          </w:tcPr>
          <w:p w14:paraId="34ECAE75" w14:textId="487FCF4E" w:rsidR="00CD43DF" w:rsidRDefault="006E7C7D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-20474393"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Content>
                <w:r w:rsidR="004A2B23">
                  <w:rPr>
                    <w:sz w:val="20"/>
                    <w:szCs w:val="20"/>
                  </w:rPr>
                  <w:t>Yes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-381098329"/>
              <w:showingPlcHdr/>
              <w:text/>
            </w:sdtPr>
            <w:sdtContent>
              <w:p w14:paraId="76ED9F3C" w14:textId="77777777" w:rsidR="00CD43DF" w:rsidRPr="00AB53BD" w:rsidRDefault="00CD43DF" w:rsidP="006E7C7D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62567072"/>
            <w:text/>
          </w:sdtPr>
          <w:sdtContent>
            <w:tc>
              <w:tcPr>
                <w:tcW w:w="2520" w:type="dxa"/>
              </w:tcPr>
              <w:p w14:paraId="1502ADBF" w14:textId="36047E2E" w:rsidR="00CD43DF" w:rsidRPr="00CB3C1F" w:rsidRDefault="004A2B23" w:rsidP="006E7C7D">
                <w:pPr>
                  <w:spacing w:after="120"/>
                  <w:rPr>
                    <w:sz w:val="20"/>
                    <w:szCs w:val="20"/>
                  </w:rPr>
                </w:pPr>
                <w:r>
                  <w:t>n/a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482386357"/>
            <w:text/>
          </w:sdtPr>
          <w:sdtContent>
            <w:tc>
              <w:tcPr>
                <w:tcW w:w="1710" w:type="dxa"/>
              </w:tcPr>
              <w:p w14:paraId="22D03010" w14:textId="15659B72" w:rsidR="00CD43DF" w:rsidRPr="00CB3C1F" w:rsidRDefault="004A2B23" w:rsidP="006E7C7D">
                <w:pPr>
                  <w:spacing w:after="120"/>
                  <w:rPr>
                    <w:sz w:val="20"/>
                    <w:szCs w:val="20"/>
                  </w:rPr>
                </w:pPr>
                <w:r>
                  <w:t xml:space="preserve">Diarrhea, anemia, hemorrhage, thrombocytopenia, increased liver </w:t>
                </w:r>
                <w:proofErr w:type="spellStart"/>
                <w:r>
                  <w:t>funciton</w:t>
                </w:r>
                <w:proofErr w:type="spellEnd"/>
                <w:r>
                  <w:t>, fever</w:t>
                </w:r>
              </w:p>
            </w:tc>
          </w:sdtContent>
        </w:sdt>
        <w:tc>
          <w:tcPr>
            <w:tcW w:w="4050" w:type="dxa"/>
          </w:tcPr>
          <w:p w14:paraId="27D087B7" w14:textId="5B56A792" w:rsidR="00CD43DF" w:rsidRPr="00CB3C1F" w:rsidRDefault="00CD43DF" w:rsidP="006E7C7D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529223385"/>
                <w:text/>
              </w:sdtPr>
              <w:sdtContent>
                <w:r w:rsidR="004A2B23">
                  <w:t>rotate injection sites</w:t>
                </w:r>
              </w:sdtContent>
            </w:sdt>
          </w:p>
          <w:p w14:paraId="05F35046" w14:textId="5EC1C6AB" w:rsidR="00CD43DF" w:rsidRDefault="00CD43DF" w:rsidP="006E7C7D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754280768"/>
                <w:text/>
              </w:sdtPr>
              <w:sdtContent>
                <w:r w:rsidR="004A2B23">
                  <w:t>lie down during injection</w:t>
                </w:r>
              </w:sdtContent>
            </w:sdt>
          </w:p>
          <w:p w14:paraId="625B4A45" w14:textId="51B7FEF1" w:rsidR="00CD43DF" w:rsidRPr="00CB3C1F" w:rsidRDefault="00CD43DF" w:rsidP="006E7C7D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970408606"/>
                <w:text/>
              </w:sdtPr>
              <w:sdtContent>
                <w:r w:rsidR="004A2B23">
                  <w:t xml:space="preserve">report signs/symptoms of bleeding, pulmonary edema, skin necrosis, or atrial </w:t>
                </w:r>
                <w:proofErr w:type="spellStart"/>
                <w:r w:rsidR="004A2B23">
                  <w:t>fibrilation</w:t>
                </w:r>
                <w:proofErr w:type="spellEnd"/>
              </w:sdtContent>
            </w:sdt>
          </w:p>
          <w:p w14:paraId="633D25C9" w14:textId="1D2540FC" w:rsidR="00CD43DF" w:rsidRPr="00CB3C1F" w:rsidRDefault="00CD43DF" w:rsidP="006E7C7D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7976136"/>
                <w:text/>
              </w:sdtPr>
              <w:sdtContent>
                <w:r w:rsidR="004A2B23">
                  <w:t>report excessive bleeding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  <w:tr w:rsidR="00CD43DF" w:rsidRPr="007849C1" w14:paraId="3ABA703F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2077628562"/>
              <w:showingPlcHdr/>
              <w:text/>
            </w:sdtPr>
            <w:sdtContent>
              <w:p w14:paraId="0825E97B" w14:textId="77777777" w:rsidR="00CD43DF" w:rsidRPr="00CB3C1F" w:rsidRDefault="00CD43DF" w:rsidP="006E7C7D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317ACD3B" w14:textId="77777777" w:rsidR="00CD43DF" w:rsidRPr="00CB3C1F" w:rsidRDefault="00CD43DF" w:rsidP="006E7C7D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649131749"/>
            <w:showingPlcHdr/>
            <w:text/>
          </w:sdtPr>
          <w:sdtContent>
            <w:tc>
              <w:tcPr>
                <w:tcW w:w="1350" w:type="dxa"/>
              </w:tcPr>
              <w:p w14:paraId="4F201717" w14:textId="77777777" w:rsidR="00CD43DF" w:rsidRPr="00CB3C1F" w:rsidRDefault="00CD43DF" w:rsidP="006E7C7D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747408618"/>
            <w:showingPlcHdr/>
            <w:text/>
          </w:sdtPr>
          <w:sdtContent>
            <w:tc>
              <w:tcPr>
                <w:tcW w:w="1620" w:type="dxa"/>
              </w:tcPr>
              <w:p w14:paraId="1D22B236" w14:textId="77777777" w:rsidR="00CD43DF" w:rsidRPr="00CB3C1F" w:rsidRDefault="00CD43DF" w:rsidP="006E7C7D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514198672"/>
            <w:showingPlcHdr/>
            <w:text/>
          </w:sdtPr>
          <w:sdtContent>
            <w:tc>
              <w:tcPr>
                <w:tcW w:w="1170" w:type="dxa"/>
              </w:tcPr>
              <w:p w14:paraId="571B87D3" w14:textId="77777777" w:rsidR="00CD43DF" w:rsidRPr="00CB3C1F" w:rsidRDefault="00CD43DF" w:rsidP="006E7C7D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p w14:paraId="56368B0F" w14:textId="77777777" w:rsidR="00CD43DF" w:rsidRDefault="006E7C7D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-2024537777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1770198789"/>
              <w:showingPlcHdr/>
              <w:text/>
            </w:sdtPr>
            <w:sdtContent>
              <w:p w14:paraId="05819D63" w14:textId="77777777" w:rsidR="00CD43DF" w:rsidRPr="00AB53BD" w:rsidRDefault="00CD43DF" w:rsidP="006E7C7D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1929687725"/>
            <w:showingPlcHdr/>
            <w:text/>
          </w:sdtPr>
          <w:sdtContent>
            <w:tc>
              <w:tcPr>
                <w:tcW w:w="2520" w:type="dxa"/>
              </w:tcPr>
              <w:p w14:paraId="587F97C2" w14:textId="77777777" w:rsidR="00CD43DF" w:rsidRPr="00CB3C1F" w:rsidRDefault="00CD43DF" w:rsidP="006E7C7D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53779740"/>
            <w:showingPlcHdr/>
            <w:text/>
          </w:sdtPr>
          <w:sdtContent>
            <w:tc>
              <w:tcPr>
                <w:tcW w:w="1710" w:type="dxa"/>
              </w:tcPr>
              <w:p w14:paraId="31EDE18B" w14:textId="77777777" w:rsidR="00CD43DF" w:rsidRPr="00CB3C1F" w:rsidRDefault="00CD43DF" w:rsidP="006E7C7D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0DF252D6" w14:textId="77777777" w:rsidR="00CD43DF" w:rsidRPr="00CB3C1F" w:rsidRDefault="00CD43DF" w:rsidP="006E7C7D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461082479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4609E35" w14:textId="77777777" w:rsidR="00CD43DF" w:rsidRDefault="00CD43DF" w:rsidP="006E7C7D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391126911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9A20F27" w14:textId="77777777" w:rsidR="00CD43DF" w:rsidRPr="00CB3C1F" w:rsidRDefault="00CD43DF" w:rsidP="006E7C7D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730738327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492C11FA" w14:textId="77777777" w:rsidR="00CD43DF" w:rsidRPr="00CB3C1F" w:rsidRDefault="00CD43DF" w:rsidP="006E7C7D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551526923"/>
                <w:showingPlcHdr/>
                <w:text/>
              </w:sdtPr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</w:tbl>
    <w:p w14:paraId="1D710538" w14:textId="77777777" w:rsidR="00D350A0" w:rsidRDefault="00D350A0" w:rsidP="00610A3C">
      <w:pPr>
        <w:spacing w:after="100" w:afterAutospacing="1"/>
      </w:pPr>
    </w:p>
    <w:p w14:paraId="13E1F124" w14:textId="77777777" w:rsidR="00B6702D" w:rsidRDefault="00B6702D" w:rsidP="00610A3C">
      <w:pPr>
        <w:spacing w:after="100" w:afterAutospacing="1"/>
      </w:pPr>
    </w:p>
    <w:sectPr w:rsidR="00B6702D" w:rsidSect="00610A3C">
      <w:headerReference w:type="default" r:id="rId7"/>
      <w:footerReference w:type="default" r:id="rId8"/>
      <w:pgSz w:w="15840" w:h="12240" w:orient="landscape"/>
      <w:pgMar w:top="720" w:right="720" w:bottom="720" w:left="72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12F9E3" w14:textId="77777777" w:rsidR="0029528B" w:rsidRDefault="0029528B" w:rsidP="0025781D">
      <w:pPr>
        <w:spacing w:after="0" w:line="240" w:lineRule="auto"/>
      </w:pPr>
      <w:r>
        <w:separator/>
      </w:r>
    </w:p>
  </w:endnote>
  <w:endnote w:type="continuationSeparator" w:id="0">
    <w:p w14:paraId="4DA8A1B5" w14:textId="77777777" w:rsidR="0029528B" w:rsidRDefault="0029528B" w:rsidP="00257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23F264" w14:textId="77777777" w:rsidR="006E7C7D" w:rsidRDefault="006E7C7D" w:rsidP="00A95A3C">
    <w:pPr>
      <w:pStyle w:val="Footer"/>
    </w:pPr>
    <w:sdt>
      <w:sdtPr>
        <w:id w:val="-99487255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t>Adopted: August 2016</w:t>
        </w:r>
      </w:sdtContent>
    </w:sdt>
  </w:p>
  <w:p w14:paraId="43169768" w14:textId="77777777" w:rsidR="006E7C7D" w:rsidRDefault="006E7C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0BF94D" w14:textId="77777777" w:rsidR="0029528B" w:rsidRDefault="0029528B" w:rsidP="0025781D">
      <w:pPr>
        <w:spacing w:after="0" w:line="240" w:lineRule="auto"/>
      </w:pPr>
      <w:r>
        <w:separator/>
      </w:r>
    </w:p>
  </w:footnote>
  <w:footnote w:type="continuationSeparator" w:id="0">
    <w:p w14:paraId="054E65CB" w14:textId="77777777" w:rsidR="0029528B" w:rsidRDefault="0029528B" w:rsidP="002578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7D5BFC" w14:textId="77777777" w:rsidR="006E7C7D" w:rsidRPr="00D41A62" w:rsidRDefault="006E7C7D" w:rsidP="00D41A62">
    <w:pPr>
      <w:spacing w:after="0"/>
      <w:ind w:firstLine="180"/>
      <w:jc w:val="center"/>
      <w:rPr>
        <w:b/>
        <w:sz w:val="28"/>
        <w:szCs w:val="28"/>
      </w:rPr>
    </w:pPr>
    <w:r w:rsidRPr="00D41A62">
      <w:rPr>
        <w:b/>
        <w:sz w:val="28"/>
        <w:szCs w:val="28"/>
      </w:rPr>
      <w:t>Adult/Geriatric Medication Worksheet – Current Medications &amp; PRN for Last 24 Hours</w:t>
    </w:r>
  </w:p>
  <w:p w14:paraId="4E3EB6BA" w14:textId="77777777" w:rsidR="006E7C7D" w:rsidRDefault="006E7C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13A60"/>
    <w:multiLevelType w:val="hybridMultilevel"/>
    <w:tmpl w:val="C71C1A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EF03A7F"/>
    <w:multiLevelType w:val="hybridMultilevel"/>
    <w:tmpl w:val="E64A3C6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575144C"/>
    <w:multiLevelType w:val="hybridMultilevel"/>
    <w:tmpl w:val="0DA030E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3205188"/>
    <w:multiLevelType w:val="hybridMultilevel"/>
    <w:tmpl w:val="9EC45196"/>
    <w:lvl w:ilvl="0" w:tplc="7F08BB36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ocumentProtection w:edit="forms" w:formatting="1" w:enforcement="1" w:cryptProviderType="rsaFull" w:cryptAlgorithmClass="hash" w:cryptAlgorithmType="typeAny" w:cryptAlgorithmSid="4" w:cryptSpinCount="100000" w:hash="IGIdZjdBFehg/Rf0wDxJzl0H8gk=" w:salt="/czK+bCv46VmWGwbpxF68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B18"/>
    <w:rsid w:val="00012711"/>
    <w:rsid w:val="00014AE3"/>
    <w:rsid w:val="00014C04"/>
    <w:rsid w:val="00015CD1"/>
    <w:rsid w:val="00035CE2"/>
    <w:rsid w:val="00046E4A"/>
    <w:rsid w:val="00054110"/>
    <w:rsid w:val="000548AA"/>
    <w:rsid w:val="00076AD6"/>
    <w:rsid w:val="000A35CE"/>
    <w:rsid w:val="000A5FC8"/>
    <w:rsid w:val="000E4CB6"/>
    <w:rsid w:val="00101E12"/>
    <w:rsid w:val="00111A6A"/>
    <w:rsid w:val="001167E4"/>
    <w:rsid w:val="00124F4E"/>
    <w:rsid w:val="00174FDE"/>
    <w:rsid w:val="001773AA"/>
    <w:rsid w:val="00196915"/>
    <w:rsid w:val="001B068E"/>
    <w:rsid w:val="001B3006"/>
    <w:rsid w:val="001B4753"/>
    <w:rsid w:val="001B5DE2"/>
    <w:rsid w:val="001D110E"/>
    <w:rsid w:val="001D17A7"/>
    <w:rsid w:val="001E526F"/>
    <w:rsid w:val="0021404A"/>
    <w:rsid w:val="002259DB"/>
    <w:rsid w:val="00242BB5"/>
    <w:rsid w:val="002506E2"/>
    <w:rsid w:val="0025155D"/>
    <w:rsid w:val="00253C2A"/>
    <w:rsid w:val="0025781D"/>
    <w:rsid w:val="00262041"/>
    <w:rsid w:val="0029528B"/>
    <w:rsid w:val="002A42FB"/>
    <w:rsid w:val="002B5841"/>
    <w:rsid w:val="002C0CEA"/>
    <w:rsid w:val="002C62B6"/>
    <w:rsid w:val="002C7E24"/>
    <w:rsid w:val="002D187B"/>
    <w:rsid w:val="002E4D6F"/>
    <w:rsid w:val="0030242B"/>
    <w:rsid w:val="0030449A"/>
    <w:rsid w:val="00306A08"/>
    <w:rsid w:val="00311019"/>
    <w:rsid w:val="0032207F"/>
    <w:rsid w:val="00342024"/>
    <w:rsid w:val="003459F5"/>
    <w:rsid w:val="003843B6"/>
    <w:rsid w:val="003859F7"/>
    <w:rsid w:val="00393387"/>
    <w:rsid w:val="0039441E"/>
    <w:rsid w:val="003A6862"/>
    <w:rsid w:val="003B68EA"/>
    <w:rsid w:val="003C5379"/>
    <w:rsid w:val="003C59CA"/>
    <w:rsid w:val="003D1F60"/>
    <w:rsid w:val="003D7934"/>
    <w:rsid w:val="003E1DE0"/>
    <w:rsid w:val="003E3746"/>
    <w:rsid w:val="003E6024"/>
    <w:rsid w:val="004018F2"/>
    <w:rsid w:val="004109D7"/>
    <w:rsid w:val="0041163C"/>
    <w:rsid w:val="0041324A"/>
    <w:rsid w:val="0042484D"/>
    <w:rsid w:val="00430FAB"/>
    <w:rsid w:val="00435861"/>
    <w:rsid w:val="00446E84"/>
    <w:rsid w:val="00453EB2"/>
    <w:rsid w:val="00466217"/>
    <w:rsid w:val="00466F32"/>
    <w:rsid w:val="00480D6B"/>
    <w:rsid w:val="00497827"/>
    <w:rsid w:val="004A2B23"/>
    <w:rsid w:val="004B5234"/>
    <w:rsid w:val="004B74C4"/>
    <w:rsid w:val="004F182F"/>
    <w:rsid w:val="00503D60"/>
    <w:rsid w:val="00505C12"/>
    <w:rsid w:val="00511E0F"/>
    <w:rsid w:val="00515EBC"/>
    <w:rsid w:val="00524A49"/>
    <w:rsid w:val="005368D8"/>
    <w:rsid w:val="00536D04"/>
    <w:rsid w:val="00564395"/>
    <w:rsid w:val="00572D06"/>
    <w:rsid w:val="00575229"/>
    <w:rsid w:val="00577AE3"/>
    <w:rsid w:val="00597C9A"/>
    <w:rsid w:val="00597F68"/>
    <w:rsid w:val="005A61C8"/>
    <w:rsid w:val="005B1067"/>
    <w:rsid w:val="005B186A"/>
    <w:rsid w:val="005C2998"/>
    <w:rsid w:val="005D74FC"/>
    <w:rsid w:val="005E0156"/>
    <w:rsid w:val="005F26FD"/>
    <w:rsid w:val="005F288C"/>
    <w:rsid w:val="00601590"/>
    <w:rsid w:val="00610A3C"/>
    <w:rsid w:val="00620C30"/>
    <w:rsid w:val="0062134A"/>
    <w:rsid w:val="00632908"/>
    <w:rsid w:val="006344C6"/>
    <w:rsid w:val="00641645"/>
    <w:rsid w:val="00642E89"/>
    <w:rsid w:val="00643DCD"/>
    <w:rsid w:val="006474F1"/>
    <w:rsid w:val="006845EE"/>
    <w:rsid w:val="006923CB"/>
    <w:rsid w:val="00692784"/>
    <w:rsid w:val="00695D39"/>
    <w:rsid w:val="006A45FF"/>
    <w:rsid w:val="006A554F"/>
    <w:rsid w:val="006B5B87"/>
    <w:rsid w:val="006B6C34"/>
    <w:rsid w:val="006C14EB"/>
    <w:rsid w:val="006C4E7F"/>
    <w:rsid w:val="006D3467"/>
    <w:rsid w:val="006E7C7D"/>
    <w:rsid w:val="006F3E4D"/>
    <w:rsid w:val="006F3FDD"/>
    <w:rsid w:val="006F40AD"/>
    <w:rsid w:val="006F6C0B"/>
    <w:rsid w:val="00706378"/>
    <w:rsid w:val="007126F8"/>
    <w:rsid w:val="007424BC"/>
    <w:rsid w:val="00752A7B"/>
    <w:rsid w:val="00754D5C"/>
    <w:rsid w:val="0077027B"/>
    <w:rsid w:val="00775FC6"/>
    <w:rsid w:val="0077707F"/>
    <w:rsid w:val="0078458B"/>
    <w:rsid w:val="007B1D8C"/>
    <w:rsid w:val="007E1314"/>
    <w:rsid w:val="007E2054"/>
    <w:rsid w:val="007E5923"/>
    <w:rsid w:val="007F341A"/>
    <w:rsid w:val="007F4486"/>
    <w:rsid w:val="007F6CAB"/>
    <w:rsid w:val="008108FE"/>
    <w:rsid w:val="00815A01"/>
    <w:rsid w:val="008204CB"/>
    <w:rsid w:val="008251DD"/>
    <w:rsid w:val="00831617"/>
    <w:rsid w:val="0084348D"/>
    <w:rsid w:val="00845E28"/>
    <w:rsid w:val="00855616"/>
    <w:rsid w:val="0085782A"/>
    <w:rsid w:val="00863E60"/>
    <w:rsid w:val="00883D72"/>
    <w:rsid w:val="008917F4"/>
    <w:rsid w:val="00894944"/>
    <w:rsid w:val="008A30E6"/>
    <w:rsid w:val="008A4516"/>
    <w:rsid w:val="008A7AF1"/>
    <w:rsid w:val="008B30BF"/>
    <w:rsid w:val="008C2BE7"/>
    <w:rsid w:val="008C6B5A"/>
    <w:rsid w:val="008D186F"/>
    <w:rsid w:val="008E09CD"/>
    <w:rsid w:val="008E0F74"/>
    <w:rsid w:val="008E15D2"/>
    <w:rsid w:val="008E2C1D"/>
    <w:rsid w:val="008F3823"/>
    <w:rsid w:val="009262D7"/>
    <w:rsid w:val="00932AB9"/>
    <w:rsid w:val="00933E29"/>
    <w:rsid w:val="00934A2E"/>
    <w:rsid w:val="00937FF4"/>
    <w:rsid w:val="00953B1D"/>
    <w:rsid w:val="009546EF"/>
    <w:rsid w:val="00957604"/>
    <w:rsid w:val="00960FE6"/>
    <w:rsid w:val="00994767"/>
    <w:rsid w:val="009A0AD7"/>
    <w:rsid w:val="009A1E67"/>
    <w:rsid w:val="009B2652"/>
    <w:rsid w:val="009C4294"/>
    <w:rsid w:val="009D30F2"/>
    <w:rsid w:val="009D6592"/>
    <w:rsid w:val="009E0543"/>
    <w:rsid w:val="009F10CE"/>
    <w:rsid w:val="009F7BC6"/>
    <w:rsid w:val="00A00B30"/>
    <w:rsid w:val="00A076CD"/>
    <w:rsid w:val="00A14B03"/>
    <w:rsid w:val="00A17062"/>
    <w:rsid w:val="00A267ED"/>
    <w:rsid w:val="00A35698"/>
    <w:rsid w:val="00A4163C"/>
    <w:rsid w:val="00A45781"/>
    <w:rsid w:val="00A466EC"/>
    <w:rsid w:val="00A54C53"/>
    <w:rsid w:val="00A77E52"/>
    <w:rsid w:val="00A83BAA"/>
    <w:rsid w:val="00A95A3C"/>
    <w:rsid w:val="00AA6229"/>
    <w:rsid w:val="00AB53BD"/>
    <w:rsid w:val="00AC50CD"/>
    <w:rsid w:val="00AD5C91"/>
    <w:rsid w:val="00AE0493"/>
    <w:rsid w:val="00AE079D"/>
    <w:rsid w:val="00B13991"/>
    <w:rsid w:val="00B22550"/>
    <w:rsid w:val="00B301CF"/>
    <w:rsid w:val="00B33F4B"/>
    <w:rsid w:val="00B4160F"/>
    <w:rsid w:val="00B46CAD"/>
    <w:rsid w:val="00B636B8"/>
    <w:rsid w:val="00B654DD"/>
    <w:rsid w:val="00B6702D"/>
    <w:rsid w:val="00B84FB2"/>
    <w:rsid w:val="00B9293C"/>
    <w:rsid w:val="00BB0F8F"/>
    <w:rsid w:val="00BB1DE1"/>
    <w:rsid w:val="00BB1F27"/>
    <w:rsid w:val="00BC24A8"/>
    <w:rsid w:val="00BE154E"/>
    <w:rsid w:val="00BE2D20"/>
    <w:rsid w:val="00BE356B"/>
    <w:rsid w:val="00BF416F"/>
    <w:rsid w:val="00C015D1"/>
    <w:rsid w:val="00C01F03"/>
    <w:rsid w:val="00C05EE6"/>
    <w:rsid w:val="00C1058C"/>
    <w:rsid w:val="00C12314"/>
    <w:rsid w:val="00C13224"/>
    <w:rsid w:val="00C250B9"/>
    <w:rsid w:val="00C32EC0"/>
    <w:rsid w:val="00C35D56"/>
    <w:rsid w:val="00C37497"/>
    <w:rsid w:val="00C433E5"/>
    <w:rsid w:val="00C5004C"/>
    <w:rsid w:val="00C6241A"/>
    <w:rsid w:val="00C63794"/>
    <w:rsid w:val="00C73EBA"/>
    <w:rsid w:val="00C84F1B"/>
    <w:rsid w:val="00C92F7A"/>
    <w:rsid w:val="00C953EA"/>
    <w:rsid w:val="00CA0A13"/>
    <w:rsid w:val="00CB07B5"/>
    <w:rsid w:val="00CB3C1F"/>
    <w:rsid w:val="00CC0990"/>
    <w:rsid w:val="00CC4AF7"/>
    <w:rsid w:val="00CC6DDD"/>
    <w:rsid w:val="00CD43DF"/>
    <w:rsid w:val="00CF0EED"/>
    <w:rsid w:val="00CF0F90"/>
    <w:rsid w:val="00CF5B16"/>
    <w:rsid w:val="00D04DF3"/>
    <w:rsid w:val="00D214D4"/>
    <w:rsid w:val="00D343FE"/>
    <w:rsid w:val="00D350A0"/>
    <w:rsid w:val="00D41A62"/>
    <w:rsid w:val="00D42378"/>
    <w:rsid w:val="00D52126"/>
    <w:rsid w:val="00D553B3"/>
    <w:rsid w:val="00D617F9"/>
    <w:rsid w:val="00D65E86"/>
    <w:rsid w:val="00D810FB"/>
    <w:rsid w:val="00D81EA1"/>
    <w:rsid w:val="00DA134D"/>
    <w:rsid w:val="00DD15C3"/>
    <w:rsid w:val="00DD2184"/>
    <w:rsid w:val="00DE14BA"/>
    <w:rsid w:val="00E15D67"/>
    <w:rsid w:val="00E224B3"/>
    <w:rsid w:val="00E471F4"/>
    <w:rsid w:val="00E47AA1"/>
    <w:rsid w:val="00E47B18"/>
    <w:rsid w:val="00E60ED4"/>
    <w:rsid w:val="00E64699"/>
    <w:rsid w:val="00EA1F2A"/>
    <w:rsid w:val="00ED401C"/>
    <w:rsid w:val="00ED7201"/>
    <w:rsid w:val="00EF02C8"/>
    <w:rsid w:val="00EF2CF0"/>
    <w:rsid w:val="00EF49DB"/>
    <w:rsid w:val="00F02E64"/>
    <w:rsid w:val="00F27C86"/>
    <w:rsid w:val="00F329AB"/>
    <w:rsid w:val="00F37967"/>
    <w:rsid w:val="00F86D1D"/>
    <w:rsid w:val="00F9080E"/>
    <w:rsid w:val="00F959E3"/>
    <w:rsid w:val="00FA0719"/>
    <w:rsid w:val="00FB21A7"/>
    <w:rsid w:val="00FB469F"/>
    <w:rsid w:val="00FC0100"/>
    <w:rsid w:val="00FC114D"/>
    <w:rsid w:val="00FC55DF"/>
    <w:rsid w:val="00FD09CB"/>
    <w:rsid w:val="00FE105F"/>
    <w:rsid w:val="00FE5E16"/>
    <w:rsid w:val="00FF3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4ED613"/>
  <w15:docId w15:val="{1EA0851C-1F3A-8042-BE16-E895A46A6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7B1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7B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A7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7AF1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578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81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78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81D"/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CB3C1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14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6E5ECA-D8D9-4F31-A007-6714901FD866}"/>
      </w:docPartPr>
      <w:docPartBody>
        <w:p w:rsidR="00C1793D" w:rsidRDefault="00C1793D">
          <w:r w:rsidRPr="006960BE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793D"/>
    <w:rsid w:val="0006578F"/>
    <w:rsid w:val="002F1BDF"/>
    <w:rsid w:val="005F4EDF"/>
    <w:rsid w:val="00644ACE"/>
    <w:rsid w:val="0070755F"/>
    <w:rsid w:val="00C1793D"/>
    <w:rsid w:val="00EB4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44AC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938</Words>
  <Characters>5352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SJHS</Company>
  <LinksUpToDate>false</LinksUpToDate>
  <CharactersWithSpaces>6278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 Sue</dc:creator>
  <cp:lastModifiedBy>Microsoft Office User</cp:lastModifiedBy>
  <cp:revision>2</cp:revision>
  <cp:lastPrinted>2016-07-19T14:27:00Z</cp:lastPrinted>
  <dcterms:created xsi:type="dcterms:W3CDTF">2021-06-02T00:25:00Z</dcterms:created>
  <dcterms:modified xsi:type="dcterms:W3CDTF">2021-06-02T00:25:00Z</dcterms:modified>
</cp:coreProperties>
</file>