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F2E8E1" w14:textId="77777777" w:rsidR="0031660D" w:rsidRPr="0031660D" w:rsidRDefault="0031660D" w:rsidP="0031660D">
      <w:pPr>
        <w:jc w:val="center"/>
        <w:rPr>
          <w:sz w:val="28"/>
          <w:szCs w:val="28"/>
        </w:rPr>
      </w:pPr>
      <w:r w:rsidRPr="0031660D">
        <w:rPr>
          <w:sz w:val="28"/>
          <w:szCs w:val="28"/>
        </w:rPr>
        <w:t>Covenant School of Nursing</w:t>
      </w:r>
    </w:p>
    <w:p w14:paraId="3CDCF633" w14:textId="77777777" w:rsidR="0031660D" w:rsidRPr="002B257A" w:rsidRDefault="0031660D" w:rsidP="0031660D">
      <w:pPr>
        <w:jc w:val="center"/>
        <w:rPr>
          <w:sz w:val="24"/>
          <w:szCs w:val="24"/>
        </w:rPr>
      </w:pPr>
      <w:r w:rsidRPr="002B257A">
        <w:rPr>
          <w:sz w:val="24"/>
          <w:szCs w:val="24"/>
        </w:rPr>
        <w:t>Disciplinary Action Summary Assignment</w:t>
      </w:r>
    </w:p>
    <w:p w14:paraId="03DDE31D" w14:textId="77777777" w:rsidR="002B257A" w:rsidRPr="0031660D" w:rsidRDefault="002B257A" w:rsidP="0031660D">
      <w:pPr>
        <w:jc w:val="center"/>
        <w:rPr>
          <w:sz w:val="28"/>
          <w:szCs w:val="28"/>
        </w:rPr>
      </w:pPr>
      <w:r w:rsidRPr="002B257A">
        <w:rPr>
          <w:sz w:val="24"/>
          <w:szCs w:val="24"/>
        </w:rPr>
        <w:t>Instructional Module 2</w:t>
      </w:r>
    </w:p>
    <w:p w14:paraId="725E882E" w14:textId="77777777" w:rsidR="0031660D" w:rsidRDefault="0031660D" w:rsidP="00445632"/>
    <w:p w14:paraId="2F9B32D7" w14:textId="74CBA2B2" w:rsidR="002B257A" w:rsidRDefault="002B257A" w:rsidP="00445632">
      <w:r>
        <w:t xml:space="preserve">Student Name: </w:t>
      </w:r>
      <w:r w:rsidR="00714467">
        <w:t>Nikaele McCoy</w:t>
      </w:r>
      <w:r>
        <w:tab/>
      </w:r>
      <w:r w:rsidR="0031660D">
        <w:t>Date:</w:t>
      </w:r>
      <w:r w:rsidR="00714467">
        <w:t xml:space="preserve"> 12/3/2020</w:t>
      </w:r>
      <w:r w:rsidR="0031660D">
        <w:tab/>
      </w:r>
      <w:r w:rsidR="00441F29">
        <w:t>DAS Assignment #</w:t>
      </w:r>
      <w:r w:rsidR="00714467">
        <w:t xml:space="preserve"> 1</w:t>
      </w:r>
    </w:p>
    <w:p w14:paraId="6FFA2BC2" w14:textId="77777777" w:rsidR="00445632" w:rsidRDefault="00445632" w:rsidP="00445632"/>
    <w:p w14:paraId="6B6DA085" w14:textId="5F102EFD" w:rsidR="00445632" w:rsidRDefault="00445632" w:rsidP="00445632">
      <w:r>
        <w:t>Name of</w:t>
      </w:r>
      <w:r w:rsidR="005C0854">
        <w:t xml:space="preserve"> the</w:t>
      </w:r>
      <w:r>
        <w:t xml:space="preserve"> defendant:</w:t>
      </w:r>
      <w:r w:rsidR="00E745DE">
        <w:t xml:space="preserve"> </w:t>
      </w:r>
      <w:r w:rsidR="0043191D">
        <w:t xml:space="preserve">Florence </w:t>
      </w:r>
      <w:proofErr w:type="spellStart"/>
      <w:r w:rsidR="0043191D">
        <w:t>Balay</w:t>
      </w:r>
      <w:proofErr w:type="spellEnd"/>
      <w:r w:rsidR="0043191D">
        <w:t xml:space="preserve"> Bangura</w:t>
      </w:r>
      <w:r w:rsidR="001705B0">
        <w:t xml:space="preserve">, RN </w:t>
      </w:r>
      <w:r w:rsidR="00DF2B33">
        <w:tab/>
      </w:r>
      <w:r>
        <w:t xml:space="preserve">License number of </w:t>
      </w:r>
      <w:r w:rsidR="005C0854">
        <w:t xml:space="preserve">the </w:t>
      </w:r>
      <w:r>
        <w:t>defendant:</w:t>
      </w:r>
      <w:r w:rsidR="00E745DE">
        <w:t xml:space="preserve"> </w:t>
      </w:r>
      <w:r w:rsidR="0043191D">
        <w:t>629169</w:t>
      </w:r>
    </w:p>
    <w:p w14:paraId="67B3EFA5" w14:textId="77777777" w:rsidR="002B257A" w:rsidRDefault="002B257A" w:rsidP="00445632"/>
    <w:p w14:paraId="7CFD8B58" w14:textId="7EB994F4" w:rsidR="008143CF" w:rsidRDefault="00445632" w:rsidP="00445632">
      <w:r>
        <w:t>Date</w:t>
      </w:r>
      <w:r w:rsidR="00441F29">
        <w:t xml:space="preserve"> action</w:t>
      </w:r>
      <w:r>
        <w:t xml:space="preserve"> </w:t>
      </w:r>
      <w:r w:rsidR="005C0854">
        <w:t xml:space="preserve">was </w:t>
      </w:r>
      <w:r w:rsidR="00DF2B33">
        <w:t xml:space="preserve">taken </w:t>
      </w:r>
      <w:r>
        <w:t xml:space="preserve">against the license: </w:t>
      </w:r>
      <w:r w:rsidR="0043191D">
        <w:t>8/9/2016</w:t>
      </w:r>
    </w:p>
    <w:p w14:paraId="25D79938" w14:textId="5F6449F5" w:rsidR="00445632" w:rsidRDefault="00E745DE" w:rsidP="00445632">
      <w:r>
        <w:t>Type of a</w:t>
      </w:r>
      <w:r w:rsidR="00445632">
        <w:t xml:space="preserve">ction </w:t>
      </w:r>
      <w:r w:rsidR="00DF2B33">
        <w:t xml:space="preserve">taken </w:t>
      </w:r>
      <w:r w:rsidR="00445632">
        <w:t xml:space="preserve">against the license: </w:t>
      </w:r>
      <w:r w:rsidR="0043191D">
        <w:t xml:space="preserve">Revoked License </w:t>
      </w:r>
    </w:p>
    <w:p w14:paraId="5B1DC2B2" w14:textId="77777777" w:rsidR="00445632" w:rsidRDefault="00445632" w:rsidP="00445632"/>
    <w:p w14:paraId="1FC32033" w14:textId="7ECBFDC4" w:rsidR="00445632" w:rsidRPr="0043191D" w:rsidRDefault="0043191D" w:rsidP="00445632">
      <w:pPr>
        <w:rPr>
          <w:iCs/>
        </w:rPr>
      </w:pPr>
      <w:r>
        <w:rPr>
          <w:iCs/>
        </w:rPr>
        <w:t xml:space="preserve">The RN’s license was revoked due to </w:t>
      </w:r>
      <w:r w:rsidR="0092552F">
        <w:rPr>
          <w:iCs/>
        </w:rPr>
        <w:t xml:space="preserve">two different charges. The first charge was </w:t>
      </w:r>
      <w:r>
        <w:rPr>
          <w:iCs/>
        </w:rPr>
        <w:t xml:space="preserve">a lack in ethical </w:t>
      </w:r>
      <w:r w:rsidR="003C3111">
        <w:rPr>
          <w:iCs/>
        </w:rPr>
        <w:t>practicing and potential injury to the patient</w:t>
      </w:r>
      <w:r w:rsidR="0092552F">
        <w:rPr>
          <w:iCs/>
        </w:rPr>
        <w:t>. The second charge was falsifying documentation.</w:t>
      </w:r>
      <w:r w:rsidR="003C3111">
        <w:rPr>
          <w:iCs/>
        </w:rPr>
        <w:t xml:space="preserve"> </w:t>
      </w:r>
      <w:r w:rsidR="0092552F">
        <w:rPr>
          <w:iCs/>
        </w:rPr>
        <w:t xml:space="preserve">In regard to the first charge, </w:t>
      </w:r>
      <w:r w:rsidR="003C3111">
        <w:rPr>
          <w:iCs/>
        </w:rPr>
        <w:t xml:space="preserve">the RN failed to properly assess patient after there was a change in the patient’s condition. Patient started showing signs of seizure activity, fever, congested cough, and vomiting. The RN failed to notify the physician in a timely manner which deprived the physician the opportunity to intervene and implement treatment if needed in a timely manner. </w:t>
      </w:r>
      <w:r w:rsidR="0092552F">
        <w:rPr>
          <w:iCs/>
        </w:rPr>
        <w:t>The falsifying documentation charge,</w:t>
      </w:r>
      <w:r w:rsidR="003C3111">
        <w:rPr>
          <w:iCs/>
        </w:rPr>
        <w:t xml:space="preserve"> the RN failed to do an accurate assessment on the patient </w:t>
      </w:r>
      <w:r w:rsidR="0092552F">
        <w:rPr>
          <w:iCs/>
        </w:rPr>
        <w:t xml:space="preserve">and instead copy and pasted a previous assessment documentation describing the patient was stable. A few hours after that documentation entry the patient was admitted to the intensive care unit due to worsening condition. </w:t>
      </w:r>
    </w:p>
    <w:p w14:paraId="1BB70FD5" w14:textId="77777777" w:rsidR="00445632" w:rsidRDefault="00445632" w:rsidP="0031660D">
      <w:pPr>
        <w:ind w:left="720"/>
      </w:pPr>
    </w:p>
    <w:p w14:paraId="58E726E9" w14:textId="49F42A8A" w:rsidR="00445632" w:rsidRPr="003C3111" w:rsidRDefault="00D74427" w:rsidP="00445632">
      <w:pPr>
        <w:rPr>
          <w:iCs/>
        </w:rPr>
      </w:pPr>
      <w:r>
        <w:rPr>
          <w:iCs/>
        </w:rPr>
        <w:t xml:space="preserve">The RN should have upheld her duty to the patient she was caring for and provided better care to them. She could have provided a more thorough assessment in both cases and alerted the physician over the patient’s care once conditions started to decline as soon as possible. Doing that allows the physician to intervene in the early stages before patient’s condition deteriorates beyond intervening. The RN also should have documented more appropriately instead of stating her patient was stable with no accurate assessment. Ultimately that patient ended up in the ICU. </w:t>
      </w:r>
    </w:p>
    <w:p w14:paraId="36CC8BE4" w14:textId="77777777" w:rsidR="00E37F76" w:rsidRDefault="00E37F76" w:rsidP="00445632">
      <w:pPr>
        <w:rPr>
          <w:i/>
        </w:rPr>
      </w:pPr>
    </w:p>
    <w:p w14:paraId="32E8B5DB" w14:textId="271B081D" w:rsidR="00445632" w:rsidRPr="00013A31" w:rsidRDefault="00D74427" w:rsidP="00013A31">
      <w:pPr>
        <w:rPr>
          <w:iCs/>
        </w:rPr>
      </w:pPr>
      <w:r>
        <w:rPr>
          <w:iCs/>
        </w:rPr>
        <w:t xml:space="preserve">I believe in this situation a prudent nurse would have done a thorough and detailed assessment on the patient and documented those assessment findings in the patient’s medical record. Once the patient showed signs of seizure activity and fever with a congested cough, I believe the nurse should investigate what could be causing this severe change in patient’s condition. The nurse could do a focused neurological assessment due to the seizure activity the patient is displaying. </w:t>
      </w:r>
      <w:r w:rsidR="00090126">
        <w:rPr>
          <w:iCs/>
        </w:rPr>
        <w:t xml:space="preserve">The nurse could also listen to the lung sounds anteriorly and posteriorly since there is a congested cough being observed. The nurse should take current vital signs and trouble shoot to get patient’s fever down such as cool liquids, a blanket or changing the temperature in the patient’s room. The physician should be notified of these changes, the patient’s current vital signs and informed of the interventions done so far and possibly a recommendation of any testing or medication patient should be started on. </w:t>
      </w:r>
    </w:p>
    <w:sectPr w:rsidR="00445632" w:rsidRPr="00013A31" w:rsidSect="0031660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632"/>
    <w:rsid w:val="00001721"/>
    <w:rsid w:val="00013A31"/>
    <w:rsid w:val="000253D2"/>
    <w:rsid w:val="00025683"/>
    <w:rsid w:val="00044F6C"/>
    <w:rsid w:val="00046A83"/>
    <w:rsid w:val="0006412C"/>
    <w:rsid w:val="00090126"/>
    <w:rsid w:val="00093B3F"/>
    <w:rsid w:val="000B63EA"/>
    <w:rsid w:val="000D64CE"/>
    <w:rsid w:val="00104D71"/>
    <w:rsid w:val="001105FB"/>
    <w:rsid w:val="00120C8F"/>
    <w:rsid w:val="00121313"/>
    <w:rsid w:val="00131B63"/>
    <w:rsid w:val="001705B0"/>
    <w:rsid w:val="00172B7B"/>
    <w:rsid w:val="0018741F"/>
    <w:rsid w:val="001B3CC5"/>
    <w:rsid w:val="001B683B"/>
    <w:rsid w:val="00205D10"/>
    <w:rsid w:val="0024382F"/>
    <w:rsid w:val="00243CE6"/>
    <w:rsid w:val="00267412"/>
    <w:rsid w:val="002940A7"/>
    <w:rsid w:val="002B24BB"/>
    <w:rsid w:val="002B257A"/>
    <w:rsid w:val="002B4EE4"/>
    <w:rsid w:val="0031660D"/>
    <w:rsid w:val="00322313"/>
    <w:rsid w:val="00324518"/>
    <w:rsid w:val="00324E34"/>
    <w:rsid w:val="00327B46"/>
    <w:rsid w:val="00337229"/>
    <w:rsid w:val="003467D6"/>
    <w:rsid w:val="0034764E"/>
    <w:rsid w:val="00377BA4"/>
    <w:rsid w:val="00394EDB"/>
    <w:rsid w:val="003A2046"/>
    <w:rsid w:val="003A2CD8"/>
    <w:rsid w:val="003B07E1"/>
    <w:rsid w:val="003C3111"/>
    <w:rsid w:val="003D2883"/>
    <w:rsid w:val="00406E64"/>
    <w:rsid w:val="0043191D"/>
    <w:rsid w:val="00441F29"/>
    <w:rsid w:val="00445632"/>
    <w:rsid w:val="00460F8F"/>
    <w:rsid w:val="00476102"/>
    <w:rsid w:val="0049505C"/>
    <w:rsid w:val="004A5484"/>
    <w:rsid w:val="004C5D05"/>
    <w:rsid w:val="004C72C2"/>
    <w:rsid w:val="004D5683"/>
    <w:rsid w:val="004F7A6F"/>
    <w:rsid w:val="0050431A"/>
    <w:rsid w:val="00552907"/>
    <w:rsid w:val="0058717E"/>
    <w:rsid w:val="005914BE"/>
    <w:rsid w:val="00597BC3"/>
    <w:rsid w:val="005B4A95"/>
    <w:rsid w:val="005C0854"/>
    <w:rsid w:val="005C311C"/>
    <w:rsid w:val="005C431D"/>
    <w:rsid w:val="005C4B00"/>
    <w:rsid w:val="005D492C"/>
    <w:rsid w:val="005E14FC"/>
    <w:rsid w:val="005E79B6"/>
    <w:rsid w:val="0060067A"/>
    <w:rsid w:val="00622F04"/>
    <w:rsid w:val="0064420A"/>
    <w:rsid w:val="006A40E7"/>
    <w:rsid w:val="006A691A"/>
    <w:rsid w:val="006C0BA0"/>
    <w:rsid w:val="006C7411"/>
    <w:rsid w:val="006D6EF8"/>
    <w:rsid w:val="007116B7"/>
    <w:rsid w:val="00714467"/>
    <w:rsid w:val="00721961"/>
    <w:rsid w:val="00721DFF"/>
    <w:rsid w:val="00721E27"/>
    <w:rsid w:val="00724D1A"/>
    <w:rsid w:val="00731278"/>
    <w:rsid w:val="007316E9"/>
    <w:rsid w:val="00742A33"/>
    <w:rsid w:val="0074332C"/>
    <w:rsid w:val="00747553"/>
    <w:rsid w:val="00760CE5"/>
    <w:rsid w:val="00771444"/>
    <w:rsid w:val="0077388D"/>
    <w:rsid w:val="0078189C"/>
    <w:rsid w:val="007A333B"/>
    <w:rsid w:val="007C57FF"/>
    <w:rsid w:val="007C6468"/>
    <w:rsid w:val="007D33EB"/>
    <w:rsid w:val="007E23D6"/>
    <w:rsid w:val="008143CF"/>
    <w:rsid w:val="008143FE"/>
    <w:rsid w:val="00861066"/>
    <w:rsid w:val="008746C2"/>
    <w:rsid w:val="00887D81"/>
    <w:rsid w:val="008D59C7"/>
    <w:rsid w:val="008E4073"/>
    <w:rsid w:val="008E5FEB"/>
    <w:rsid w:val="0090367E"/>
    <w:rsid w:val="0092552F"/>
    <w:rsid w:val="00931461"/>
    <w:rsid w:val="00934799"/>
    <w:rsid w:val="009635CD"/>
    <w:rsid w:val="00964065"/>
    <w:rsid w:val="0096668D"/>
    <w:rsid w:val="009671F3"/>
    <w:rsid w:val="009758AF"/>
    <w:rsid w:val="00980BF2"/>
    <w:rsid w:val="009B1BF1"/>
    <w:rsid w:val="00A00012"/>
    <w:rsid w:val="00A1562F"/>
    <w:rsid w:val="00A269FE"/>
    <w:rsid w:val="00A33910"/>
    <w:rsid w:val="00A53C89"/>
    <w:rsid w:val="00A8412E"/>
    <w:rsid w:val="00A847D4"/>
    <w:rsid w:val="00A956D7"/>
    <w:rsid w:val="00AA68BF"/>
    <w:rsid w:val="00AA6BA3"/>
    <w:rsid w:val="00AA7777"/>
    <w:rsid w:val="00AB6F5F"/>
    <w:rsid w:val="00AE1032"/>
    <w:rsid w:val="00B143CC"/>
    <w:rsid w:val="00B547CC"/>
    <w:rsid w:val="00B71ED5"/>
    <w:rsid w:val="00B849D0"/>
    <w:rsid w:val="00B94EC7"/>
    <w:rsid w:val="00BA7CCF"/>
    <w:rsid w:val="00BD04A3"/>
    <w:rsid w:val="00BE6DDA"/>
    <w:rsid w:val="00C233B3"/>
    <w:rsid w:val="00C269A7"/>
    <w:rsid w:val="00C33628"/>
    <w:rsid w:val="00C51962"/>
    <w:rsid w:val="00C52462"/>
    <w:rsid w:val="00C52FCC"/>
    <w:rsid w:val="00C82ACF"/>
    <w:rsid w:val="00C86AF3"/>
    <w:rsid w:val="00CA1B55"/>
    <w:rsid w:val="00CF30FA"/>
    <w:rsid w:val="00CF4A11"/>
    <w:rsid w:val="00D0145C"/>
    <w:rsid w:val="00D70C27"/>
    <w:rsid w:val="00D71C3D"/>
    <w:rsid w:val="00D74427"/>
    <w:rsid w:val="00D96C86"/>
    <w:rsid w:val="00DA0636"/>
    <w:rsid w:val="00DA663F"/>
    <w:rsid w:val="00DE32F5"/>
    <w:rsid w:val="00DF2B33"/>
    <w:rsid w:val="00DF2DA0"/>
    <w:rsid w:val="00E07035"/>
    <w:rsid w:val="00E168B8"/>
    <w:rsid w:val="00E37F76"/>
    <w:rsid w:val="00E479B2"/>
    <w:rsid w:val="00E61713"/>
    <w:rsid w:val="00E745DE"/>
    <w:rsid w:val="00E74CA8"/>
    <w:rsid w:val="00E75829"/>
    <w:rsid w:val="00EC21D1"/>
    <w:rsid w:val="00EF28B1"/>
    <w:rsid w:val="00F12DA9"/>
    <w:rsid w:val="00F20FD1"/>
    <w:rsid w:val="00F40671"/>
    <w:rsid w:val="00F663FE"/>
    <w:rsid w:val="00F66EBD"/>
    <w:rsid w:val="00F935BC"/>
    <w:rsid w:val="00FA46BD"/>
    <w:rsid w:val="00FA4C21"/>
    <w:rsid w:val="00FA6112"/>
    <w:rsid w:val="00FC7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DC177"/>
  <w15:docId w15:val="{A7163E96-F699-4527-8408-F9E8DA931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Hilton</dc:creator>
  <cp:lastModifiedBy>McCoy, Niki</cp:lastModifiedBy>
  <cp:revision>7</cp:revision>
  <dcterms:created xsi:type="dcterms:W3CDTF">2020-12-04T01:27:00Z</dcterms:created>
  <dcterms:modified xsi:type="dcterms:W3CDTF">2020-12-04T01:31:00Z</dcterms:modified>
</cp:coreProperties>
</file>