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469AF" w14:textId="77777777" w:rsidR="0031660D" w:rsidRPr="0031660D" w:rsidRDefault="0031660D" w:rsidP="0031660D">
      <w:pPr>
        <w:jc w:val="center"/>
        <w:rPr>
          <w:sz w:val="28"/>
          <w:szCs w:val="28"/>
        </w:rPr>
      </w:pPr>
      <w:r w:rsidRPr="0031660D">
        <w:rPr>
          <w:sz w:val="28"/>
          <w:szCs w:val="28"/>
        </w:rPr>
        <w:t>Covenant School of Nursing</w:t>
      </w:r>
    </w:p>
    <w:p w14:paraId="74071E7C" w14:textId="77777777" w:rsidR="0031660D" w:rsidRPr="002B257A" w:rsidRDefault="0031660D" w:rsidP="0031660D">
      <w:pPr>
        <w:jc w:val="center"/>
        <w:rPr>
          <w:sz w:val="24"/>
          <w:szCs w:val="24"/>
        </w:rPr>
      </w:pPr>
      <w:r w:rsidRPr="002B257A">
        <w:rPr>
          <w:sz w:val="24"/>
          <w:szCs w:val="24"/>
        </w:rPr>
        <w:t>Disciplinary Action Summary Assignment</w:t>
      </w:r>
    </w:p>
    <w:p w14:paraId="502978ED" w14:textId="77777777" w:rsidR="002B257A" w:rsidRPr="0031660D" w:rsidRDefault="002B257A" w:rsidP="0031660D">
      <w:pPr>
        <w:jc w:val="center"/>
        <w:rPr>
          <w:sz w:val="28"/>
          <w:szCs w:val="28"/>
        </w:rPr>
      </w:pPr>
      <w:r w:rsidRPr="002B257A">
        <w:rPr>
          <w:sz w:val="24"/>
          <w:szCs w:val="24"/>
        </w:rPr>
        <w:t>Instructional Module 2</w:t>
      </w:r>
    </w:p>
    <w:p w14:paraId="6210FBEE" w14:textId="77777777" w:rsidR="0031660D" w:rsidRDefault="0031660D" w:rsidP="00445632"/>
    <w:p w14:paraId="409DBF83" w14:textId="64EFD0D9" w:rsidR="002B257A" w:rsidRDefault="002B257A" w:rsidP="00445632">
      <w:r>
        <w:t xml:space="preserve">Student Name: </w:t>
      </w:r>
      <w:r w:rsidR="00FC0306" w:rsidRPr="00FC0306">
        <w:rPr>
          <w:b/>
          <w:bCs/>
        </w:rPr>
        <w:t>Sydnee Cook</w:t>
      </w:r>
      <w:r w:rsidRPr="00FC0306">
        <w:rPr>
          <w:b/>
          <w:bCs/>
        </w:rPr>
        <w:tab/>
      </w:r>
      <w:r>
        <w:tab/>
      </w:r>
      <w:r w:rsidR="0031660D">
        <w:t>Date:</w:t>
      </w:r>
      <w:r w:rsidR="0031660D">
        <w:tab/>
      </w:r>
      <w:r w:rsidR="00FC0306" w:rsidRPr="00FC0306">
        <w:rPr>
          <w:b/>
          <w:bCs/>
        </w:rPr>
        <w:t>12/2/2020</w:t>
      </w:r>
      <w:r>
        <w:tab/>
      </w:r>
      <w:r w:rsidR="00441F29">
        <w:tab/>
        <w:t xml:space="preserve">DAS Assignment # </w:t>
      </w:r>
      <w:r w:rsidR="00FC0306">
        <w:rPr>
          <w:b/>
          <w:bCs/>
        </w:rPr>
        <w:t>1</w:t>
      </w:r>
      <w:r w:rsidR="00441F29">
        <w:t xml:space="preserve">  (1-4)</w:t>
      </w:r>
    </w:p>
    <w:p w14:paraId="7EC8ED90" w14:textId="77777777" w:rsidR="00445632" w:rsidRDefault="00445632" w:rsidP="00445632"/>
    <w:p w14:paraId="7D4E9981" w14:textId="147966EE" w:rsidR="00445632" w:rsidRDefault="00445632" w:rsidP="00445632">
      <w:r>
        <w:t>Name of</w:t>
      </w:r>
      <w:r w:rsidR="005C0854">
        <w:t xml:space="preserve"> the</w:t>
      </w:r>
      <w:r>
        <w:t xml:space="preserve"> defendant:</w:t>
      </w:r>
      <w:r w:rsidR="00E745DE">
        <w:t xml:space="preserve"> </w:t>
      </w:r>
      <w:r w:rsidR="00FC0306">
        <w:rPr>
          <w:b/>
          <w:bCs/>
        </w:rPr>
        <w:t>Amanda Grace Adair</w:t>
      </w:r>
      <w:r w:rsidR="00DF2B33">
        <w:tab/>
      </w:r>
      <w:r w:rsidR="00FC0306">
        <w:t xml:space="preserve"> </w:t>
      </w:r>
      <w:r>
        <w:t xml:space="preserve">License number of </w:t>
      </w:r>
      <w:r w:rsidR="005C0854">
        <w:t xml:space="preserve">the </w:t>
      </w:r>
      <w:r>
        <w:t>defendant:</w:t>
      </w:r>
      <w:r w:rsidR="00E745DE">
        <w:t xml:space="preserve"> </w:t>
      </w:r>
      <w:r w:rsidR="00FC0306" w:rsidRPr="00FC0306">
        <w:rPr>
          <w:b/>
          <w:bCs/>
        </w:rPr>
        <w:t>702449</w:t>
      </w:r>
    </w:p>
    <w:p w14:paraId="4B63F528" w14:textId="77777777" w:rsidR="002B257A" w:rsidRDefault="002B257A" w:rsidP="00445632"/>
    <w:p w14:paraId="54C0CCC8" w14:textId="228C1306"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DC0768">
        <w:rPr>
          <w:b/>
          <w:bCs/>
        </w:rPr>
        <w:t>March 16, 2013</w:t>
      </w:r>
    </w:p>
    <w:p w14:paraId="037CF8EA" w14:textId="156BA6D4" w:rsidR="00445632" w:rsidRDefault="00E745DE" w:rsidP="00445632">
      <w:r>
        <w:t>Type of a</w:t>
      </w:r>
      <w:r w:rsidR="00445632">
        <w:t xml:space="preserve">ction </w:t>
      </w:r>
      <w:r w:rsidR="00DF2B33">
        <w:t xml:space="preserve">taken </w:t>
      </w:r>
      <w:r w:rsidR="00445632">
        <w:t xml:space="preserve">against the license: </w:t>
      </w:r>
      <w:r w:rsidR="00DC0768" w:rsidRPr="00DC0768">
        <w:rPr>
          <w:b/>
          <w:bCs/>
        </w:rPr>
        <w:t>Remedial education and a fine</w:t>
      </w:r>
    </w:p>
    <w:p w14:paraId="6C65DDD4" w14:textId="77777777" w:rsidR="00445632" w:rsidRDefault="00445632" w:rsidP="00445632"/>
    <w:p w14:paraId="604867C1" w14:textId="77777777" w:rsidR="00DC0768" w:rsidRPr="000B4CC5" w:rsidRDefault="00394EDB" w:rsidP="00445632">
      <w:pPr>
        <w:rPr>
          <w:b/>
          <w:bCs/>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e.g. drug diversion, HIPAA violation, abandonment, forfeit</w:t>
      </w:r>
      <w:r w:rsidR="002B257A">
        <w:rPr>
          <w:i/>
        </w:rPr>
        <w:t>ure</w:t>
      </w:r>
      <w:r w:rsidR="00E745DE" w:rsidRPr="0031660D">
        <w:rPr>
          <w:i/>
        </w:rPr>
        <w:t xml:space="preserve"> on student loans, etc.</w:t>
      </w:r>
    </w:p>
    <w:p w14:paraId="3BA420D3" w14:textId="6D8AA9DD" w:rsidR="00DC0768" w:rsidRPr="000B4CC5" w:rsidRDefault="00DC0768" w:rsidP="00445632">
      <w:pPr>
        <w:rPr>
          <w:b/>
          <w:bCs/>
          <w:i/>
        </w:rPr>
      </w:pPr>
      <w:r w:rsidRPr="000B4CC5">
        <w:rPr>
          <w:b/>
          <w:bCs/>
          <w:iCs/>
        </w:rPr>
        <w:t xml:space="preserve">On November 14, </w:t>
      </w:r>
      <w:r w:rsidR="000B4CC5" w:rsidRPr="000B4CC5">
        <w:rPr>
          <w:b/>
          <w:bCs/>
          <w:iCs/>
        </w:rPr>
        <w:t>2013,</w:t>
      </w:r>
      <w:r w:rsidRPr="000B4CC5">
        <w:rPr>
          <w:b/>
          <w:bCs/>
          <w:iCs/>
        </w:rPr>
        <w:t xml:space="preserve"> Amanda Grace Adair’s license was ordered to be revoked </w:t>
      </w:r>
      <w:r w:rsidR="000B4CC5">
        <w:rPr>
          <w:b/>
          <w:bCs/>
          <w:iCs/>
        </w:rPr>
        <w:t>due to an alleged violation of Section 301.452(b) of the Nursing Practice Act, Texas Occupations Code. Adair had provided false or misleading information to the question regarding whether she had any criminal offenses in the last 24 months. Adair was arrested by police in Austin on January 30, 2009 for driving while intoxicated. The charge was still pending when Adair submitted an online renewal document to the Texas Board of Nursing. On October 31, 2011, Adair submitted another online renewal document that gave false information to the T</w:t>
      </w:r>
      <w:r w:rsidR="00E82F80">
        <w:rPr>
          <w:b/>
          <w:bCs/>
          <w:iCs/>
        </w:rPr>
        <w:t>exas Board of Nursing</w:t>
      </w:r>
      <w:r w:rsidR="000B4CC5">
        <w:rPr>
          <w:b/>
          <w:bCs/>
          <w:iCs/>
        </w:rPr>
        <w:t xml:space="preserve">. Adair had been charged with obstruction of passageway and had </w:t>
      </w:r>
      <w:r w:rsidR="00E82F80">
        <w:rPr>
          <w:b/>
          <w:bCs/>
          <w:iCs/>
        </w:rPr>
        <w:t>not</w:t>
      </w:r>
      <w:r w:rsidR="000B4CC5">
        <w:rPr>
          <w:b/>
          <w:bCs/>
          <w:iCs/>
        </w:rPr>
        <w:t xml:space="preserve"> included that information in her renewal document. This is in violation of 22. Tex. Admin Code 217.12(6)(I). </w:t>
      </w:r>
      <w:r w:rsidR="00E82F80">
        <w:rPr>
          <w:b/>
          <w:bCs/>
          <w:iCs/>
        </w:rPr>
        <w:t xml:space="preserve">Adair filed for a motion of rehearing and the order to revoke the nursing license was set aside. Amanda Grace Adair was ultimately ordered to pay a fine of five hundred dollars and mandated to complete remedial education which consisted of several courses geared toward practicing as a nurse. </w:t>
      </w:r>
    </w:p>
    <w:p w14:paraId="530DA844" w14:textId="77777777" w:rsidR="00445632" w:rsidRDefault="00445632" w:rsidP="0031660D">
      <w:pPr>
        <w:ind w:left="720"/>
      </w:pPr>
    </w:p>
    <w:p w14:paraId="4DFD0DAC" w14:textId="4B4000D9"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r w:rsidR="00E82F80">
        <w:rPr>
          <w:i/>
        </w:rPr>
        <w:t>\</w:t>
      </w:r>
    </w:p>
    <w:p w14:paraId="716D6A5B" w14:textId="48380A2F" w:rsidR="00E82F80" w:rsidRPr="00E82F80" w:rsidRDefault="00E82F80" w:rsidP="00445632">
      <w:pPr>
        <w:rPr>
          <w:b/>
          <w:bCs/>
          <w:iCs/>
        </w:rPr>
      </w:pPr>
      <w:r>
        <w:rPr>
          <w:b/>
          <w:bCs/>
          <w:iCs/>
        </w:rPr>
        <w:t xml:space="preserve">I believe there are a few measures that could have been taken to prevent the aforementioned actions against the license from taking place. Amanda Grace Adair should have not been driving while under the influence under any circumstances </w:t>
      </w:r>
      <w:r w:rsidR="00E163D2">
        <w:rPr>
          <w:b/>
          <w:bCs/>
          <w:iCs/>
        </w:rPr>
        <w:t xml:space="preserve">regardless of her being licensed as a nurse. If she had chose to not drive while she was under the influence, she could have renewed her license without a problem in 2011. Adair also could have prevented her second offense by not obstructing a passageway. Both of these offenses could have easily been prevented and Amanda Grace Adair could have renewed her license without having any actions taken against her nursing license. </w:t>
      </w:r>
    </w:p>
    <w:p w14:paraId="00025894" w14:textId="77777777" w:rsidR="00E37F76" w:rsidRDefault="00E37F76" w:rsidP="00445632">
      <w:pPr>
        <w:rPr>
          <w:i/>
        </w:rPr>
      </w:pPr>
    </w:p>
    <w:p w14:paraId="750CD81D" w14:textId="28EB7EAC" w:rsidR="00E37F76" w:rsidRDefault="00E37F76" w:rsidP="00445632">
      <w:pPr>
        <w:rPr>
          <w:i/>
        </w:rPr>
      </w:pPr>
      <w:r>
        <w:rPr>
          <w:i/>
        </w:rPr>
        <w:lastRenderedPageBreak/>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6D675EE7" w14:textId="14FBDAFD" w:rsidR="00E163D2" w:rsidRPr="00E163D2" w:rsidRDefault="00E163D2" w:rsidP="00445632">
      <w:pPr>
        <w:rPr>
          <w:b/>
          <w:bCs/>
          <w:iCs/>
        </w:rPr>
      </w:pPr>
      <w:r>
        <w:rPr>
          <w:b/>
          <w:bCs/>
          <w:iCs/>
        </w:rPr>
        <w:t xml:space="preserve">As a prudent nurse who discovered the criminal activity being taken place, I would report it to the police. Amanda Grace Adair was not on hospital grounds and her criminal offenses took place outside of the workplace, because of this I feel it would be more effective to report this activity to the police as she was putting citizens on the road at danger. I could also report this illegal activity to the Texas Board of Nursing. If I had knowledge to the fact that Adair submitted false/misleading information on her renewal license document I would definitely report her actions to the Texas Board of Nursing immediately. </w:t>
      </w:r>
    </w:p>
    <w:p w14:paraId="08CBD324" w14:textId="77777777" w:rsidR="00445632" w:rsidRDefault="00445632" w:rsidP="0031660D">
      <w:pPr>
        <w:ind w:left="720"/>
      </w:pP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4CC5"/>
    <w:rsid w:val="000B63EA"/>
    <w:rsid w:val="000D64CE"/>
    <w:rsid w:val="00104D71"/>
    <w:rsid w:val="001105FB"/>
    <w:rsid w:val="00120C8F"/>
    <w:rsid w:val="00121313"/>
    <w:rsid w:val="00131B63"/>
    <w:rsid w:val="00172B7B"/>
    <w:rsid w:val="0018741F"/>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16222"/>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C0768"/>
    <w:rsid w:val="00DE32F5"/>
    <w:rsid w:val="00DF2B33"/>
    <w:rsid w:val="00DF2DA0"/>
    <w:rsid w:val="00E07035"/>
    <w:rsid w:val="00E163D2"/>
    <w:rsid w:val="00E168B8"/>
    <w:rsid w:val="00E37F76"/>
    <w:rsid w:val="00E479B2"/>
    <w:rsid w:val="00E61713"/>
    <w:rsid w:val="00E745DE"/>
    <w:rsid w:val="00E74CA8"/>
    <w:rsid w:val="00E75829"/>
    <w:rsid w:val="00E82F80"/>
    <w:rsid w:val="00EC21D1"/>
    <w:rsid w:val="00EF28B1"/>
    <w:rsid w:val="00F12DA9"/>
    <w:rsid w:val="00F20FD1"/>
    <w:rsid w:val="00F40671"/>
    <w:rsid w:val="00F663FE"/>
    <w:rsid w:val="00F66EBD"/>
    <w:rsid w:val="00F935BC"/>
    <w:rsid w:val="00FA46BD"/>
    <w:rsid w:val="00FA4C21"/>
    <w:rsid w:val="00FA6112"/>
    <w:rsid w:val="00FC0306"/>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AFED7"/>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1100</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Sydnee</cp:lastModifiedBy>
  <cp:revision>4</cp:revision>
  <dcterms:created xsi:type="dcterms:W3CDTF">2018-09-19T18:25:00Z</dcterms:created>
  <dcterms:modified xsi:type="dcterms:W3CDTF">2020-12-04T05:00:00Z</dcterms:modified>
</cp:coreProperties>
</file>