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20BC34" w14:textId="77777777" w:rsidR="005B0223" w:rsidRDefault="005B0223">
      <w:pPr>
        <w:spacing w:before="10" w:line="170" w:lineRule="exact"/>
        <w:rPr>
          <w:sz w:val="17"/>
          <w:szCs w:val="17"/>
        </w:rPr>
      </w:pPr>
    </w:p>
    <w:p w14:paraId="31E11243"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603825F" wp14:editId="1FAD239F">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2865DD9" w14:textId="77777777" w:rsidR="005B0223" w:rsidRDefault="005B0223">
      <w:pPr>
        <w:spacing w:before="5" w:line="260" w:lineRule="exact"/>
        <w:rPr>
          <w:sz w:val="26"/>
          <w:szCs w:val="26"/>
        </w:rPr>
      </w:pPr>
    </w:p>
    <w:p w14:paraId="17CB0894"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314D8D3" w14:textId="77777777" w:rsidR="005B0223" w:rsidRDefault="005B0223">
      <w:pPr>
        <w:spacing w:line="140" w:lineRule="exact"/>
        <w:rPr>
          <w:sz w:val="14"/>
          <w:szCs w:val="14"/>
        </w:rPr>
      </w:pPr>
    </w:p>
    <w:p w14:paraId="31CF064C" w14:textId="77777777" w:rsidR="005B0223" w:rsidRDefault="005B0223">
      <w:pPr>
        <w:spacing w:line="200" w:lineRule="exact"/>
        <w:rPr>
          <w:sz w:val="20"/>
          <w:szCs w:val="20"/>
        </w:rPr>
      </w:pPr>
    </w:p>
    <w:p w14:paraId="6E315DCF"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E8E7E42"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6E8C3F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5AB38911"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349E2805"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32720F4D"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5CC1BB6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F3EAA92"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7222623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2C1E437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00E759C"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5C2AB8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83C1DCE"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35506305"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67F381F8"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3CDE80E"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D4C1637"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AFCE724"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33C1B89"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03F906E1"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03898A62"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3F99CD4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4B8E8DB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36DF2987"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A48F28A"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B8D717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0C46100A"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76E1F924"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561FCC0B"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1CE3A67A"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476600C"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C4FA25F"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0614F39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6CD118CE"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CB17ED7"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305BB614"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4964EB0A"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44561DAA"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0A65E7AE"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0275B67C"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78E67654"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3C56791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5C6F5804"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36907F4D"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0706B63"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53D49A91"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E3A9235"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4807B37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6A7C2575"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37B5DBD0"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56BE7A07"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645C329C"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400E833B"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7CD523E"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6AD8C5E6"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92CFD4C"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DFE0015"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36BCDC4C"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65C2BC6" w14:textId="77777777" w:rsidR="005B0223" w:rsidRDefault="005B0223">
      <w:pPr>
        <w:spacing w:line="200" w:lineRule="exact"/>
        <w:rPr>
          <w:sz w:val="20"/>
          <w:szCs w:val="20"/>
        </w:rPr>
      </w:pPr>
    </w:p>
    <w:p w14:paraId="19080E71" w14:textId="77777777" w:rsidR="005B0223" w:rsidRDefault="005B0223">
      <w:pPr>
        <w:spacing w:line="200" w:lineRule="exact"/>
        <w:rPr>
          <w:sz w:val="20"/>
          <w:szCs w:val="20"/>
        </w:rPr>
      </w:pPr>
    </w:p>
    <w:p w14:paraId="651ED1C7" w14:textId="77777777" w:rsidR="005B0223" w:rsidRDefault="005B0223">
      <w:pPr>
        <w:spacing w:before="13" w:line="220" w:lineRule="exact"/>
      </w:pPr>
    </w:p>
    <w:p w14:paraId="6A629921"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7867B4DE"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63997F06"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2AAE292" w14:textId="77777777" w:rsidR="006C2EEC" w:rsidRDefault="006C2EEC">
            <w:pPr>
              <w:pStyle w:val="TableParagraph"/>
              <w:spacing w:line="219" w:lineRule="exact"/>
              <w:ind w:left="104"/>
              <w:rPr>
                <w:rFonts w:ascii="Arial Narrow" w:eastAsia="Arial Narrow" w:hAnsi="Arial Narrow" w:cs="Arial Narrow"/>
                <w:sz w:val="20"/>
                <w:szCs w:val="20"/>
              </w:rPr>
            </w:pPr>
          </w:p>
          <w:p w14:paraId="40C2C944" w14:textId="77777777" w:rsidR="0047277E" w:rsidRDefault="0047277E">
            <w:pPr>
              <w:pStyle w:val="TableParagraph"/>
              <w:spacing w:line="219" w:lineRule="exact"/>
              <w:ind w:left="104"/>
              <w:rPr>
                <w:rFonts w:ascii="Arial Narrow" w:eastAsia="Arial Narrow" w:hAnsi="Arial Narrow" w:cs="Arial Narrow"/>
                <w:sz w:val="20"/>
                <w:szCs w:val="20"/>
              </w:rPr>
            </w:pPr>
          </w:p>
          <w:p w14:paraId="0BB00176" w14:textId="77777777" w:rsidR="0047277E" w:rsidRDefault="0047277E">
            <w:pPr>
              <w:pStyle w:val="TableParagraph"/>
              <w:spacing w:line="219" w:lineRule="exact"/>
              <w:ind w:left="104"/>
              <w:rPr>
                <w:rFonts w:ascii="Arial Narrow" w:eastAsia="Arial Narrow" w:hAnsi="Arial Narrow" w:cs="Arial Narrow"/>
                <w:sz w:val="20"/>
                <w:szCs w:val="20"/>
              </w:rPr>
            </w:pPr>
          </w:p>
          <w:p w14:paraId="7A34B17A" w14:textId="64575DE6" w:rsidR="0047277E" w:rsidRDefault="00B114B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During simulation I received report from the night nurse in the debriefing room. During report she stated that the </w:t>
            </w:r>
            <w:proofErr w:type="spellStart"/>
            <w:r>
              <w:rPr>
                <w:rFonts w:ascii="Arial Narrow" w:eastAsia="Arial Narrow" w:hAnsi="Arial Narrow" w:cs="Arial Narrow"/>
                <w:sz w:val="20"/>
                <w:szCs w:val="20"/>
              </w:rPr>
              <w:t>pt</w:t>
            </w:r>
            <w:proofErr w:type="spellEnd"/>
            <w:r>
              <w:rPr>
                <w:rFonts w:ascii="Arial Narrow" w:eastAsia="Arial Narrow" w:hAnsi="Arial Narrow" w:cs="Arial Narrow"/>
                <w:sz w:val="20"/>
                <w:szCs w:val="20"/>
              </w:rPr>
              <w:t xml:space="preserve"> was on D51/2NS at 100mL/Hr. I has already looked at the patients information and the doctor had ordered D51/2NS at 75mL/hr. I asked if that was correct and she stated no that it was at 100mL/hr. After gathering the pts </w:t>
            </w:r>
            <w:proofErr w:type="gramStart"/>
            <w:r>
              <w:rPr>
                <w:rFonts w:ascii="Arial Narrow" w:eastAsia="Arial Narrow" w:hAnsi="Arial Narrow" w:cs="Arial Narrow"/>
                <w:sz w:val="20"/>
                <w:szCs w:val="20"/>
              </w:rPr>
              <w:t>meds</w:t>
            </w:r>
            <w:proofErr w:type="gramEnd"/>
            <w:r>
              <w:rPr>
                <w:rFonts w:ascii="Arial Narrow" w:eastAsia="Arial Narrow" w:hAnsi="Arial Narrow" w:cs="Arial Narrow"/>
                <w:sz w:val="20"/>
                <w:szCs w:val="20"/>
              </w:rPr>
              <w:t xml:space="preserve"> we went to hang an ordered antibiotic, and realized that it wasn’t even D51/2NS it was actually D10 hanging. </w:t>
            </w:r>
          </w:p>
          <w:p w14:paraId="52899C91" w14:textId="77777777" w:rsidR="0047277E" w:rsidRDefault="0047277E">
            <w:pPr>
              <w:pStyle w:val="TableParagraph"/>
              <w:spacing w:line="219" w:lineRule="exact"/>
              <w:ind w:left="104"/>
              <w:rPr>
                <w:rFonts w:ascii="Arial Narrow" w:eastAsia="Arial Narrow" w:hAnsi="Arial Narrow" w:cs="Arial Narrow"/>
                <w:sz w:val="20"/>
                <w:szCs w:val="20"/>
              </w:rPr>
            </w:pPr>
          </w:p>
          <w:p w14:paraId="04483B46" w14:textId="77777777" w:rsidR="0047277E" w:rsidRDefault="0047277E">
            <w:pPr>
              <w:pStyle w:val="TableParagraph"/>
              <w:spacing w:line="219" w:lineRule="exact"/>
              <w:ind w:left="104"/>
              <w:rPr>
                <w:rFonts w:ascii="Arial Narrow" w:eastAsia="Arial Narrow" w:hAnsi="Arial Narrow" w:cs="Arial Narrow"/>
                <w:sz w:val="20"/>
                <w:szCs w:val="20"/>
              </w:rPr>
            </w:pPr>
          </w:p>
          <w:p w14:paraId="6216A2AD" w14:textId="77777777" w:rsidR="0047277E" w:rsidRDefault="0047277E">
            <w:pPr>
              <w:pStyle w:val="TableParagraph"/>
              <w:spacing w:line="219" w:lineRule="exact"/>
              <w:ind w:left="104"/>
              <w:rPr>
                <w:rFonts w:ascii="Arial Narrow" w:eastAsia="Arial Narrow" w:hAnsi="Arial Narrow" w:cs="Arial Narrow"/>
                <w:sz w:val="20"/>
                <w:szCs w:val="20"/>
              </w:rPr>
            </w:pPr>
          </w:p>
          <w:p w14:paraId="196BB42C" w14:textId="77777777" w:rsidR="006C2EEC" w:rsidRDefault="006C2EEC">
            <w:pPr>
              <w:pStyle w:val="TableParagraph"/>
              <w:spacing w:line="219" w:lineRule="exact"/>
              <w:ind w:left="104"/>
              <w:rPr>
                <w:rFonts w:ascii="Arial Narrow" w:eastAsia="Arial Narrow" w:hAnsi="Arial Narrow" w:cs="Arial Narrow"/>
                <w:sz w:val="20"/>
                <w:szCs w:val="20"/>
              </w:rPr>
            </w:pPr>
          </w:p>
          <w:p w14:paraId="53EBAFFC" w14:textId="77777777" w:rsidR="006C2EEC" w:rsidRDefault="006C2EEC">
            <w:pPr>
              <w:pStyle w:val="TableParagraph"/>
              <w:spacing w:line="219" w:lineRule="exact"/>
              <w:ind w:left="104"/>
              <w:rPr>
                <w:rFonts w:ascii="Arial Narrow" w:eastAsia="Arial Narrow" w:hAnsi="Arial Narrow" w:cs="Arial Narrow"/>
                <w:sz w:val="20"/>
                <w:szCs w:val="20"/>
              </w:rPr>
            </w:pPr>
          </w:p>
          <w:p w14:paraId="13CB32A3" w14:textId="77777777" w:rsidR="006C2EEC" w:rsidRDefault="006C2EEC">
            <w:pPr>
              <w:pStyle w:val="TableParagraph"/>
              <w:spacing w:line="219" w:lineRule="exact"/>
              <w:ind w:left="104"/>
              <w:rPr>
                <w:rFonts w:ascii="Arial Narrow" w:eastAsia="Arial Narrow" w:hAnsi="Arial Narrow" w:cs="Arial Narrow"/>
                <w:sz w:val="20"/>
                <w:szCs w:val="20"/>
              </w:rPr>
            </w:pPr>
          </w:p>
          <w:p w14:paraId="756253C1" w14:textId="77777777" w:rsidR="006C2EEC" w:rsidRDefault="006C2EEC">
            <w:pPr>
              <w:pStyle w:val="TableParagraph"/>
              <w:spacing w:line="219" w:lineRule="exact"/>
              <w:ind w:left="104"/>
              <w:rPr>
                <w:rFonts w:ascii="Arial Narrow" w:eastAsia="Arial Narrow" w:hAnsi="Arial Narrow" w:cs="Arial Narrow"/>
                <w:sz w:val="20"/>
                <w:szCs w:val="20"/>
              </w:rPr>
            </w:pPr>
          </w:p>
          <w:p w14:paraId="58340A53" w14:textId="77777777" w:rsidR="006C2EEC" w:rsidRDefault="006C2EEC">
            <w:pPr>
              <w:pStyle w:val="TableParagraph"/>
              <w:spacing w:line="219" w:lineRule="exact"/>
              <w:ind w:left="104"/>
              <w:rPr>
                <w:rFonts w:ascii="Arial Narrow" w:eastAsia="Arial Narrow" w:hAnsi="Arial Narrow" w:cs="Arial Narrow"/>
                <w:sz w:val="20"/>
                <w:szCs w:val="20"/>
              </w:rPr>
            </w:pPr>
          </w:p>
          <w:p w14:paraId="5F7CEBB1" w14:textId="77777777" w:rsidR="006C2EEC" w:rsidRDefault="006C2EEC">
            <w:pPr>
              <w:pStyle w:val="TableParagraph"/>
              <w:spacing w:line="219" w:lineRule="exact"/>
              <w:ind w:left="104"/>
              <w:rPr>
                <w:rFonts w:ascii="Arial Narrow" w:eastAsia="Arial Narrow" w:hAnsi="Arial Narrow" w:cs="Arial Narrow"/>
                <w:sz w:val="20"/>
                <w:szCs w:val="20"/>
              </w:rPr>
            </w:pPr>
          </w:p>
          <w:p w14:paraId="566AC176" w14:textId="77777777" w:rsidR="006C2EEC" w:rsidRDefault="006C2EEC">
            <w:pPr>
              <w:pStyle w:val="TableParagraph"/>
              <w:spacing w:line="219" w:lineRule="exact"/>
              <w:ind w:left="104"/>
              <w:rPr>
                <w:rFonts w:ascii="Arial Narrow" w:eastAsia="Arial Narrow" w:hAnsi="Arial Narrow" w:cs="Arial Narrow"/>
                <w:sz w:val="20"/>
                <w:szCs w:val="20"/>
              </w:rPr>
            </w:pPr>
          </w:p>
          <w:p w14:paraId="588CB5BD" w14:textId="77777777" w:rsidR="006C2EEC" w:rsidRDefault="006C2EEC">
            <w:pPr>
              <w:pStyle w:val="TableParagraph"/>
              <w:spacing w:line="219" w:lineRule="exact"/>
              <w:ind w:left="104"/>
              <w:rPr>
                <w:rFonts w:ascii="Arial Narrow" w:eastAsia="Arial Narrow" w:hAnsi="Arial Narrow" w:cs="Arial Narrow"/>
                <w:sz w:val="20"/>
                <w:szCs w:val="20"/>
              </w:rPr>
            </w:pPr>
          </w:p>
          <w:p w14:paraId="292506C0" w14:textId="77777777" w:rsidR="006C2EEC" w:rsidRDefault="006C2EEC">
            <w:pPr>
              <w:pStyle w:val="TableParagraph"/>
              <w:spacing w:line="219" w:lineRule="exact"/>
              <w:ind w:left="104"/>
              <w:rPr>
                <w:rFonts w:ascii="Arial Narrow" w:eastAsia="Arial Narrow" w:hAnsi="Arial Narrow" w:cs="Arial Narrow"/>
                <w:sz w:val="20"/>
                <w:szCs w:val="20"/>
              </w:rPr>
            </w:pPr>
          </w:p>
          <w:p w14:paraId="0C80CD98" w14:textId="77777777" w:rsidR="006C2EEC" w:rsidRDefault="006C2EEC">
            <w:pPr>
              <w:pStyle w:val="TableParagraph"/>
              <w:spacing w:line="219" w:lineRule="exact"/>
              <w:ind w:left="104"/>
              <w:rPr>
                <w:rFonts w:ascii="Arial Narrow" w:eastAsia="Arial Narrow" w:hAnsi="Arial Narrow" w:cs="Arial Narrow"/>
                <w:sz w:val="20"/>
                <w:szCs w:val="20"/>
              </w:rPr>
            </w:pPr>
          </w:p>
          <w:p w14:paraId="445BEB87" w14:textId="77777777" w:rsidR="006C2EEC" w:rsidRDefault="006C2EEC">
            <w:pPr>
              <w:pStyle w:val="TableParagraph"/>
              <w:spacing w:line="219" w:lineRule="exact"/>
              <w:ind w:left="104"/>
              <w:rPr>
                <w:rFonts w:ascii="Arial Narrow" w:eastAsia="Arial Narrow" w:hAnsi="Arial Narrow" w:cs="Arial Narrow"/>
                <w:sz w:val="20"/>
                <w:szCs w:val="20"/>
              </w:rPr>
            </w:pPr>
          </w:p>
          <w:p w14:paraId="1567736F" w14:textId="77777777" w:rsidR="006C2EEC" w:rsidRDefault="006C2EEC">
            <w:pPr>
              <w:pStyle w:val="TableParagraph"/>
              <w:spacing w:line="219" w:lineRule="exact"/>
              <w:ind w:left="104"/>
              <w:rPr>
                <w:rFonts w:ascii="Arial Narrow" w:eastAsia="Arial Narrow" w:hAnsi="Arial Narrow" w:cs="Arial Narrow"/>
                <w:sz w:val="20"/>
                <w:szCs w:val="20"/>
              </w:rPr>
            </w:pPr>
          </w:p>
          <w:p w14:paraId="3CC4378D" w14:textId="77777777" w:rsidR="006C2EEC" w:rsidRDefault="006C2EEC">
            <w:pPr>
              <w:pStyle w:val="TableParagraph"/>
              <w:spacing w:line="219" w:lineRule="exact"/>
              <w:ind w:left="104"/>
              <w:rPr>
                <w:rFonts w:ascii="Arial Narrow" w:eastAsia="Arial Narrow" w:hAnsi="Arial Narrow" w:cs="Arial Narrow"/>
                <w:sz w:val="20"/>
                <w:szCs w:val="20"/>
              </w:rPr>
            </w:pPr>
          </w:p>
          <w:p w14:paraId="4E93E7F9" w14:textId="77777777" w:rsidR="006C2EEC" w:rsidRDefault="006C2EEC">
            <w:pPr>
              <w:pStyle w:val="TableParagraph"/>
              <w:spacing w:line="219" w:lineRule="exact"/>
              <w:ind w:left="104"/>
              <w:rPr>
                <w:rFonts w:ascii="Arial Narrow" w:eastAsia="Arial Narrow" w:hAnsi="Arial Narrow" w:cs="Arial Narrow"/>
                <w:sz w:val="20"/>
                <w:szCs w:val="20"/>
              </w:rPr>
            </w:pPr>
          </w:p>
          <w:p w14:paraId="1B372DCD" w14:textId="77777777" w:rsidR="006C2EEC" w:rsidRDefault="006C2EEC">
            <w:pPr>
              <w:pStyle w:val="TableParagraph"/>
              <w:spacing w:line="219" w:lineRule="exact"/>
              <w:ind w:left="104"/>
              <w:rPr>
                <w:rFonts w:ascii="Arial Narrow" w:eastAsia="Arial Narrow" w:hAnsi="Arial Narrow" w:cs="Arial Narrow"/>
                <w:sz w:val="20"/>
                <w:szCs w:val="20"/>
              </w:rPr>
            </w:pPr>
          </w:p>
          <w:p w14:paraId="2EE4CBFE" w14:textId="77777777" w:rsidR="006C2EEC" w:rsidRDefault="006C2EEC">
            <w:pPr>
              <w:pStyle w:val="TableParagraph"/>
              <w:spacing w:line="219" w:lineRule="exact"/>
              <w:ind w:left="104"/>
              <w:rPr>
                <w:rFonts w:ascii="Arial Narrow" w:eastAsia="Arial Narrow" w:hAnsi="Arial Narrow" w:cs="Arial Narrow"/>
                <w:sz w:val="20"/>
                <w:szCs w:val="20"/>
              </w:rPr>
            </w:pPr>
          </w:p>
          <w:p w14:paraId="1A72A3CC" w14:textId="77777777" w:rsidR="006C2EEC" w:rsidRDefault="006C2EEC">
            <w:pPr>
              <w:pStyle w:val="TableParagraph"/>
              <w:spacing w:line="219" w:lineRule="exact"/>
              <w:ind w:left="104"/>
              <w:rPr>
                <w:rFonts w:ascii="Arial Narrow" w:eastAsia="Arial Narrow" w:hAnsi="Arial Narrow" w:cs="Arial Narrow"/>
                <w:sz w:val="20"/>
                <w:szCs w:val="20"/>
              </w:rPr>
            </w:pPr>
          </w:p>
          <w:p w14:paraId="3B027864" w14:textId="77777777" w:rsidR="006C2EEC" w:rsidRDefault="006C2EEC">
            <w:pPr>
              <w:pStyle w:val="TableParagraph"/>
              <w:spacing w:line="219" w:lineRule="exact"/>
              <w:ind w:left="104"/>
              <w:rPr>
                <w:rFonts w:ascii="Arial Narrow" w:eastAsia="Arial Narrow" w:hAnsi="Arial Narrow" w:cs="Arial Narrow"/>
                <w:sz w:val="20"/>
                <w:szCs w:val="20"/>
              </w:rPr>
            </w:pPr>
          </w:p>
          <w:p w14:paraId="68D15F67" w14:textId="77777777" w:rsidR="006C2EEC" w:rsidRDefault="006C2EEC">
            <w:pPr>
              <w:pStyle w:val="TableParagraph"/>
              <w:spacing w:line="219" w:lineRule="exact"/>
              <w:ind w:left="104"/>
              <w:rPr>
                <w:rFonts w:ascii="Arial Narrow" w:eastAsia="Arial Narrow" w:hAnsi="Arial Narrow" w:cs="Arial Narrow"/>
                <w:sz w:val="20"/>
                <w:szCs w:val="20"/>
              </w:rPr>
            </w:pPr>
          </w:p>
          <w:p w14:paraId="4345F2C5" w14:textId="77777777" w:rsidR="006C2EEC" w:rsidRDefault="006C2EEC">
            <w:pPr>
              <w:pStyle w:val="TableParagraph"/>
              <w:spacing w:line="219" w:lineRule="exact"/>
              <w:ind w:left="104"/>
              <w:rPr>
                <w:rFonts w:ascii="Arial Narrow" w:eastAsia="Arial Narrow" w:hAnsi="Arial Narrow" w:cs="Arial Narrow"/>
                <w:sz w:val="20"/>
                <w:szCs w:val="20"/>
              </w:rPr>
            </w:pPr>
          </w:p>
          <w:p w14:paraId="6D7F4F2C" w14:textId="77777777" w:rsidR="006C2EEC" w:rsidRDefault="006C2EEC">
            <w:pPr>
              <w:pStyle w:val="TableParagraph"/>
              <w:spacing w:line="219" w:lineRule="exact"/>
              <w:ind w:left="104"/>
              <w:rPr>
                <w:rFonts w:ascii="Arial Narrow" w:eastAsia="Arial Narrow" w:hAnsi="Arial Narrow" w:cs="Arial Narrow"/>
                <w:sz w:val="20"/>
                <w:szCs w:val="20"/>
              </w:rPr>
            </w:pPr>
          </w:p>
          <w:p w14:paraId="480D427F" w14:textId="77777777" w:rsidR="006C2EEC" w:rsidRDefault="006C2EEC">
            <w:pPr>
              <w:pStyle w:val="TableParagraph"/>
              <w:spacing w:line="219" w:lineRule="exact"/>
              <w:ind w:left="104"/>
              <w:rPr>
                <w:rFonts w:ascii="Arial Narrow" w:eastAsia="Arial Narrow" w:hAnsi="Arial Narrow" w:cs="Arial Narrow"/>
                <w:sz w:val="20"/>
                <w:szCs w:val="20"/>
              </w:rPr>
            </w:pPr>
          </w:p>
          <w:p w14:paraId="3FBCD130" w14:textId="77777777" w:rsidR="006C2EEC" w:rsidRDefault="006C2EEC">
            <w:pPr>
              <w:pStyle w:val="TableParagraph"/>
              <w:spacing w:line="219" w:lineRule="exact"/>
              <w:ind w:left="104"/>
              <w:rPr>
                <w:rFonts w:ascii="Arial Narrow" w:eastAsia="Arial Narrow" w:hAnsi="Arial Narrow" w:cs="Arial Narrow"/>
                <w:sz w:val="20"/>
                <w:szCs w:val="20"/>
              </w:rPr>
            </w:pPr>
          </w:p>
          <w:p w14:paraId="49B1EA1D" w14:textId="77777777" w:rsidR="006C2EEC" w:rsidRDefault="006C2EEC">
            <w:pPr>
              <w:pStyle w:val="TableParagraph"/>
              <w:spacing w:line="219" w:lineRule="exact"/>
              <w:ind w:left="104"/>
              <w:rPr>
                <w:rFonts w:ascii="Arial Narrow" w:eastAsia="Arial Narrow" w:hAnsi="Arial Narrow" w:cs="Arial Narrow"/>
                <w:sz w:val="20"/>
                <w:szCs w:val="20"/>
              </w:rPr>
            </w:pPr>
          </w:p>
          <w:p w14:paraId="496F45E8" w14:textId="77777777" w:rsidR="006C2EEC" w:rsidRDefault="006C2EEC">
            <w:pPr>
              <w:pStyle w:val="TableParagraph"/>
              <w:spacing w:line="219" w:lineRule="exact"/>
              <w:ind w:left="104"/>
              <w:rPr>
                <w:rFonts w:ascii="Arial Narrow" w:eastAsia="Arial Narrow" w:hAnsi="Arial Narrow" w:cs="Arial Narrow"/>
                <w:sz w:val="20"/>
                <w:szCs w:val="20"/>
              </w:rPr>
            </w:pPr>
          </w:p>
          <w:p w14:paraId="4CD9BA49" w14:textId="77777777" w:rsidR="006C2EEC" w:rsidRDefault="006C2EEC">
            <w:pPr>
              <w:pStyle w:val="TableParagraph"/>
              <w:spacing w:line="219" w:lineRule="exact"/>
              <w:ind w:left="104"/>
              <w:rPr>
                <w:rFonts w:ascii="Arial Narrow" w:eastAsia="Arial Narrow" w:hAnsi="Arial Narrow" w:cs="Arial Narrow"/>
                <w:sz w:val="20"/>
                <w:szCs w:val="20"/>
              </w:rPr>
            </w:pPr>
          </w:p>
          <w:p w14:paraId="57CC56AA" w14:textId="77777777" w:rsidR="006C2EEC" w:rsidRDefault="006C2EEC">
            <w:pPr>
              <w:pStyle w:val="TableParagraph"/>
              <w:spacing w:line="219" w:lineRule="exact"/>
              <w:ind w:left="104"/>
              <w:rPr>
                <w:rFonts w:ascii="Arial Narrow" w:eastAsia="Arial Narrow" w:hAnsi="Arial Narrow" w:cs="Arial Narrow"/>
                <w:sz w:val="20"/>
                <w:szCs w:val="20"/>
              </w:rPr>
            </w:pPr>
          </w:p>
          <w:p w14:paraId="552590EC" w14:textId="77777777" w:rsidR="006C2EEC" w:rsidRDefault="006C2EEC">
            <w:pPr>
              <w:pStyle w:val="TableParagraph"/>
              <w:spacing w:line="219" w:lineRule="exact"/>
              <w:ind w:left="104"/>
              <w:rPr>
                <w:rFonts w:ascii="Arial Narrow" w:eastAsia="Arial Narrow" w:hAnsi="Arial Narrow" w:cs="Arial Narrow"/>
                <w:sz w:val="20"/>
                <w:szCs w:val="20"/>
              </w:rPr>
            </w:pPr>
          </w:p>
          <w:p w14:paraId="1D358D6C" w14:textId="77777777" w:rsidR="006C2EEC" w:rsidRDefault="006C2EEC">
            <w:pPr>
              <w:pStyle w:val="TableParagraph"/>
              <w:spacing w:line="219" w:lineRule="exact"/>
              <w:ind w:left="104"/>
              <w:rPr>
                <w:rFonts w:ascii="Arial Narrow" w:eastAsia="Arial Narrow" w:hAnsi="Arial Narrow" w:cs="Arial Narrow"/>
                <w:sz w:val="20"/>
                <w:szCs w:val="20"/>
              </w:rPr>
            </w:pPr>
          </w:p>
          <w:p w14:paraId="2A7F19FD" w14:textId="77777777" w:rsidR="006C2EEC" w:rsidRDefault="006C2EEC">
            <w:pPr>
              <w:pStyle w:val="TableParagraph"/>
              <w:spacing w:line="219" w:lineRule="exact"/>
              <w:ind w:left="104"/>
              <w:rPr>
                <w:rFonts w:ascii="Arial Narrow" w:eastAsia="Arial Narrow" w:hAnsi="Arial Narrow" w:cs="Arial Narrow"/>
                <w:sz w:val="20"/>
                <w:szCs w:val="20"/>
              </w:rPr>
            </w:pPr>
          </w:p>
          <w:p w14:paraId="6914C9C3" w14:textId="77777777" w:rsidR="006C2EEC" w:rsidRDefault="006C2EEC">
            <w:pPr>
              <w:pStyle w:val="TableParagraph"/>
              <w:spacing w:line="219" w:lineRule="exact"/>
              <w:ind w:left="104"/>
              <w:rPr>
                <w:rFonts w:ascii="Arial Narrow" w:eastAsia="Arial Narrow" w:hAnsi="Arial Narrow" w:cs="Arial Narrow"/>
                <w:sz w:val="20"/>
                <w:szCs w:val="20"/>
              </w:rPr>
            </w:pPr>
          </w:p>
          <w:p w14:paraId="5D8D2949" w14:textId="77777777" w:rsidR="006C2EEC" w:rsidRDefault="006C2EEC">
            <w:pPr>
              <w:pStyle w:val="TableParagraph"/>
              <w:spacing w:line="219" w:lineRule="exact"/>
              <w:ind w:left="104"/>
              <w:rPr>
                <w:rFonts w:ascii="Arial Narrow" w:eastAsia="Arial Narrow" w:hAnsi="Arial Narrow" w:cs="Arial Narrow"/>
                <w:sz w:val="20"/>
                <w:szCs w:val="20"/>
              </w:rPr>
            </w:pPr>
          </w:p>
          <w:p w14:paraId="0B75C17F" w14:textId="77777777" w:rsidR="006C2EEC" w:rsidRDefault="006C2EEC">
            <w:pPr>
              <w:pStyle w:val="TableParagraph"/>
              <w:spacing w:line="219" w:lineRule="exact"/>
              <w:ind w:left="104"/>
              <w:rPr>
                <w:rFonts w:ascii="Arial Narrow" w:eastAsia="Arial Narrow" w:hAnsi="Arial Narrow" w:cs="Arial Narrow"/>
                <w:sz w:val="20"/>
                <w:szCs w:val="20"/>
              </w:rPr>
            </w:pPr>
          </w:p>
          <w:p w14:paraId="3F8CCECC" w14:textId="77777777" w:rsidR="006C2EEC" w:rsidRDefault="006C2EEC">
            <w:pPr>
              <w:pStyle w:val="TableParagraph"/>
              <w:spacing w:line="219" w:lineRule="exact"/>
              <w:ind w:left="104"/>
              <w:rPr>
                <w:rFonts w:ascii="Arial Narrow" w:eastAsia="Arial Narrow" w:hAnsi="Arial Narrow" w:cs="Arial Narrow"/>
                <w:sz w:val="20"/>
                <w:szCs w:val="20"/>
              </w:rPr>
            </w:pPr>
          </w:p>
          <w:p w14:paraId="17E641A7" w14:textId="77777777" w:rsidR="006C2EEC" w:rsidRDefault="006C2EEC">
            <w:pPr>
              <w:pStyle w:val="TableParagraph"/>
              <w:spacing w:line="219" w:lineRule="exact"/>
              <w:ind w:left="104"/>
              <w:rPr>
                <w:rFonts w:ascii="Arial Narrow" w:eastAsia="Arial Narrow" w:hAnsi="Arial Narrow" w:cs="Arial Narrow"/>
                <w:sz w:val="20"/>
                <w:szCs w:val="20"/>
              </w:rPr>
            </w:pPr>
          </w:p>
          <w:p w14:paraId="77715977" w14:textId="77777777" w:rsidR="006C2EEC" w:rsidRDefault="006C2EEC">
            <w:pPr>
              <w:pStyle w:val="TableParagraph"/>
              <w:spacing w:line="219" w:lineRule="exact"/>
              <w:ind w:left="104"/>
              <w:rPr>
                <w:rFonts w:ascii="Arial Narrow" w:eastAsia="Arial Narrow" w:hAnsi="Arial Narrow" w:cs="Arial Narrow"/>
                <w:sz w:val="20"/>
                <w:szCs w:val="20"/>
              </w:rPr>
            </w:pPr>
          </w:p>
          <w:p w14:paraId="5282141A" w14:textId="77777777" w:rsidR="006C2EEC" w:rsidRDefault="006C2EEC">
            <w:pPr>
              <w:pStyle w:val="TableParagraph"/>
              <w:spacing w:line="219" w:lineRule="exact"/>
              <w:ind w:left="104"/>
              <w:rPr>
                <w:rFonts w:ascii="Arial Narrow" w:eastAsia="Arial Narrow" w:hAnsi="Arial Narrow" w:cs="Arial Narrow"/>
                <w:sz w:val="20"/>
                <w:szCs w:val="20"/>
              </w:rPr>
            </w:pPr>
          </w:p>
          <w:p w14:paraId="634A1C9C" w14:textId="77777777" w:rsidR="006C2EEC" w:rsidRDefault="006C2EEC">
            <w:pPr>
              <w:pStyle w:val="TableParagraph"/>
              <w:spacing w:line="219" w:lineRule="exact"/>
              <w:ind w:left="104"/>
              <w:rPr>
                <w:rFonts w:ascii="Arial Narrow" w:eastAsia="Arial Narrow" w:hAnsi="Arial Narrow" w:cs="Arial Narrow"/>
                <w:sz w:val="20"/>
                <w:szCs w:val="20"/>
              </w:rPr>
            </w:pPr>
          </w:p>
          <w:p w14:paraId="2D386D7B" w14:textId="77777777" w:rsidR="006C2EEC" w:rsidRDefault="006C2EEC">
            <w:pPr>
              <w:pStyle w:val="TableParagraph"/>
              <w:spacing w:line="219" w:lineRule="exact"/>
              <w:ind w:left="104"/>
              <w:rPr>
                <w:rFonts w:ascii="Arial Narrow" w:eastAsia="Arial Narrow" w:hAnsi="Arial Narrow" w:cs="Arial Narrow"/>
                <w:sz w:val="20"/>
                <w:szCs w:val="20"/>
              </w:rPr>
            </w:pPr>
          </w:p>
          <w:p w14:paraId="68CCD53B" w14:textId="77777777" w:rsidR="006C2EEC" w:rsidRDefault="006C2EEC">
            <w:pPr>
              <w:pStyle w:val="TableParagraph"/>
              <w:spacing w:line="219" w:lineRule="exact"/>
              <w:ind w:left="104"/>
              <w:rPr>
                <w:rFonts w:ascii="Arial Narrow" w:eastAsia="Arial Narrow" w:hAnsi="Arial Narrow" w:cs="Arial Narrow"/>
                <w:sz w:val="20"/>
                <w:szCs w:val="20"/>
              </w:rPr>
            </w:pPr>
          </w:p>
          <w:p w14:paraId="151D3890" w14:textId="77777777" w:rsidR="006C2EEC" w:rsidRDefault="006C2EEC">
            <w:pPr>
              <w:pStyle w:val="TableParagraph"/>
              <w:spacing w:line="219" w:lineRule="exact"/>
              <w:ind w:left="104"/>
              <w:rPr>
                <w:rFonts w:ascii="Arial Narrow" w:eastAsia="Arial Narrow" w:hAnsi="Arial Narrow" w:cs="Arial Narrow"/>
                <w:sz w:val="20"/>
                <w:szCs w:val="20"/>
              </w:rPr>
            </w:pPr>
          </w:p>
          <w:p w14:paraId="1D0FB705" w14:textId="77777777" w:rsidR="006C2EEC" w:rsidRDefault="006C2EEC">
            <w:pPr>
              <w:pStyle w:val="TableParagraph"/>
              <w:spacing w:line="219" w:lineRule="exact"/>
              <w:ind w:left="104"/>
              <w:rPr>
                <w:rFonts w:ascii="Arial Narrow" w:eastAsia="Arial Narrow" w:hAnsi="Arial Narrow" w:cs="Arial Narrow"/>
                <w:sz w:val="20"/>
                <w:szCs w:val="20"/>
              </w:rPr>
            </w:pPr>
          </w:p>
          <w:p w14:paraId="7EECF1F6" w14:textId="77777777" w:rsidR="006C2EEC" w:rsidRDefault="006C2EEC">
            <w:pPr>
              <w:pStyle w:val="TableParagraph"/>
              <w:spacing w:line="219" w:lineRule="exact"/>
              <w:ind w:left="104"/>
              <w:rPr>
                <w:rFonts w:ascii="Arial Narrow" w:eastAsia="Arial Narrow" w:hAnsi="Arial Narrow" w:cs="Arial Narrow"/>
                <w:sz w:val="20"/>
                <w:szCs w:val="20"/>
              </w:rPr>
            </w:pPr>
          </w:p>
          <w:p w14:paraId="630B5E94"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55AA000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EF55DE2" w14:textId="77777777" w:rsidR="00B114B0" w:rsidRDefault="00B114B0">
            <w:pPr>
              <w:pStyle w:val="TableParagraph"/>
              <w:spacing w:line="219" w:lineRule="exact"/>
              <w:ind w:left="102"/>
              <w:rPr>
                <w:rFonts w:ascii="Arial Narrow" w:eastAsia="Arial Narrow" w:hAnsi="Arial Narrow" w:cs="Arial Narrow"/>
                <w:sz w:val="20"/>
                <w:szCs w:val="20"/>
              </w:rPr>
            </w:pPr>
          </w:p>
          <w:p w14:paraId="167C376E" w14:textId="77777777" w:rsidR="00B114B0" w:rsidRDefault="00B114B0">
            <w:pPr>
              <w:pStyle w:val="TableParagraph"/>
              <w:spacing w:line="219" w:lineRule="exact"/>
              <w:ind w:left="102"/>
              <w:rPr>
                <w:rFonts w:ascii="Arial Narrow" w:eastAsia="Arial Narrow" w:hAnsi="Arial Narrow" w:cs="Arial Narrow"/>
                <w:sz w:val="20"/>
                <w:szCs w:val="20"/>
              </w:rPr>
            </w:pPr>
          </w:p>
          <w:p w14:paraId="3337C9CB" w14:textId="77777777" w:rsidR="00B114B0" w:rsidRDefault="00B114B0">
            <w:pPr>
              <w:pStyle w:val="TableParagraph"/>
              <w:spacing w:line="219" w:lineRule="exact"/>
              <w:ind w:left="102"/>
              <w:rPr>
                <w:rFonts w:ascii="Arial Narrow" w:eastAsia="Arial Narrow" w:hAnsi="Arial Narrow" w:cs="Arial Narrow"/>
                <w:sz w:val="20"/>
                <w:szCs w:val="20"/>
              </w:rPr>
            </w:pPr>
          </w:p>
          <w:p w14:paraId="4638497A" w14:textId="434B20A5" w:rsidR="00B114B0" w:rsidRDefault="00B114B0">
            <w:pPr>
              <w:pStyle w:val="TableParagraph"/>
              <w:spacing w:line="219" w:lineRule="exact"/>
              <w:ind w:left="102"/>
              <w:rPr>
                <w:rFonts w:ascii="Arial Narrow" w:eastAsia="Arial Narrow" w:hAnsi="Arial Narrow" w:cs="Arial Narrow"/>
                <w:sz w:val="20"/>
                <w:szCs w:val="20"/>
              </w:rPr>
            </w:pPr>
            <w:proofErr w:type="spellStart"/>
            <w:r>
              <w:rPr>
                <w:rFonts w:ascii="Arial Narrow" w:eastAsia="Arial Narrow" w:hAnsi="Arial Narrow" w:cs="Arial Narrow"/>
                <w:sz w:val="20"/>
                <w:szCs w:val="20"/>
              </w:rPr>
              <w:t>Its</w:t>
            </w:r>
            <w:proofErr w:type="spellEnd"/>
            <w:r>
              <w:rPr>
                <w:rFonts w:ascii="Arial Narrow" w:eastAsia="Arial Narrow" w:hAnsi="Arial Narrow" w:cs="Arial Narrow"/>
                <w:sz w:val="20"/>
                <w:szCs w:val="20"/>
              </w:rPr>
              <w:t xml:space="preserve"> important to do all of your safety checks as soon as you lay eyes on your pt. This includes, checking the position of the bed, and assessing any and all lines from top to bottom that are connected to the patient. </w:t>
            </w:r>
          </w:p>
        </w:tc>
      </w:tr>
      <w:tr w:rsidR="005B0223" w14:paraId="3926BC61"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29D8876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1D0772C8" w14:textId="77777777" w:rsidR="00B114B0" w:rsidRDefault="00B114B0">
            <w:pPr>
              <w:pStyle w:val="TableParagraph"/>
              <w:spacing w:line="219" w:lineRule="exact"/>
              <w:ind w:left="104"/>
              <w:rPr>
                <w:rFonts w:ascii="Arial Narrow" w:eastAsia="Arial Narrow" w:hAnsi="Arial Narrow" w:cs="Arial Narrow"/>
                <w:sz w:val="20"/>
                <w:szCs w:val="20"/>
              </w:rPr>
            </w:pPr>
          </w:p>
          <w:p w14:paraId="27D4DFC0" w14:textId="77777777" w:rsidR="00B114B0" w:rsidRDefault="00B114B0">
            <w:pPr>
              <w:pStyle w:val="TableParagraph"/>
              <w:spacing w:line="219" w:lineRule="exact"/>
              <w:ind w:left="104"/>
              <w:rPr>
                <w:rFonts w:ascii="Arial Narrow" w:eastAsia="Arial Narrow" w:hAnsi="Arial Narrow" w:cs="Arial Narrow"/>
                <w:sz w:val="20"/>
                <w:szCs w:val="20"/>
              </w:rPr>
            </w:pPr>
          </w:p>
          <w:p w14:paraId="3D92A9E6" w14:textId="0CF83D4B" w:rsidR="00B114B0" w:rsidRDefault="00B114B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concerned that the IV fluids were running at the incorrect rate, but I did not check them right away and I should have. </w:t>
            </w:r>
          </w:p>
        </w:tc>
        <w:tc>
          <w:tcPr>
            <w:tcW w:w="5509" w:type="dxa"/>
            <w:tcBorders>
              <w:top w:val="single" w:sz="6" w:space="0" w:color="000000"/>
              <w:left w:val="single" w:sz="6" w:space="0" w:color="000000"/>
              <w:bottom w:val="single" w:sz="6" w:space="0" w:color="000000"/>
              <w:right w:val="single" w:sz="6" w:space="0" w:color="000000"/>
            </w:tcBorders>
          </w:tcPr>
          <w:p w14:paraId="38EBE09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5BE471C" w14:textId="77777777" w:rsidR="00B114B0" w:rsidRDefault="00B114B0">
            <w:pPr>
              <w:pStyle w:val="TableParagraph"/>
              <w:spacing w:line="219" w:lineRule="exact"/>
              <w:ind w:left="102"/>
              <w:rPr>
                <w:rFonts w:ascii="Arial Narrow" w:eastAsia="Arial Narrow" w:hAnsi="Arial Narrow" w:cs="Arial Narrow"/>
                <w:sz w:val="20"/>
                <w:szCs w:val="20"/>
              </w:rPr>
            </w:pPr>
          </w:p>
          <w:p w14:paraId="78CCB9D3" w14:textId="77777777" w:rsidR="00B114B0" w:rsidRDefault="00B114B0">
            <w:pPr>
              <w:pStyle w:val="TableParagraph"/>
              <w:spacing w:line="219" w:lineRule="exact"/>
              <w:ind w:left="102"/>
              <w:rPr>
                <w:rFonts w:ascii="Arial Narrow" w:eastAsia="Arial Narrow" w:hAnsi="Arial Narrow" w:cs="Arial Narrow"/>
                <w:sz w:val="20"/>
                <w:szCs w:val="20"/>
              </w:rPr>
            </w:pPr>
          </w:p>
          <w:p w14:paraId="3E8CC322" w14:textId="488E5C2F" w:rsidR="00B114B0" w:rsidRDefault="00B114B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If I would have insisted on bed side report and had done my safety checks immediately this issue would have been caught much sooner. </w:t>
            </w:r>
          </w:p>
        </w:tc>
      </w:tr>
      <w:tr w:rsidR="005B0223" w14:paraId="2C86DEE3"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79208C3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2B4E31C" w14:textId="77777777" w:rsidR="00B114B0" w:rsidRDefault="00B114B0">
            <w:pPr>
              <w:pStyle w:val="TableParagraph"/>
              <w:spacing w:line="219" w:lineRule="exact"/>
              <w:ind w:left="104"/>
              <w:rPr>
                <w:rFonts w:ascii="Arial Narrow" w:eastAsia="Arial Narrow" w:hAnsi="Arial Narrow" w:cs="Arial Narrow"/>
                <w:sz w:val="20"/>
                <w:szCs w:val="20"/>
              </w:rPr>
            </w:pPr>
          </w:p>
          <w:p w14:paraId="2FDAA4D1" w14:textId="77777777" w:rsidR="00B114B0" w:rsidRDefault="00B114B0">
            <w:pPr>
              <w:pStyle w:val="TableParagraph"/>
              <w:spacing w:line="219" w:lineRule="exact"/>
              <w:ind w:left="104"/>
              <w:rPr>
                <w:rFonts w:ascii="Arial Narrow" w:eastAsia="Arial Narrow" w:hAnsi="Arial Narrow" w:cs="Arial Narrow"/>
                <w:sz w:val="20"/>
                <w:szCs w:val="20"/>
              </w:rPr>
            </w:pPr>
          </w:p>
          <w:p w14:paraId="1E15A497" w14:textId="60E74656" w:rsidR="00B114B0" w:rsidRDefault="00B114B0">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should have insisted that the nurse give report on the patient at bedside so that I could have assessed the running IV before she left. And it would have been dealt with sooner because it would have been caught earlier. </w:t>
            </w:r>
          </w:p>
        </w:tc>
        <w:tc>
          <w:tcPr>
            <w:tcW w:w="5509" w:type="dxa"/>
            <w:tcBorders>
              <w:top w:val="single" w:sz="6" w:space="0" w:color="000000"/>
              <w:left w:val="single" w:sz="6" w:space="0" w:color="000000"/>
              <w:bottom w:val="single" w:sz="6" w:space="0" w:color="000000"/>
              <w:right w:val="single" w:sz="6" w:space="0" w:color="000000"/>
            </w:tcBorders>
          </w:tcPr>
          <w:p w14:paraId="1D01FB04"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6C0FF546" w14:textId="77777777" w:rsidR="00B114B0" w:rsidRDefault="00B114B0">
            <w:pPr>
              <w:pStyle w:val="TableParagraph"/>
              <w:spacing w:line="219" w:lineRule="exact"/>
              <w:ind w:left="102"/>
              <w:rPr>
                <w:rFonts w:ascii="Arial Narrow" w:eastAsia="Arial Narrow" w:hAnsi="Arial Narrow" w:cs="Arial Narrow"/>
                <w:sz w:val="20"/>
                <w:szCs w:val="20"/>
              </w:rPr>
            </w:pPr>
          </w:p>
          <w:p w14:paraId="59B26976" w14:textId="77777777" w:rsidR="00B114B0" w:rsidRDefault="00B114B0">
            <w:pPr>
              <w:pStyle w:val="TableParagraph"/>
              <w:spacing w:line="219" w:lineRule="exact"/>
              <w:ind w:left="102"/>
              <w:rPr>
                <w:rFonts w:ascii="Arial Narrow" w:eastAsia="Arial Narrow" w:hAnsi="Arial Narrow" w:cs="Arial Narrow"/>
                <w:sz w:val="20"/>
                <w:szCs w:val="20"/>
              </w:rPr>
            </w:pPr>
          </w:p>
          <w:p w14:paraId="3F57F60B" w14:textId="4F6A1EEB" w:rsidR="00B114B0" w:rsidRDefault="00B114B0">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From here on out I will insist on receiving bedside report so that I can do all my safety checks on the patient before the nursing handing off the patient leaves just in case something is incorrect its caught while they are still </w:t>
            </w:r>
            <w:proofErr w:type="gramStart"/>
            <w:r>
              <w:rPr>
                <w:rFonts w:ascii="Arial Narrow" w:eastAsia="Arial Narrow" w:hAnsi="Arial Narrow" w:cs="Arial Narrow"/>
                <w:sz w:val="20"/>
                <w:szCs w:val="20"/>
              </w:rPr>
              <w:t>present</w:t>
            </w:r>
            <w:proofErr w:type="gramEnd"/>
            <w:r>
              <w:rPr>
                <w:rFonts w:ascii="Arial Narrow" w:eastAsia="Arial Narrow" w:hAnsi="Arial Narrow" w:cs="Arial Narrow"/>
                <w:sz w:val="20"/>
                <w:szCs w:val="20"/>
              </w:rPr>
              <w:t xml:space="preserve"> and it can be addressed more efficiently. </w:t>
            </w:r>
          </w:p>
        </w:tc>
      </w:tr>
    </w:tbl>
    <w:p w14:paraId="4D216A9A"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FBD4C" w14:textId="77777777" w:rsidR="00807109" w:rsidRDefault="00807109">
      <w:r>
        <w:separator/>
      </w:r>
    </w:p>
  </w:endnote>
  <w:endnote w:type="continuationSeparator" w:id="0">
    <w:p w14:paraId="79BEF6CB" w14:textId="77777777" w:rsidR="00807109" w:rsidRDefault="0080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548BE"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67FCF98" wp14:editId="604BCB70">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91092"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FCF98"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76691092"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71E28" w14:textId="77777777" w:rsidR="00807109" w:rsidRDefault="00807109">
      <w:r>
        <w:separator/>
      </w:r>
    </w:p>
  </w:footnote>
  <w:footnote w:type="continuationSeparator" w:id="0">
    <w:p w14:paraId="05FD08CF" w14:textId="77777777" w:rsidR="00807109" w:rsidRDefault="00807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A7914"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30B24372" wp14:editId="41D2291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883FE"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24372"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56C883FE"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0B7B7C"/>
    <w:rsid w:val="0047277E"/>
    <w:rsid w:val="005B0223"/>
    <w:rsid w:val="006C2EEC"/>
    <w:rsid w:val="00807109"/>
    <w:rsid w:val="00B114B0"/>
    <w:rsid w:val="00FC7C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E857A"/>
  <w15:docId w15:val="{60F00ED8-BCCD-AC4F-AB21-629081699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Alexis Reid</cp:lastModifiedBy>
  <cp:revision>2</cp:revision>
  <dcterms:created xsi:type="dcterms:W3CDTF">2021-01-21T02:18:00Z</dcterms:created>
  <dcterms:modified xsi:type="dcterms:W3CDTF">2021-01-21T02:18:00Z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