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3CEE" w14:textId="77777777" w:rsidR="00F733FE" w:rsidRDefault="00F733FE" w:rsidP="00F733FE">
      <w:pPr>
        <w:spacing w:before="13" w:line="220" w:lineRule="exact"/>
      </w:pPr>
    </w:p>
    <w:p w14:paraId="7BDD6F2B" w14:textId="77777777" w:rsidR="00F733FE" w:rsidRPr="006C2EEC" w:rsidRDefault="00F733FE" w:rsidP="00F733FE">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F733FE" w14:paraId="57CF589F" w14:textId="77777777" w:rsidTr="001E0516">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8FEB66F" w14:textId="77777777" w:rsidR="00F733FE" w:rsidRDefault="00F733FE" w:rsidP="001E05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EA9BD3A" w14:textId="48EA015D" w:rsidR="00F733FE" w:rsidRDefault="00BC39ED" w:rsidP="001E05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This week I was in the Simulati</w:t>
            </w:r>
            <w:r w:rsidR="00AA5F0D">
              <w:rPr>
                <w:rFonts w:ascii="Arial Narrow" w:eastAsia="Arial Narrow" w:hAnsi="Arial Narrow" w:cs="Arial Narrow"/>
                <w:sz w:val="20"/>
                <w:szCs w:val="20"/>
              </w:rPr>
              <w:t xml:space="preserve">on lab working with a patient that had pneumonia and a six-year history of COPD. As my classmate and I went in to give the patient their medications, they kept complaining of shortness of breath. </w:t>
            </w:r>
            <w:r w:rsidR="00895A42">
              <w:rPr>
                <w:rFonts w:ascii="Arial Narrow" w:eastAsia="Arial Narrow" w:hAnsi="Arial Narrow" w:cs="Arial Narrow"/>
                <w:sz w:val="20"/>
                <w:szCs w:val="20"/>
              </w:rPr>
              <w:t xml:space="preserve">We put the patient’s head of the bed up to promote better breathing and fixed their oxygen due to the nasal canula being upside down. The patient stated that they needed a fan and we provided that for them too. After those interventions, the patient stated they were still short of breath and we did not believe there were any more options or interventions we could make. </w:t>
            </w:r>
          </w:p>
          <w:p w14:paraId="30CD527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4FE20E8D"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E551735"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16819E2"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1B5AD78"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1CCC18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729A904"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445EF2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59F43F79"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A33E76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4419AEA"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3E0A878"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3CABFCE7"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D1206AE"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797161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A37DBEE"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BFD164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374D3D79"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93C191C"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19C0BF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5A83861A"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2BC73F5"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2B93B2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71EDCAC"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604A859"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BBB2D75"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6CBB42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FCAFD0D"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95AE79E"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F7450AC"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4C4799C5"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1E2F8C0"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B6DC3F4"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D033831"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F8F6D64"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C647B01"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5CFC1EF"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E4FCF4E"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6D0C93E"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12C50433"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B3EE69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27218620"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4C234DD8"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16E379B"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7C57EA81"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53CC55B8"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610146CA"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0905902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3577B056" w14:textId="77777777" w:rsidR="00F733FE" w:rsidRDefault="00F733FE" w:rsidP="001E0516">
            <w:pPr>
              <w:pStyle w:val="TableParagraph"/>
              <w:spacing w:line="219" w:lineRule="exact"/>
              <w:ind w:left="104"/>
              <w:rPr>
                <w:rFonts w:ascii="Arial Narrow" w:eastAsia="Arial Narrow" w:hAnsi="Arial Narrow" w:cs="Arial Narrow"/>
                <w:sz w:val="20"/>
                <w:szCs w:val="20"/>
              </w:rPr>
            </w:pPr>
          </w:p>
          <w:p w14:paraId="4BB4A55D" w14:textId="77777777" w:rsidR="00F733FE" w:rsidRDefault="00F733FE" w:rsidP="001E0516">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2E4C896" w14:textId="77777777" w:rsidR="00F733FE" w:rsidRDefault="00F733FE"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C38BD9E" w14:textId="047A3FEB" w:rsidR="00A927E5" w:rsidRDefault="006E4593"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After the simulation concluded, we were reminded by our instructor about air trapping. The patient still may have not been getting enough oxygen, but the main issue was that they were not expelling enough carbon dioxide. This made it harder for them to breath and did not allow as much oxygen intake. We were also reminded what pursed lip breathing was and how to teach the patient to perform this task. I believe my classmate that was working through the scenario with me felt the exact same way as I did and we both learned through the stress and anxiety of that particular scenario. </w:t>
            </w:r>
          </w:p>
        </w:tc>
      </w:tr>
      <w:tr w:rsidR="00F733FE" w14:paraId="576985DD" w14:textId="77777777" w:rsidTr="001E0516">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D44EFC9" w14:textId="77777777" w:rsidR="00F733FE" w:rsidRDefault="00F733FE" w:rsidP="001E05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887C046" w14:textId="740BD13F" w:rsidR="00895A42" w:rsidRDefault="00895A42" w:rsidP="001E05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went in to the room confident that we could perform the tasks we needed to, but I quickly became discouraged. As we kept doing different interventions for the patient’s breathing it seemed as if nothing was helping. I was getting extremely anxious and confused. The patient kept telling us they could not breathe which was making me realize nothing we were doing was helping. I felt defeated in the end knowing we didn’t do all we could to help our patient. The most important feeling was anxiety because as a nurse I should do everything I can to make my patient feel better and I felt like I wasn’t doing my job very well. </w:t>
            </w:r>
          </w:p>
        </w:tc>
        <w:tc>
          <w:tcPr>
            <w:tcW w:w="5509" w:type="dxa"/>
            <w:tcBorders>
              <w:top w:val="single" w:sz="6" w:space="0" w:color="000000"/>
              <w:left w:val="single" w:sz="6" w:space="0" w:color="000000"/>
              <w:bottom w:val="single" w:sz="6" w:space="0" w:color="000000"/>
              <w:right w:val="single" w:sz="6" w:space="0" w:color="000000"/>
            </w:tcBorders>
          </w:tcPr>
          <w:p w14:paraId="5BEFC51A" w14:textId="77777777" w:rsidR="00F733FE" w:rsidRDefault="00F733FE"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AE82894" w14:textId="64E29A6A" w:rsidR="006E4593" w:rsidRDefault="006E4593"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believe the situation could have been better if we would have thought through what we had previously learned about COPD. Most of the stress through the scenario came from not knowing what to do. I do not blame any of the fault solely on my classmate. If anything, we equally were contributing to not being able to figure out how to treat our patient. We could have gone into the room with an open mind about what needed to happen with our patient. I think we got so set on the plan we had made before going in that it was harder to think of other interventions we could do. I also learned to keep checking the patient’s vital signs. This is the only way to know if the tasks we are performing have helped the patient. </w:t>
            </w:r>
          </w:p>
        </w:tc>
      </w:tr>
      <w:tr w:rsidR="00F733FE" w14:paraId="776E6744" w14:textId="77777777" w:rsidTr="001E0516">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DA27DE5" w14:textId="77777777" w:rsidR="00F733FE" w:rsidRDefault="00F733FE" w:rsidP="001E0516">
            <w:pPr>
              <w:pStyle w:val="TableParagraph"/>
              <w:spacing w:line="219" w:lineRule="exact"/>
              <w:ind w:left="104"/>
              <w:rPr>
                <w:rFonts w:ascii="Arial Narrow" w:eastAsia="Arial Narrow" w:hAnsi="Arial Narrow" w:cs="Arial Narrow"/>
                <w:sz w:val="20"/>
                <w:szCs w:val="20"/>
              </w:rPr>
            </w:pPr>
            <w:proofErr w:type="spellStart"/>
            <w:r>
              <w:rPr>
                <w:rFonts w:ascii="Arial Narrow" w:eastAsia="Arial Narrow" w:hAnsi="Arial Narrow" w:cs="Arial Narrow"/>
                <w:spacing w:val="-1"/>
                <w:sz w:val="20"/>
                <w:szCs w:val="20"/>
              </w:rPr>
              <w:t>S</w:t>
            </w:r>
            <w:r>
              <w:rPr>
                <w:rFonts w:ascii="Arial Narrow" w:eastAsia="Arial Narrow" w:hAnsi="Arial Narrow" w:cs="Arial Narrow"/>
                <w:sz w:val="20"/>
                <w:szCs w:val="20"/>
              </w:rPr>
              <w:t>t</w:t>
            </w:r>
            <w:proofErr w:type="spellEnd"/>
            <w:r>
              <w:rPr>
                <w:rFonts w:ascii="Arial Narrow" w:eastAsia="Arial Narrow" w:hAnsi="Arial Narrow" w:cs="Arial Narrow"/>
                <w:sz w:val="20"/>
                <w:szCs w:val="20"/>
              </w:rPr>
              <w: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6414FCC" w14:textId="705FF769" w:rsidR="00895A42" w:rsidRDefault="00A927E5" w:rsidP="001E05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During the simulation, I felt like my partner and I did a few things well. We raised the head of the bed, which was an easy intervention to remember. After some time, I noticed the patient’s nasal canula was upside down, but I feel as if I should have noticed that sooner. The most difficult part of the scenario was figuring out what the patient actually needed in that moment. I did expect the patient to be able to breathe better after we raised the head of their bed and fixed the nasal canula, but that was not the case.   </w:t>
            </w:r>
          </w:p>
        </w:tc>
        <w:tc>
          <w:tcPr>
            <w:tcW w:w="5509" w:type="dxa"/>
            <w:tcBorders>
              <w:top w:val="single" w:sz="6" w:space="0" w:color="000000"/>
              <w:left w:val="single" w:sz="6" w:space="0" w:color="000000"/>
              <w:bottom w:val="single" w:sz="6" w:space="0" w:color="000000"/>
              <w:right w:val="single" w:sz="6" w:space="0" w:color="000000"/>
            </w:tcBorders>
          </w:tcPr>
          <w:p w14:paraId="3FC6F270" w14:textId="77777777" w:rsidR="00F733FE" w:rsidRDefault="00F733FE"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29EF6CA" w14:textId="2C990D98" w:rsidR="006E4593" w:rsidRDefault="006E4593" w:rsidP="001E0516">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 think this scenario in simulation was a great learning opportunity. </w:t>
            </w:r>
            <w:r w:rsidR="00BE45E2">
              <w:rPr>
                <w:rFonts w:ascii="Arial Narrow" w:eastAsia="Arial Narrow" w:hAnsi="Arial Narrow" w:cs="Arial Narrow"/>
                <w:sz w:val="20"/>
                <w:szCs w:val="20"/>
              </w:rPr>
              <w:t xml:space="preserve">If I could do it all over again I would be more knowledgeable about different interventions I could do for my patient such as pursed lip breathing. I would also keep checking their vital signs as I previously stated. In the future, I believe I can use these lessons in various ways. I have seen multiple patients in the hospital with COPD and I even have a close family member with the disease. I also learned how important vital sings are. I have always known their importance, but not to the extent that I do now. I do believe this scenario will make me a better nurse. It has helped me learn to think outside the box. I have also been humbled in a way. I should not always expect things to go smoothly even if I have a plan of care before I walk into the patient’s room. </w:t>
            </w:r>
            <w:bookmarkStart w:id="0" w:name="_GoBack"/>
            <w:bookmarkEnd w:id="0"/>
          </w:p>
        </w:tc>
      </w:tr>
    </w:tbl>
    <w:p w14:paraId="617C8B45" w14:textId="77777777" w:rsidR="00F733FE" w:rsidRDefault="00F733FE" w:rsidP="00F733FE"/>
    <w:p w14:paraId="5B69CBF9" w14:textId="77777777" w:rsidR="002D5F47" w:rsidRDefault="00C12D29"/>
    <w:sectPr w:rsidR="002D5F47">
      <w:headerReference w:type="default" r:id="rId6"/>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B2447" w14:textId="77777777" w:rsidR="00C12D29" w:rsidRDefault="00C12D29" w:rsidP="00F733FE">
      <w:r>
        <w:separator/>
      </w:r>
    </w:p>
  </w:endnote>
  <w:endnote w:type="continuationSeparator" w:id="0">
    <w:p w14:paraId="365C91CB" w14:textId="77777777" w:rsidR="00C12D29" w:rsidRDefault="00C12D29" w:rsidP="00F7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Cambria"/>
    <w:panose1 w:val="02020603050405020304"/>
    <w:charset w:val="00"/>
    <w:family w:val="roman"/>
    <w:pitch w:val="variable"/>
    <w:sig w:usb0="E0002AFF" w:usb1="C0007841" w:usb2="00000009" w:usb3="00000000" w:csb0="000001FF" w:csb1="00000000"/>
  </w:font>
  <w:font w:name="Arial Narrow">
    <w:panose1 w:val="020B05060202020A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FF98" w14:textId="77777777" w:rsidR="00C12D29" w:rsidRDefault="00C12D29" w:rsidP="00F733FE">
      <w:r>
        <w:separator/>
      </w:r>
    </w:p>
  </w:footnote>
  <w:footnote w:type="continuationSeparator" w:id="0">
    <w:p w14:paraId="5BFA3304" w14:textId="77777777" w:rsidR="00C12D29" w:rsidRDefault="00C12D29" w:rsidP="00F7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8953" w14:textId="282D0BDF" w:rsidR="00F733FE" w:rsidRDefault="00F733FE">
    <w:pPr>
      <w:pStyle w:val="Header"/>
    </w:pPr>
    <w:r>
      <w:t>Sidney McMillian</w:t>
    </w:r>
    <w:r>
      <w:tab/>
    </w:r>
    <w:r>
      <w:tab/>
      <w:t>12/16/20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3FE"/>
    <w:rsid w:val="00117B2F"/>
    <w:rsid w:val="00533D09"/>
    <w:rsid w:val="006E4593"/>
    <w:rsid w:val="00895A42"/>
    <w:rsid w:val="00A927E5"/>
    <w:rsid w:val="00AA5F0D"/>
    <w:rsid w:val="00BC39ED"/>
    <w:rsid w:val="00BE45E2"/>
    <w:rsid w:val="00C12D29"/>
    <w:rsid w:val="00F7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B320CE"/>
  <w15:chartTrackingRefBased/>
  <w15:docId w15:val="{0FD96593-4306-6948-AF1E-31CB1078D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733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733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F733FE"/>
    <w:rPr>
      <w:rFonts w:ascii="Arial Narrow" w:eastAsia="Arial Narrow" w:hAnsi="Arial Narrow"/>
      <w:sz w:val="20"/>
      <w:szCs w:val="20"/>
    </w:rPr>
  </w:style>
  <w:style w:type="paragraph" w:customStyle="1" w:styleId="TableParagraph">
    <w:name w:val="Table Paragraph"/>
    <w:basedOn w:val="Normal"/>
    <w:uiPriority w:val="1"/>
    <w:qFormat/>
    <w:rsid w:val="00F733FE"/>
  </w:style>
  <w:style w:type="paragraph" w:styleId="Header">
    <w:name w:val="header"/>
    <w:basedOn w:val="Normal"/>
    <w:link w:val="HeaderChar"/>
    <w:uiPriority w:val="99"/>
    <w:unhideWhenUsed/>
    <w:rsid w:val="00F733FE"/>
    <w:pPr>
      <w:tabs>
        <w:tab w:val="center" w:pos="4680"/>
        <w:tab w:val="right" w:pos="9360"/>
      </w:tabs>
    </w:pPr>
  </w:style>
  <w:style w:type="character" w:customStyle="1" w:styleId="HeaderChar">
    <w:name w:val="Header Char"/>
    <w:basedOn w:val="DefaultParagraphFont"/>
    <w:link w:val="Header"/>
    <w:uiPriority w:val="99"/>
    <w:rsid w:val="00F733FE"/>
    <w:rPr>
      <w:sz w:val="22"/>
      <w:szCs w:val="22"/>
    </w:rPr>
  </w:style>
  <w:style w:type="paragraph" w:styleId="Footer">
    <w:name w:val="footer"/>
    <w:basedOn w:val="Normal"/>
    <w:link w:val="FooterChar"/>
    <w:uiPriority w:val="99"/>
    <w:unhideWhenUsed/>
    <w:rsid w:val="00F733FE"/>
    <w:pPr>
      <w:tabs>
        <w:tab w:val="center" w:pos="4680"/>
        <w:tab w:val="right" w:pos="9360"/>
      </w:tabs>
    </w:pPr>
  </w:style>
  <w:style w:type="character" w:customStyle="1" w:styleId="FooterChar">
    <w:name w:val="Footer Char"/>
    <w:basedOn w:val="DefaultParagraphFont"/>
    <w:link w:val="Footer"/>
    <w:uiPriority w:val="99"/>
    <w:rsid w:val="00F733F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McMillian, Sidney D</dc:creator>
  <cp:keywords/>
  <dc:description/>
  <cp:lastModifiedBy>McMillian, Sidney D</cp:lastModifiedBy>
  <cp:revision>1</cp:revision>
  <dcterms:created xsi:type="dcterms:W3CDTF">2020-12-16T23:25:00Z</dcterms:created>
  <dcterms:modified xsi:type="dcterms:W3CDTF">2020-12-17T14:08:00Z</dcterms:modified>
</cp:coreProperties>
</file>