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40"/>
        <w:gridCol w:w="2610"/>
        <w:gridCol w:w="2610"/>
        <w:gridCol w:w="2880"/>
        <w:gridCol w:w="3780"/>
      </w:tblGrid>
      <w:tr w:rsidR="00E47B18" w:rsidRPr="007849C1" w14:paraId="561EE682" w14:textId="77777777" w:rsidTr="00AB53BD">
        <w:tc>
          <w:tcPr>
            <w:tcW w:w="3240" w:type="dxa"/>
          </w:tcPr>
          <w:p w14:paraId="2E2D5685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Primary IV Fluid and Infusion Rate</w:t>
            </w:r>
            <w:r>
              <w:rPr>
                <w:b/>
                <w:sz w:val="16"/>
                <w:szCs w:val="16"/>
              </w:rPr>
              <w:t xml:space="preserve"> (ml/hr)</w:t>
            </w:r>
          </w:p>
        </w:tc>
        <w:tc>
          <w:tcPr>
            <w:tcW w:w="2610" w:type="dxa"/>
          </w:tcPr>
          <w:p w14:paraId="1C5CF7C6" w14:textId="77777777" w:rsidR="00E47B18" w:rsidRPr="007849C1" w:rsidRDefault="00C84F1B" w:rsidP="00C84F1B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Circle </w:t>
            </w:r>
            <w:r w:rsidR="00E47B18" w:rsidRPr="007849C1">
              <w:rPr>
                <w:b/>
                <w:sz w:val="16"/>
                <w:szCs w:val="16"/>
              </w:rPr>
              <w:t>IVF Type</w:t>
            </w:r>
          </w:p>
        </w:tc>
        <w:tc>
          <w:tcPr>
            <w:tcW w:w="2610" w:type="dxa"/>
          </w:tcPr>
          <w:p w14:paraId="359A1709" w14:textId="77777777" w:rsidR="00E47B18" w:rsidRPr="007849C1" w:rsidRDefault="00C84F1B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Rationale for IVF</w:t>
            </w:r>
          </w:p>
        </w:tc>
        <w:tc>
          <w:tcPr>
            <w:tcW w:w="2880" w:type="dxa"/>
          </w:tcPr>
          <w:p w14:paraId="73727F45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 xml:space="preserve">Lab Values to Assess </w:t>
            </w:r>
            <w:r w:rsidR="00D350A0">
              <w:rPr>
                <w:b/>
                <w:sz w:val="16"/>
                <w:szCs w:val="16"/>
              </w:rPr>
              <w:t>Related to IVF</w:t>
            </w:r>
          </w:p>
        </w:tc>
        <w:tc>
          <w:tcPr>
            <w:tcW w:w="3780" w:type="dxa"/>
          </w:tcPr>
          <w:p w14:paraId="0A897374" w14:textId="77777777" w:rsidR="00E47B18" w:rsidRPr="007849C1" w:rsidRDefault="00E47B18" w:rsidP="00597C9A">
            <w:pPr>
              <w:spacing w:after="120"/>
              <w:jc w:val="center"/>
              <w:rPr>
                <w:b/>
                <w:sz w:val="16"/>
                <w:szCs w:val="16"/>
              </w:rPr>
            </w:pPr>
            <w:r w:rsidRPr="007849C1">
              <w:rPr>
                <w:b/>
                <w:sz w:val="16"/>
                <w:szCs w:val="16"/>
              </w:rPr>
              <w:t>Contraindications/Complications</w:t>
            </w:r>
          </w:p>
        </w:tc>
      </w:tr>
      <w:tr w:rsidR="00E47B18" w:rsidRPr="007849C1" w14:paraId="4845E975" w14:textId="77777777" w:rsidTr="00AB53BD">
        <w:sdt>
          <w:sdtPr>
            <w:rPr>
              <w:sz w:val="20"/>
              <w:szCs w:val="20"/>
            </w:rPr>
            <w:id w:val="763889054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240" w:type="dxa"/>
              </w:tcPr>
              <w:p w14:paraId="7A7DD9FF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2610" w:type="dxa"/>
          </w:tcPr>
          <w:p w14:paraId="4921047F" w14:textId="77777777" w:rsidR="00E47B18" w:rsidRPr="007849C1" w:rsidRDefault="003A6862" w:rsidP="003A6862">
            <w:pPr>
              <w:tabs>
                <w:tab w:val="left" w:pos="1365"/>
              </w:tabs>
              <w:spacing w:after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Isotonic </w:t>
            </w:r>
            <w:sdt>
              <w:sdtPr>
                <w:rPr>
                  <w:b/>
                  <w:sz w:val="16"/>
                  <w:szCs w:val="16"/>
                </w:rPr>
                <w:id w:val="34513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b/>
                <w:sz w:val="16"/>
                <w:szCs w:val="16"/>
              </w:rPr>
              <w:tab/>
              <w:t xml:space="preserve">Hypotonic </w:t>
            </w:r>
            <w:sdt>
              <w:sdtPr>
                <w:rPr>
                  <w:b/>
                  <w:sz w:val="16"/>
                  <w:szCs w:val="16"/>
                </w:rPr>
                <w:id w:val="1328934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  <w:p w14:paraId="12B65587" w14:textId="77777777" w:rsidR="00E47B18" w:rsidRPr="003A6862" w:rsidRDefault="003A6862" w:rsidP="003A6862">
            <w:pPr>
              <w:tabs>
                <w:tab w:val="left" w:pos="480"/>
              </w:tabs>
              <w:spacing w:after="120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 w:rsidRPr="003A6862">
              <w:rPr>
                <w:b/>
                <w:sz w:val="16"/>
                <w:szCs w:val="16"/>
              </w:rPr>
              <w:t>Hypertonic</w:t>
            </w:r>
            <w:r>
              <w:rPr>
                <w:b/>
                <w:sz w:val="16"/>
                <w:szCs w:val="16"/>
              </w:rPr>
              <w:t xml:space="preserve"> </w:t>
            </w:r>
            <w:sdt>
              <w:sdtPr>
                <w:rPr>
                  <w:b/>
                  <w:sz w:val="16"/>
                  <w:szCs w:val="16"/>
                </w:rPr>
                <w:id w:val="107878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  <w:sz w:val="16"/>
                    <w:szCs w:val="16"/>
                  </w:rPr>
                  <w:t>☐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-4920978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610" w:type="dxa"/>
              </w:tcPr>
              <w:p w14:paraId="77FBEA44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8933683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80" w:type="dxa"/>
              </w:tcPr>
              <w:p w14:paraId="165724D2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84192625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780" w:type="dxa"/>
              </w:tcPr>
              <w:p w14:paraId="282C5858" w14:textId="77777777" w:rsidR="00E47B18" w:rsidRPr="00CB3C1F" w:rsidRDefault="00AB53B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3D19FDE7" w14:textId="77777777" w:rsidR="00311019" w:rsidRPr="00CC371E" w:rsidRDefault="00311019" w:rsidP="00311019">
      <w:pPr>
        <w:spacing w:after="120"/>
        <w:ind w:right="360"/>
        <w:rPr>
          <w:sz w:val="6"/>
        </w:rPr>
      </w:pPr>
    </w:p>
    <w:tbl>
      <w:tblPr>
        <w:tblW w:w="15120" w:type="dxa"/>
        <w:tblInd w:w="-1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50"/>
        <w:gridCol w:w="1350"/>
        <w:gridCol w:w="1620"/>
        <w:gridCol w:w="1170"/>
        <w:gridCol w:w="1350"/>
        <w:gridCol w:w="2520"/>
        <w:gridCol w:w="1710"/>
        <w:gridCol w:w="4050"/>
      </w:tblGrid>
      <w:tr w:rsidR="00597C9A" w:rsidRPr="007849C1" w14:paraId="681B7B87" w14:textId="77777777" w:rsidTr="00597C9A">
        <w:trPr>
          <w:trHeight w:val="888"/>
          <w:tblHeader/>
        </w:trPr>
        <w:tc>
          <w:tcPr>
            <w:tcW w:w="2700" w:type="dxa"/>
            <w:gridSpan w:val="2"/>
            <w:shd w:val="clear" w:color="auto" w:fill="D9D9D9" w:themeFill="background1" w:themeFillShade="D9"/>
          </w:tcPr>
          <w:p w14:paraId="292E5CF0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Student Name: </w:t>
            </w:r>
          </w:p>
          <w:sdt>
            <w:sdtPr>
              <w:id w:val="-79062518"/>
              <w:text/>
            </w:sdtPr>
            <w:sdtEndPr/>
            <w:sdtContent>
              <w:p w14:paraId="72B02ABE" w14:textId="4B5393DF" w:rsidR="00597C9A" w:rsidRPr="003A6862" w:rsidRDefault="0039720D" w:rsidP="003A6862">
                <w:pPr>
                  <w:spacing w:after="0"/>
                </w:pPr>
                <w:r>
                  <w:t>Amy Lyons</w:t>
                </w:r>
              </w:p>
            </w:sdtContent>
          </w:sdt>
        </w:tc>
        <w:tc>
          <w:tcPr>
            <w:tcW w:w="1620" w:type="dxa"/>
            <w:shd w:val="clear" w:color="auto" w:fill="D9D9D9" w:themeFill="background1" w:themeFillShade="D9"/>
          </w:tcPr>
          <w:p w14:paraId="6B64A6C5" w14:textId="77777777" w:rsidR="00597C9A" w:rsidRDefault="00597C9A" w:rsidP="003A6862">
            <w:pPr>
              <w:spacing w:after="0"/>
            </w:pPr>
            <w:r w:rsidRPr="00D41A62">
              <w:rPr>
                <w:b/>
              </w:rPr>
              <w:t xml:space="preserve">Unit: </w:t>
            </w:r>
          </w:p>
          <w:sdt>
            <w:sdtPr>
              <w:id w:val="-1834061550"/>
              <w:text/>
            </w:sdtPr>
            <w:sdtEndPr/>
            <w:sdtContent>
              <w:p w14:paraId="0F5EB534" w14:textId="747AE21C" w:rsidR="00597C9A" w:rsidRPr="003A6862" w:rsidRDefault="0039720D" w:rsidP="00597C9A">
                <w:pPr>
                  <w:spacing w:after="0"/>
                </w:pPr>
                <w:r>
                  <w:t>South 4</w:t>
                </w:r>
              </w:p>
            </w:sdtContent>
          </w:sdt>
        </w:tc>
        <w:tc>
          <w:tcPr>
            <w:tcW w:w="2520" w:type="dxa"/>
            <w:gridSpan w:val="2"/>
            <w:shd w:val="clear" w:color="auto" w:fill="D9D9D9" w:themeFill="background1" w:themeFillShade="D9"/>
          </w:tcPr>
          <w:p w14:paraId="3F5A3314" w14:textId="77777777" w:rsidR="00597C9A" w:rsidRPr="003A6862" w:rsidRDefault="00597C9A" w:rsidP="00D41A62">
            <w:pPr>
              <w:spacing w:after="0"/>
            </w:pPr>
            <w:r w:rsidRPr="00D41A62">
              <w:rPr>
                <w:b/>
              </w:rPr>
              <w:t xml:space="preserve">Patient Initials: </w:t>
            </w:r>
          </w:p>
          <w:sdt>
            <w:sdtPr>
              <w:id w:val="-1217358033"/>
              <w:showingPlcHdr/>
              <w:text/>
            </w:sdtPr>
            <w:sdtEndPr/>
            <w:sdtContent>
              <w:p w14:paraId="02666009" w14:textId="77777777" w:rsidR="00597C9A" w:rsidRPr="003A6862" w:rsidRDefault="00597C9A" w:rsidP="00D41A62"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tc>
          <w:tcPr>
            <w:tcW w:w="2520" w:type="dxa"/>
            <w:shd w:val="clear" w:color="auto" w:fill="D9D9D9" w:themeFill="background1" w:themeFillShade="D9"/>
          </w:tcPr>
          <w:p w14:paraId="2C7EDD9C" w14:textId="77777777" w:rsidR="00597C9A" w:rsidRDefault="00597C9A" w:rsidP="003A6862">
            <w:pPr>
              <w:spacing w:after="0"/>
              <w:rPr>
                <w:b/>
              </w:rPr>
            </w:pPr>
            <w:r w:rsidRPr="00D41A62">
              <w:rPr>
                <w:b/>
              </w:rPr>
              <w:t>Date:</w:t>
            </w:r>
          </w:p>
          <w:sdt>
            <w:sdtPr>
              <w:rPr>
                <w:color w:val="FF0000"/>
              </w:rPr>
              <w:id w:val="-1916848785"/>
              <w:date w:fullDate="2020-12-16T00:00:00Z">
                <w:dateFormat w:val="M/d/yyyy"/>
                <w:lid w:val="en-US"/>
                <w:storeMappedDataAs w:val="dateTime"/>
                <w:calendar w:val="gregorian"/>
              </w:date>
            </w:sdtPr>
            <w:sdtEndPr/>
            <w:sdtContent>
              <w:p w14:paraId="1A088730" w14:textId="118E1F9B" w:rsidR="00597C9A" w:rsidRPr="003A6862" w:rsidRDefault="0039720D" w:rsidP="003A6862">
                <w:pPr>
                  <w:spacing w:after="0"/>
                  <w:rPr>
                    <w:color w:val="FF0000"/>
                  </w:rPr>
                </w:pPr>
                <w:r>
                  <w:t>12/16/2020</w:t>
                </w:r>
              </w:p>
            </w:sdtContent>
          </w:sdt>
        </w:tc>
        <w:tc>
          <w:tcPr>
            <w:tcW w:w="5760" w:type="dxa"/>
            <w:gridSpan w:val="2"/>
            <w:shd w:val="clear" w:color="auto" w:fill="D9D9D9" w:themeFill="background1" w:themeFillShade="D9"/>
          </w:tcPr>
          <w:p w14:paraId="5436FAED" w14:textId="77777777" w:rsidR="00597C9A" w:rsidRDefault="00597C9A" w:rsidP="003A6862">
            <w:pPr>
              <w:spacing w:after="0"/>
              <w:rPr>
                <w:color w:val="FF0000"/>
              </w:rPr>
            </w:pPr>
            <w:r w:rsidRPr="00D41A62">
              <w:rPr>
                <w:b/>
                <w:color w:val="FF0000"/>
              </w:rPr>
              <w:t>Allergies:</w:t>
            </w:r>
          </w:p>
          <w:sdt>
            <w:sdtPr>
              <w:rPr>
                <w:color w:val="FF0000"/>
              </w:rPr>
              <w:id w:val="2118559179"/>
              <w:text/>
            </w:sdtPr>
            <w:sdtEndPr/>
            <w:sdtContent>
              <w:p w14:paraId="5C4542AB" w14:textId="62DA16BC" w:rsidR="00597C9A" w:rsidRPr="003A6862" w:rsidRDefault="0039720D" w:rsidP="003A6862">
                <w:pPr>
                  <w:spacing w:after="0"/>
                  <w:rPr>
                    <w:color w:val="FF0000"/>
                  </w:rPr>
                </w:pPr>
                <w:r>
                  <w:t>NKDA</w:t>
                </w:r>
              </w:p>
            </w:sdtContent>
          </w:sdt>
        </w:tc>
      </w:tr>
      <w:tr w:rsidR="00515EBC" w:rsidRPr="007849C1" w14:paraId="0CE50B42" w14:textId="77777777" w:rsidTr="00597C9A">
        <w:trPr>
          <w:trHeight w:val="933"/>
          <w:tblHeader/>
        </w:trPr>
        <w:tc>
          <w:tcPr>
            <w:tcW w:w="1350" w:type="dxa"/>
            <w:shd w:val="clear" w:color="auto" w:fill="D9D9D9" w:themeFill="background1" w:themeFillShade="D9"/>
          </w:tcPr>
          <w:p w14:paraId="015EC8FB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Generic  Name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C50FDFB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Pharmacologic Classification</w:t>
            </w:r>
          </w:p>
          <w:p w14:paraId="3A2C53E3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519AF84E" w14:textId="77777777" w:rsidR="00515EBC" w:rsidRPr="003A6862" w:rsidRDefault="00515EBC" w:rsidP="00597C9A">
            <w:pPr>
              <w:spacing w:after="12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Therapeutic Reason </w:t>
            </w:r>
          </w:p>
          <w:p w14:paraId="41349969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</w:tcPr>
          <w:p w14:paraId="19EE1927" w14:textId="77777777" w:rsidR="00515EBC" w:rsidRPr="003A6862" w:rsidRDefault="00515EBC" w:rsidP="00597C9A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Dose, Route &amp; Schedule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E47B5FF" w14:textId="77777777" w:rsidR="00515EBC" w:rsidRPr="003A6862" w:rsidRDefault="00515EBC" w:rsidP="00597C9A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  <w:p w14:paraId="001DE6C2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If not, </w:t>
            </w:r>
          </w:p>
          <w:p w14:paraId="162A6244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 xml:space="preserve">what is </w:t>
            </w:r>
          </w:p>
          <w:p w14:paraId="7308909C" w14:textId="77777777" w:rsidR="00515EBC" w:rsidRPr="003A6862" w:rsidRDefault="00515EBC" w:rsidP="00597C9A">
            <w:pPr>
              <w:spacing w:after="0"/>
              <w:contextualSpacing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correct dose?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AA0AAF0" w14:textId="77777777" w:rsidR="00515EBC" w:rsidRPr="003A6862" w:rsidRDefault="00515EBC" w:rsidP="009546EF">
            <w:pPr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 – List diluent solution, volume, and rate of administration</w:t>
            </w:r>
          </w:p>
          <w:p w14:paraId="70CA8563" w14:textId="77777777" w:rsidR="00515EBC" w:rsidRPr="003A6862" w:rsidRDefault="00515EBC" w:rsidP="009546EF">
            <w:pPr>
              <w:spacing w:after="0"/>
              <w:jc w:val="center"/>
              <w:rPr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IVPB – List concentration and rate of administration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246C1CC1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Adverse Effects</w:t>
            </w:r>
          </w:p>
          <w:p w14:paraId="6297E044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50" w:type="dxa"/>
            <w:shd w:val="clear" w:color="auto" w:fill="D9D9D9" w:themeFill="background1" w:themeFillShade="D9"/>
          </w:tcPr>
          <w:p w14:paraId="77838DD5" w14:textId="77777777" w:rsidR="00515EBC" w:rsidRPr="003A6862" w:rsidRDefault="00515EBC" w:rsidP="00597C9A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3A6862">
              <w:rPr>
                <w:b/>
                <w:sz w:val="18"/>
                <w:szCs w:val="18"/>
              </w:rPr>
              <w:t>Appropriate Nursing Assessment, Teaching, Interventions (Precautions/Contraindications, Etc.)</w:t>
            </w:r>
          </w:p>
        </w:tc>
      </w:tr>
      <w:tr w:rsidR="00515EBC" w:rsidRPr="007849C1" w14:paraId="5E5F012E" w14:textId="77777777" w:rsidTr="00597C9A">
        <w:trPr>
          <w:trHeight w:val="1473"/>
        </w:trPr>
        <w:sdt>
          <w:sdtPr>
            <w:rPr>
              <w:sz w:val="20"/>
              <w:szCs w:val="20"/>
            </w:rPr>
            <w:id w:val="1589106794"/>
            <w:text/>
          </w:sdtPr>
          <w:sdtEndPr/>
          <w:sdtContent>
            <w:tc>
              <w:tcPr>
                <w:tcW w:w="1350" w:type="dxa"/>
              </w:tcPr>
              <w:p w14:paraId="49EDA596" w14:textId="7F477B3B" w:rsidR="00515EBC" w:rsidRPr="00AB53BD" w:rsidRDefault="0039720D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Aspirin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67995798"/>
            <w:text/>
          </w:sdtPr>
          <w:sdtEndPr/>
          <w:sdtContent>
            <w:tc>
              <w:tcPr>
                <w:tcW w:w="1350" w:type="dxa"/>
              </w:tcPr>
              <w:p w14:paraId="3CF657B0" w14:textId="35CB5288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NSAID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96658999"/>
            <w:text/>
          </w:sdtPr>
          <w:sdtEndPr/>
          <w:sdtContent>
            <w:tc>
              <w:tcPr>
                <w:tcW w:w="1620" w:type="dxa"/>
              </w:tcPr>
              <w:p w14:paraId="518EDFDD" w14:textId="6B7BE78E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Heart Health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22166971"/>
            <w:text/>
          </w:sdtPr>
          <w:sdtEndPr/>
          <w:sdtContent>
            <w:tc>
              <w:tcPr>
                <w:tcW w:w="1170" w:type="dxa"/>
              </w:tcPr>
              <w:p w14:paraId="712F14D2" w14:textId="2C143D76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81mg, PO,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151988601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363EBFF0" w14:textId="5B475166" w:rsidR="00FA0719" w:rsidRDefault="0039720D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763214751"/>
              <w:showingPlcHdr/>
              <w:text/>
            </w:sdtPr>
            <w:sdtEndPr/>
            <w:sdtContent>
              <w:p w14:paraId="20563993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018347171"/>
            <w:showingPlcHdr/>
            <w:text/>
          </w:sdtPr>
          <w:sdtEndPr/>
          <w:sdtContent>
            <w:tc>
              <w:tcPr>
                <w:tcW w:w="2520" w:type="dxa"/>
              </w:tcPr>
              <w:p w14:paraId="26EB78A6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id w:val="-691062044"/>
            <w:text/>
          </w:sdtPr>
          <w:sdtContent>
            <w:tc>
              <w:tcPr>
                <w:tcW w:w="1710" w:type="dxa"/>
              </w:tcPr>
              <w:p w14:paraId="32802D48" w14:textId="3A8E1FB2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39720D">
                  <w:t>-gastrointestinal ulcer.                   -Hemorrhage     -Exudative age-related macular degeneration     -Tinnitus             -Bronchospasm -Angioedema, Reye's Syndrome</w:t>
                </w:r>
              </w:p>
            </w:tc>
          </w:sdtContent>
        </w:sdt>
        <w:tc>
          <w:tcPr>
            <w:tcW w:w="4050" w:type="dxa"/>
          </w:tcPr>
          <w:p w14:paraId="7A55E6BD" w14:textId="151120E0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830510918"/>
                <w:text/>
              </w:sdtPr>
              <w:sdtEndPr/>
              <w:sdtContent>
                <w:r w:rsidR="0039720D">
                  <w:t xml:space="preserve">Report </w:t>
                </w:r>
                <w:proofErr w:type="spellStart"/>
                <w:r w:rsidR="0039720D">
                  <w:t>unusal</w:t>
                </w:r>
                <w:proofErr w:type="spellEnd"/>
                <w:r w:rsidR="0039720D">
                  <w:t xml:space="preserve"> or excessive bleeding</w:t>
                </w:r>
              </w:sdtContent>
            </w:sdt>
          </w:p>
          <w:p w14:paraId="4C81DAB8" w14:textId="7947EB3A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1704237450"/>
                <w:text/>
              </w:sdtPr>
              <w:sdtEndPr/>
              <w:sdtContent>
                <w:r w:rsidR="0039720D">
                  <w:t>Report symptoms of GI ulcer or bleeding</w:t>
                </w:r>
              </w:sdtContent>
            </w:sdt>
          </w:p>
          <w:p w14:paraId="2CB09AA3" w14:textId="7456F6D6" w:rsidR="00515EBC" w:rsidRPr="00AB53BD" w:rsidRDefault="00515EBC" w:rsidP="008C2BE7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431472239"/>
                <w:text/>
              </w:sdtPr>
              <w:sdtEndPr/>
              <w:sdtContent>
                <w:r w:rsidR="0039720D">
                  <w:t xml:space="preserve">Take at the same </w:t>
                </w:r>
                <w:proofErr w:type="spellStart"/>
                <w:r w:rsidR="0039720D">
                  <w:t>everyday</w:t>
                </w:r>
                <w:proofErr w:type="spellEnd"/>
                <w:r w:rsidR="0039720D">
                  <w:t xml:space="preserve"> with a full glass of water</w:t>
                </w:r>
              </w:sdtContent>
            </w:sdt>
          </w:p>
          <w:p w14:paraId="0E29383C" w14:textId="2CE5C796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67880724"/>
                <w:text/>
              </w:sdtPr>
              <w:sdtEndPr/>
              <w:sdtContent>
                <w:r w:rsidR="0039720D">
                  <w:t xml:space="preserve">Report any symptoms of confusion. </w:t>
                </w:r>
              </w:sdtContent>
            </w:sdt>
          </w:p>
        </w:tc>
      </w:tr>
      <w:tr w:rsidR="00515EBC" w:rsidRPr="007849C1" w14:paraId="4636403C" w14:textId="77777777" w:rsidTr="00597C9A">
        <w:trPr>
          <w:trHeight w:val="150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739752221"/>
              <w:text/>
            </w:sdtPr>
            <w:sdtEndPr/>
            <w:sdtContent>
              <w:p w14:paraId="7DBD2211" w14:textId="718CABFE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(</w:t>
                </w:r>
                <w:proofErr w:type="spellStart"/>
                <w:proofErr w:type="gramStart"/>
                <w:r>
                  <w:t>Lovenox</w:t>
                </w:r>
                <w:proofErr w:type="spellEnd"/>
                <w:r>
                  <w:t>)  Enoxaparin</w:t>
                </w:r>
                <w:proofErr w:type="gramEnd"/>
              </w:p>
            </w:sdtContent>
          </w:sdt>
          <w:p w14:paraId="5BD0D6A4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2244075"/>
            <w:text/>
          </w:sdtPr>
          <w:sdtEndPr/>
          <w:sdtContent>
            <w:tc>
              <w:tcPr>
                <w:tcW w:w="1350" w:type="dxa"/>
              </w:tcPr>
              <w:p w14:paraId="75C74424" w14:textId="1FBA02C4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Anticoagulant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375936925"/>
            <w:text/>
          </w:sdtPr>
          <w:sdtEndPr/>
          <w:sdtContent>
            <w:tc>
              <w:tcPr>
                <w:tcW w:w="1620" w:type="dxa"/>
              </w:tcPr>
              <w:p w14:paraId="788E0EDD" w14:textId="33512A2D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Prevent DVT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084723177"/>
            <w:text/>
          </w:sdtPr>
          <w:sdtEndPr/>
          <w:sdtContent>
            <w:tc>
              <w:tcPr>
                <w:tcW w:w="1170" w:type="dxa"/>
              </w:tcPr>
              <w:p w14:paraId="7CDD22CD" w14:textId="2E931055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40mg, </w:t>
                </w:r>
                <w:proofErr w:type="spellStart"/>
                <w:r>
                  <w:t>SubQ</w:t>
                </w:r>
                <w:proofErr w:type="spellEnd"/>
                <w:r>
                  <w:t>, Daily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362975763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A8D0FAD" w14:textId="547B0CF4" w:rsidR="00FA0719" w:rsidRDefault="0039720D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1209300109"/>
              <w:showingPlcHdr/>
              <w:text/>
            </w:sdtPr>
            <w:sdtEndPr/>
            <w:sdtContent>
              <w:p w14:paraId="209F4DC5" w14:textId="77777777" w:rsidR="00515EBC" w:rsidRPr="00AB53BD" w:rsidRDefault="00515EBC" w:rsidP="00CB3C1F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id w:val="-1010524503"/>
            <w:text/>
          </w:sdtPr>
          <w:sdtContent>
            <w:tc>
              <w:tcPr>
                <w:tcW w:w="2520" w:type="dxa"/>
              </w:tcPr>
              <w:p w14:paraId="1A7743F4" w14:textId="6D64AC8F" w:rsidR="00515EBC" w:rsidRPr="00AB53BD" w:rsidRDefault="0039720D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39720D">
                  <w:t>IV: multi-dose vial             -Flush sufficiently with NS or D5W.                         -Do not mix with other medications</w:t>
                </w:r>
              </w:p>
            </w:tc>
          </w:sdtContent>
        </w:sdt>
        <w:sdt>
          <w:sdtPr>
            <w:id w:val="1244228685"/>
            <w:text/>
          </w:sdtPr>
          <w:sdtContent>
            <w:tc>
              <w:tcPr>
                <w:tcW w:w="1710" w:type="dxa"/>
              </w:tcPr>
              <w:p w14:paraId="6C76A2C2" w14:textId="0C7F15C9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39720D">
                  <w:t>-Fever                  -Injection site rash                     -Heparin induced thrombocytopenia</w:t>
                </w:r>
              </w:p>
            </w:tc>
          </w:sdtContent>
        </w:sdt>
        <w:tc>
          <w:tcPr>
            <w:tcW w:w="4050" w:type="dxa"/>
          </w:tcPr>
          <w:p w14:paraId="1E4ED262" w14:textId="372B1E0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1758049447"/>
                <w:text/>
              </w:sdtPr>
              <w:sdtEndPr/>
              <w:sdtContent>
                <w:r w:rsidR="0039720D">
                  <w:t>Administer 90 degrees in love handles and maintain bunch entire time</w:t>
                </w:r>
              </w:sdtContent>
            </w:sdt>
          </w:p>
          <w:p w14:paraId="50E9AE47" w14:textId="197F6DA8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-344864098"/>
                <w:text/>
              </w:sdtPr>
              <w:sdtEndPr/>
              <w:sdtContent>
                <w:r w:rsidR="0039720D">
                  <w:t>Monitor for bleeding</w:t>
                </w:r>
              </w:sdtContent>
            </w:sdt>
          </w:p>
          <w:p w14:paraId="2FCFA7DF" w14:textId="242E6FE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131200126"/>
                <w:text/>
              </w:sdtPr>
              <w:sdtEndPr/>
              <w:sdtContent>
                <w:r w:rsidR="0039720D">
                  <w:t>Monitor platelet count</w:t>
                </w:r>
              </w:sdtContent>
            </w:sdt>
          </w:p>
          <w:p w14:paraId="4C67D3D4" w14:textId="520EE9A6" w:rsidR="00515EBC" w:rsidRPr="00AB53BD" w:rsidRDefault="00515EBC" w:rsidP="00AB53BD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1039049400"/>
                <w:text/>
              </w:sdtPr>
              <w:sdtEndPr/>
              <w:sdtContent>
                <w:r w:rsidR="0039720D">
                  <w:t>Report bleeding gums, nosebleeds, blood in urine or stool, or easy bruising</w:t>
                </w:r>
              </w:sdtContent>
            </w:sdt>
          </w:p>
        </w:tc>
      </w:tr>
      <w:tr w:rsidR="00515EBC" w:rsidRPr="007849C1" w14:paraId="396A0A5D" w14:textId="77777777" w:rsidTr="00597C9A">
        <w:trPr>
          <w:trHeight w:val="1527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880903918"/>
              <w:text/>
            </w:sdtPr>
            <w:sdtEndPr/>
            <w:sdtContent>
              <w:p w14:paraId="2A4B1DEE" w14:textId="4AC43C2B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(cortex) </w:t>
                </w:r>
                <w:proofErr w:type="spellStart"/>
                <w:r w:rsidR="00EC4F5B">
                  <w:t>Hydocort</w:t>
                </w:r>
                <w:proofErr w:type="spellEnd"/>
              </w:p>
            </w:sdtContent>
          </w:sdt>
          <w:p w14:paraId="1EC80F07" w14:textId="77777777" w:rsidR="00515EBC" w:rsidRPr="00AB53BD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69585013"/>
            <w:text/>
          </w:sdtPr>
          <w:sdtEndPr/>
          <w:sdtContent>
            <w:tc>
              <w:tcPr>
                <w:tcW w:w="1350" w:type="dxa"/>
              </w:tcPr>
              <w:p w14:paraId="7BF531AB" w14:textId="5EE4EDD2" w:rsidR="00515EBC" w:rsidRPr="00AB53BD" w:rsidRDefault="00EC4F5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Anti-inflammatory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127679748"/>
            <w:text/>
          </w:sdtPr>
          <w:sdtEndPr/>
          <w:sdtContent>
            <w:tc>
              <w:tcPr>
                <w:tcW w:w="1620" w:type="dxa"/>
              </w:tcPr>
              <w:p w14:paraId="087F5AD2" w14:textId="6BF91ACB" w:rsidR="00515EBC" w:rsidRPr="00AB53BD" w:rsidRDefault="00526E9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Lower chance of heart </w:t>
                </w:r>
                <w:proofErr w:type="spellStart"/>
                <w:r>
                  <w:t>attact</w:t>
                </w:r>
                <w:proofErr w:type="spellEnd"/>
                <w:r>
                  <w:t xml:space="preserve"> or stroke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87018644"/>
            <w:text/>
          </w:sdtPr>
          <w:sdtEndPr/>
          <w:sdtContent>
            <w:tc>
              <w:tcPr>
                <w:tcW w:w="1170" w:type="dxa"/>
              </w:tcPr>
              <w:p w14:paraId="18CBDAC5" w14:textId="7D0F8712" w:rsidR="00515EBC" w:rsidRPr="00AB53BD" w:rsidRDefault="00526E9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5mg, PO, QID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825201034"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5F947F0C" w14:textId="6F791926" w:rsidR="00515EBC" w:rsidRPr="00AB53BD" w:rsidRDefault="00526E97" w:rsidP="00FA0719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Yes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143814103"/>
              <w:showingPlcHdr/>
              <w:text/>
            </w:sdtPr>
            <w:sdtEndPr/>
            <w:sdtContent>
              <w:p w14:paraId="5EDAD423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61507339"/>
            <w:showingPlcHdr/>
            <w:text/>
          </w:sdtPr>
          <w:sdtEndPr/>
          <w:sdtContent>
            <w:tc>
              <w:tcPr>
                <w:tcW w:w="2520" w:type="dxa"/>
              </w:tcPr>
              <w:p w14:paraId="0C092852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62164835"/>
            <w:text/>
          </w:sdtPr>
          <w:sdtEndPr/>
          <w:sdtContent>
            <w:tc>
              <w:tcPr>
                <w:tcW w:w="1710" w:type="dxa"/>
              </w:tcPr>
              <w:p w14:paraId="565C90F4" w14:textId="59D5CC9D" w:rsidR="00515EBC" w:rsidRPr="00AB53BD" w:rsidRDefault="00EC4F5B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-increased blood pressure              -Body fluid retention             -Increased appetite              -Altered behavior              -Osteoporosis     -Cataracts/ glaucoma</w:t>
                </w:r>
              </w:p>
            </w:tc>
          </w:sdtContent>
        </w:sdt>
        <w:tc>
          <w:tcPr>
            <w:tcW w:w="4050" w:type="dxa"/>
          </w:tcPr>
          <w:p w14:paraId="3831BF33" w14:textId="23062EFF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629703947"/>
                <w:text/>
              </w:sdtPr>
              <w:sdtEndPr/>
              <w:sdtContent>
                <w:r w:rsidR="00EC4F5B">
                  <w:t>Advise patient to avoid vaccines during oral therapy unless approved by healthcare professional.</w:t>
                </w:r>
              </w:sdtContent>
            </w:sdt>
          </w:p>
          <w:p w14:paraId="6780EA35" w14:textId="45E68BF0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987887951"/>
                <w:text/>
              </w:sdtPr>
              <w:sdtEndPr/>
              <w:sdtContent>
                <w:r w:rsidR="00EC4F5B">
                  <w:t>May cause impaired skin healing, decreased body growth, depression, or euphoria.</w:t>
                </w:r>
              </w:sdtContent>
            </w:sdt>
          </w:p>
          <w:p w14:paraId="57A5D58F" w14:textId="1CCA12B1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243301646"/>
                <w:text/>
              </w:sdtPr>
              <w:sdtEndPr/>
              <w:sdtContent>
                <w:r w:rsidR="00EC4F5B">
                  <w:t>with long-</w:t>
                </w:r>
                <w:proofErr w:type="gramStart"/>
                <w:r w:rsidR="00EC4F5B">
                  <w:t>term  oral</w:t>
                </w:r>
                <w:proofErr w:type="gramEnd"/>
                <w:r w:rsidR="00EC4F5B">
                  <w:t xml:space="preserve"> use, advise patient against sudden discontinuation of drug.</w:t>
                </w:r>
              </w:sdtContent>
            </w:sdt>
          </w:p>
          <w:p w14:paraId="0FFEB4C8" w14:textId="3EA96509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393659743"/>
                <w:text/>
              </w:sdtPr>
              <w:sdtEndPr/>
              <w:sdtContent>
                <w:r w:rsidR="00EC4F5B">
                  <w:t>Patients should take large oral doses with meals and take antacids between meals.</w:t>
                </w:r>
              </w:sdtContent>
            </w:sdt>
          </w:p>
        </w:tc>
      </w:tr>
      <w:tr w:rsidR="00515EBC" w:rsidRPr="007849C1" w14:paraId="52B0F856" w14:textId="77777777" w:rsidTr="00597C9A">
        <w:trPr>
          <w:trHeight w:val="1455"/>
        </w:trPr>
        <w:sdt>
          <w:sdtPr>
            <w:rPr>
              <w:sz w:val="20"/>
              <w:szCs w:val="20"/>
            </w:rPr>
            <w:id w:val="571087710"/>
            <w:text/>
          </w:sdtPr>
          <w:sdtEndPr/>
          <w:sdtContent>
            <w:tc>
              <w:tcPr>
                <w:tcW w:w="1350" w:type="dxa"/>
              </w:tcPr>
              <w:p w14:paraId="341C63FC" w14:textId="5FCA6FF8" w:rsidR="00515EBC" w:rsidRPr="00AB53BD" w:rsidRDefault="0039720D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(</w:t>
                </w:r>
                <w:proofErr w:type="spellStart"/>
                <w:r>
                  <w:t>parlodel</w:t>
                </w:r>
                <w:proofErr w:type="spellEnd"/>
                <w:r>
                  <w:t>) Bromocriptine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929545006"/>
            <w:text/>
          </w:sdtPr>
          <w:sdtEndPr/>
          <w:sdtContent>
            <w:tc>
              <w:tcPr>
                <w:tcW w:w="1350" w:type="dxa"/>
              </w:tcPr>
              <w:p w14:paraId="403477FD" w14:textId="07D05270" w:rsidR="00515EBC" w:rsidRPr="00AB53BD" w:rsidRDefault="007E224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Antiparkinsonian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65359969"/>
            <w:text/>
          </w:sdtPr>
          <w:sdtEndPr/>
          <w:sdtContent>
            <w:tc>
              <w:tcPr>
                <w:tcW w:w="1620" w:type="dxa"/>
              </w:tcPr>
              <w:p w14:paraId="37EBFCA7" w14:textId="34B11846" w:rsidR="00515EBC" w:rsidRPr="00AB53BD" w:rsidRDefault="00526E9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Hormone imbalance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512103447"/>
            <w:text/>
          </w:sdtPr>
          <w:sdtEndPr/>
          <w:sdtContent>
            <w:tc>
              <w:tcPr>
                <w:tcW w:w="1170" w:type="dxa"/>
              </w:tcPr>
              <w:p w14:paraId="7348610A" w14:textId="60C3385B" w:rsidR="00515EBC" w:rsidRPr="00AB53BD" w:rsidRDefault="007E224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2.5mg, PO, </w:t>
                </w:r>
                <w:r w:rsidR="00526E97">
                  <w:t>QID</w:t>
                </w:r>
              </w:p>
            </w:tc>
          </w:sdtContent>
        </w:sdt>
        <w:tc>
          <w:tcPr>
            <w:tcW w:w="1350" w:type="dxa"/>
          </w:tcPr>
          <w:p w14:paraId="3ABFBCB0" w14:textId="77777777" w:rsidR="00515EBC" w:rsidRPr="00AB53BD" w:rsidRDefault="00515EBC" w:rsidP="00FA0719">
            <w:pPr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   </w:t>
            </w:r>
            <w:sdt>
              <w:sdtPr>
                <w:rPr>
                  <w:sz w:val="20"/>
                  <w:szCs w:val="20"/>
                </w:rPr>
                <w:alias w:val="Y"/>
                <w:tag w:val="Y"/>
                <w:id w:val="-913320284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1281022233"/>
              <w:text/>
            </w:sdtPr>
            <w:sdtEndPr/>
            <w:sdtContent>
              <w:p w14:paraId="68B66FBF" w14:textId="73B8E4AF" w:rsidR="00515EBC" w:rsidRPr="00AB53BD" w:rsidRDefault="00526E97" w:rsidP="00AB53BD">
                <w:pPr>
                  <w:jc w:val="center"/>
                  <w:rPr>
                    <w:sz w:val="20"/>
                    <w:szCs w:val="20"/>
                  </w:rPr>
                </w:pPr>
                <w:r>
                  <w:t>yes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2104767582"/>
            <w:showingPlcHdr/>
            <w:text/>
          </w:sdtPr>
          <w:sdtEndPr/>
          <w:sdtContent>
            <w:tc>
              <w:tcPr>
                <w:tcW w:w="2520" w:type="dxa"/>
              </w:tcPr>
              <w:p w14:paraId="39E9DAFD" w14:textId="77777777" w:rsidR="00515EBC" w:rsidRPr="00AB53BD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AB53BD">
                  <w:rPr>
                    <w:rStyle w:val="PlaceholderText"/>
                    <w:sz w:val="20"/>
                    <w:szCs w:val="20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70516280"/>
            <w:text/>
          </w:sdtPr>
          <w:sdtEndPr/>
          <w:sdtContent>
            <w:tc>
              <w:tcPr>
                <w:tcW w:w="1710" w:type="dxa"/>
              </w:tcPr>
              <w:p w14:paraId="5B82E543" w14:textId="0900D098" w:rsidR="00515EBC" w:rsidRPr="00AB53BD" w:rsidRDefault="007E224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-constipation     -Diarrhea            -Hypotension      -GI ulcer              -Pleural effusion -Pulmonary fibrosis                -Thickening of pleura</w:t>
                </w:r>
              </w:p>
            </w:tc>
          </w:sdtContent>
        </w:sdt>
        <w:tc>
          <w:tcPr>
            <w:tcW w:w="4050" w:type="dxa"/>
          </w:tcPr>
          <w:p w14:paraId="47A234E0" w14:textId="5E404E79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1. </w:t>
            </w:r>
            <w:sdt>
              <w:sdtPr>
                <w:rPr>
                  <w:sz w:val="20"/>
                  <w:szCs w:val="20"/>
                </w:rPr>
                <w:id w:val="-2084592504"/>
                <w:text/>
              </w:sdtPr>
              <w:sdtEndPr/>
              <w:sdtContent>
                <w:r w:rsidR="007E2248">
                  <w:t xml:space="preserve">Avoid </w:t>
                </w:r>
                <w:proofErr w:type="spellStart"/>
                <w:r w:rsidR="007E2248">
                  <w:t>activites</w:t>
                </w:r>
                <w:proofErr w:type="spellEnd"/>
                <w:r w:rsidR="007E2248">
                  <w:t xml:space="preserve"> requiring mental alertness or coordination until drug effects are realized.</w:t>
                </w:r>
              </w:sdtContent>
            </w:sdt>
          </w:p>
          <w:p w14:paraId="34D340AE" w14:textId="4E099571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2. </w:t>
            </w:r>
            <w:sdt>
              <w:sdtPr>
                <w:rPr>
                  <w:sz w:val="20"/>
                  <w:szCs w:val="20"/>
                </w:rPr>
                <w:id w:val="1749844913"/>
                <w:text/>
              </w:sdtPr>
              <w:sdtEndPr/>
              <w:sdtContent>
                <w:r w:rsidR="007E2248">
                  <w:t>Take this medicine with food.</w:t>
                </w:r>
              </w:sdtContent>
            </w:sdt>
          </w:p>
          <w:p w14:paraId="27651BBE" w14:textId="3FC6A756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3. </w:t>
            </w:r>
            <w:sdt>
              <w:sdtPr>
                <w:rPr>
                  <w:sz w:val="20"/>
                  <w:szCs w:val="20"/>
                </w:rPr>
                <w:id w:val="-2086290517"/>
                <w:text/>
              </w:sdtPr>
              <w:sdtEndPr/>
              <w:sdtContent>
                <w:r w:rsidR="007E2248">
                  <w:t>Avoid alcohol while taking this drug.</w:t>
                </w:r>
              </w:sdtContent>
            </w:sdt>
          </w:p>
          <w:p w14:paraId="6CE61B44" w14:textId="125DE276" w:rsidR="00515EBC" w:rsidRPr="00AB53BD" w:rsidRDefault="00515EBC" w:rsidP="00597C9A">
            <w:pPr>
              <w:spacing w:after="60"/>
              <w:rPr>
                <w:sz w:val="20"/>
                <w:szCs w:val="20"/>
              </w:rPr>
            </w:pPr>
            <w:r w:rsidRPr="00AB53BD">
              <w:rPr>
                <w:sz w:val="20"/>
                <w:szCs w:val="20"/>
              </w:rPr>
              <w:t xml:space="preserve">4. </w:t>
            </w:r>
            <w:sdt>
              <w:sdtPr>
                <w:rPr>
                  <w:sz w:val="20"/>
                  <w:szCs w:val="20"/>
                </w:rPr>
                <w:id w:val="-461108732"/>
                <w:text/>
              </w:sdtPr>
              <w:sdtEndPr/>
              <w:sdtContent>
                <w:r w:rsidR="007E2248">
                  <w:t xml:space="preserve">Report any nausea, </w:t>
                </w:r>
                <w:proofErr w:type="spellStart"/>
                <w:r w:rsidR="007E2248">
                  <w:t>abodominal</w:t>
                </w:r>
                <w:proofErr w:type="spellEnd"/>
                <w:r w:rsidR="007E2248">
                  <w:t xml:space="preserve"> </w:t>
                </w:r>
                <w:proofErr w:type="spellStart"/>
                <w:proofErr w:type="gramStart"/>
                <w:r w:rsidR="007E2248">
                  <w:t>discomfort,visual</w:t>
                </w:r>
                <w:proofErr w:type="spellEnd"/>
                <w:proofErr w:type="gramEnd"/>
                <w:r w:rsidR="007E2248">
                  <w:t xml:space="preserve"> </w:t>
                </w:r>
                <w:proofErr w:type="spellStart"/>
                <w:r w:rsidR="007E2248">
                  <w:t>disturbanc</w:t>
                </w:r>
                <w:proofErr w:type="spellEnd"/>
                <w:r w:rsidR="007E2248">
                  <w:t>, and constipation.</w:t>
                </w:r>
              </w:sdtContent>
            </w:sdt>
          </w:p>
        </w:tc>
      </w:tr>
      <w:tr w:rsidR="00515EBC" w:rsidRPr="007849C1" w14:paraId="50BFE54E" w14:textId="77777777" w:rsidTr="00597C9A">
        <w:trPr>
          <w:trHeight w:val="1212"/>
        </w:trPr>
        <w:sdt>
          <w:sdtPr>
            <w:rPr>
              <w:sz w:val="20"/>
              <w:szCs w:val="20"/>
            </w:rPr>
            <w:id w:val="1625030342"/>
            <w:text/>
          </w:sdtPr>
          <w:sdtEndPr/>
          <w:sdtContent>
            <w:tc>
              <w:tcPr>
                <w:tcW w:w="1350" w:type="dxa"/>
              </w:tcPr>
              <w:p w14:paraId="6A33E62A" w14:textId="05877A6C" w:rsidR="00515EBC" w:rsidRPr="00CB3C1F" w:rsidRDefault="007E2248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(Zithromax) Azithromycin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735424375"/>
            <w:text/>
          </w:sdtPr>
          <w:sdtEndPr/>
          <w:sdtContent>
            <w:tc>
              <w:tcPr>
                <w:tcW w:w="1350" w:type="dxa"/>
              </w:tcPr>
              <w:p w14:paraId="6411BAD0" w14:textId="085F3868" w:rsidR="00515EBC" w:rsidRPr="00CB3C1F" w:rsidRDefault="00770AF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Antibiotic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55330419"/>
            <w:text/>
          </w:sdtPr>
          <w:sdtEndPr/>
          <w:sdtContent>
            <w:tc>
              <w:tcPr>
                <w:tcW w:w="1620" w:type="dxa"/>
              </w:tcPr>
              <w:p w14:paraId="1738AA70" w14:textId="3DA06120" w:rsidR="00515EBC" w:rsidRPr="00CB3C1F" w:rsidRDefault="00770AF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Treat or prevent bacterial infections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643089726"/>
            <w:text/>
          </w:sdtPr>
          <w:sdtEndPr/>
          <w:sdtContent>
            <w:tc>
              <w:tcPr>
                <w:tcW w:w="1170" w:type="dxa"/>
              </w:tcPr>
              <w:p w14:paraId="73EF3B3D" w14:textId="2EBDE695" w:rsidR="00515EBC" w:rsidRPr="00CB3C1F" w:rsidRDefault="00770AF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150 </w:t>
                </w:r>
                <w:proofErr w:type="spellStart"/>
                <w:r>
                  <w:t>mLs</w:t>
                </w:r>
                <w:proofErr w:type="spellEnd"/>
                <w:r>
                  <w:t>/</w:t>
                </w:r>
                <w:proofErr w:type="spellStart"/>
                <w:r>
                  <w:t>hr</w:t>
                </w:r>
                <w:proofErr w:type="spellEnd"/>
                <w:r>
                  <w:t>, IVPB, Daily</w:t>
                </w:r>
              </w:p>
            </w:tc>
          </w:sdtContent>
        </w:sdt>
        <w:tc>
          <w:tcPr>
            <w:tcW w:w="1350" w:type="dxa"/>
          </w:tcPr>
          <w:p w14:paraId="3BC087F9" w14:textId="2AFA1F88" w:rsidR="00515EBC" w:rsidRDefault="00D568D6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366672680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770AF2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2021202955"/>
              <w:showingPlcHdr/>
              <w:text/>
            </w:sdtPr>
            <w:sdtEndPr/>
            <w:sdtContent>
              <w:p w14:paraId="642D3C30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760799076"/>
            <w:text/>
          </w:sdtPr>
          <w:sdtEndPr/>
          <w:sdtContent>
            <w:tc>
              <w:tcPr>
                <w:tcW w:w="2520" w:type="dxa"/>
              </w:tcPr>
              <w:p w14:paraId="366AEA62" w14:textId="6025C565" w:rsidR="00515EBC" w:rsidRPr="00CB3C1F" w:rsidRDefault="00C42465" w:rsidP="00CB3C1F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IVPB: infuse at 1 mg/mL over 3 hours or 2mg/mL over 1 hour; do not infuse over less than 60 minutes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62227401"/>
            <w:text/>
          </w:sdtPr>
          <w:sdtEndPr/>
          <w:sdtContent>
            <w:tc>
              <w:tcPr>
                <w:tcW w:w="1710" w:type="dxa"/>
              </w:tcPr>
              <w:p w14:paraId="3EAE8F7D" w14:textId="1B66D32A" w:rsidR="00515EBC" w:rsidRPr="00CB3C1F" w:rsidRDefault="00770AF2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-Diarrhea            -N/V.                    -Stomach pain     -Headache  </w:t>
                </w:r>
              </w:p>
            </w:tc>
          </w:sdtContent>
        </w:sdt>
        <w:tc>
          <w:tcPr>
            <w:tcW w:w="4050" w:type="dxa"/>
          </w:tcPr>
          <w:p w14:paraId="49C378BD" w14:textId="4FE6C9CC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3364480"/>
                <w:text/>
              </w:sdtPr>
              <w:sdtEndPr/>
              <w:sdtContent>
                <w:r w:rsidR="00770AF2">
                  <w:t>Advise patient to immediately report S/S of hepatotoxicity or C-Diff</w:t>
                </w:r>
              </w:sdtContent>
            </w:sdt>
          </w:p>
          <w:p w14:paraId="6AFBCBB1" w14:textId="55F32CDC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633596568"/>
                <w:text/>
              </w:sdtPr>
              <w:sdtEndPr/>
              <w:sdtContent>
                <w:r w:rsidR="00770AF2">
                  <w:t xml:space="preserve">Drug may cause HA, dizziness, </w:t>
                </w:r>
                <w:proofErr w:type="spellStart"/>
                <w:proofErr w:type="gramStart"/>
                <w:r w:rsidR="00770AF2">
                  <w:t>rash,abdominal</w:t>
                </w:r>
                <w:proofErr w:type="spellEnd"/>
                <w:proofErr w:type="gramEnd"/>
                <w:r w:rsidR="00770AF2">
                  <w:t xml:space="preserve"> pain, dyspepsia, </w:t>
                </w:r>
                <w:proofErr w:type="spellStart"/>
                <w:r w:rsidR="00770AF2">
                  <w:t>flatuence</w:t>
                </w:r>
                <w:proofErr w:type="spellEnd"/>
                <w:r w:rsidR="00770AF2">
                  <w:t xml:space="preserve">, nausea, </w:t>
                </w:r>
                <w:proofErr w:type="spellStart"/>
                <w:r w:rsidR="00770AF2">
                  <w:t>vomitting</w:t>
                </w:r>
                <w:proofErr w:type="spellEnd"/>
                <w:r w:rsidR="00770AF2">
                  <w:t>, or injection site pain</w:t>
                </w:r>
              </w:sdtContent>
            </w:sdt>
          </w:p>
          <w:p w14:paraId="58C227C1" w14:textId="27DF4F4A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09540418"/>
                <w:text/>
              </w:sdtPr>
              <w:sdtEndPr/>
              <w:sdtContent>
                <w:r w:rsidR="00770AF2">
                  <w:t>Monitor liver function</w:t>
                </w:r>
              </w:sdtContent>
            </w:sdt>
          </w:p>
          <w:p w14:paraId="2B7C0B07" w14:textId="1E521500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10404944"/>
                <w:text/>
              </w:sdtPr>
              <w:sdtEndPr/>
              <w:sdtContent>
                <w:r w:rsidR="00C42465">
                  <w:t xml:space="preserve">Report a </w:t>
                </w:r>
                <w:proofErr w:type="spellStart"/>
                <w:proofErr w:type="gramStart"/>
                <w:r w:rsidR="00C42465">
                  <w:t>fast,abnormal</w:t>
                </w:r>
                <w:proofErr w:type="spellEnd"/>
                <w:proofErr w:type="gramEnd"/>
                <w:r w:rsidR="00C42465">
                  <w:t xml:space="preserve"> heartbeat , or chest pain</w:t>
                </w:r>
              </w:sdtContent>
            </w:sdt>
          </w:p>
        </w:tc>
      </w:tr>
      <w:tr w:rsidR="00515EBC" w:rsidRPr="007849C1" w14:paraId="68AFD5AA" w14:textId="77777777" w:rsidTr="00597C9A">
        <w:trPr>
          <w:trHeight w:val="1338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646860237"/>
              <w:text/>
            </w:sdtPr>
            <w:sdtEndPr/>
            <w:sdtContent>
              <w:p w14:paraId="6CCCD266" w14:textId="70713162" w:rsidR="00515EBC" w:rsidRPr="00CB3C1F" w:rsidRDefault="00C4246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(Plavix) Clopidogrel</w:t>
                </w:r>
              </w:p>
            </w:sdtContent>
          </w:sdt>
          <w:p w14:paraId="08B096EF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1471397842"/>
            <w:text/>
          </w:sdtPr>
          <w:sdtEndPr/>
          <w:sdtContent>
            <w:tc>
              <w:tcPr>
                <w:tcW w:w="1350" w:type="dxa"/>
              </w:tcPr>
              <w:p w14:paraId="799AF64F" w14:textId="2A1CD217" w:rsidR="00515EBC" w:rsidRPr="00CB3C1F" w:rsidRDefault="00526E97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 xml:space="preserve">ADA-induced aggregation inhibitor 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94257333"/>
            <w:text/>
          </w:sdtPr>
          <w:sdtEndPr/>
          <w:sdtContent>
            <w:tc>
              <w:tcPr>
                <w:tcW w:w="1620" w:type="dxa"/>
              </w:tcPr>
              <w:p w14:paraId="48E82A56" w14:textId="29ABAA8F" w:rsidR="00515EBC" w:rsidRPr="00CB3C1F" w:rsidRDefault="00C4246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Prevent platelets from sticking together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689456732"/>
            <w:text/>
          </w:sdtPr>
          <w:sdtEndPr/>
          <w:sdtContent>
            <w:tc>
              <w:tcPr>
                <w:tcW w:w="1170" w:type="dxa"/>
              </w:tcPr>
              <w:p w14:paraId="0DAD05FA" w14:textId="76F0A166" w:rsidR="00515EBC" w:rsidRPr="00CB3C1F" w:rsidRDefault="00C42465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75mg, PO, Daily</w:t>
                </w:r>
              </w:p>
            </w:tc>
          </w:sdtContent>
        </w:sdt>
        <w:tc>
          <w:tcPr>
            <w:tcW w:w="1350" w:type="dxa"/>
          </w:tcPr>
          <w:p w14:paraId="41CB0E67" w14:textId="4BDFB31C" w:rsidR="00515EBC" w:rsidRDefault="00D568D6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1697073072"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C42465">
                  <w:rPr>
                    <w:sz w:val="20"/>
                    <w:szCs w:val="20"/>
                  </w:rPr>
                  <w:t>Yes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458072403"/>
              <w:showingPlcHdr/>
              <w:text/>
            </w:sdtPr>
            <w:sdtEndPr/>
            <w:sdtContent>
              <w:p w14:paraId="25F4634E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471252474"/>
            <w:showingPlcHdr/>
            <w:text/>
          </w:sdtPr>
          <w:sdtEndPr/>
          <w:sdtContent>
            <w:tc>
              <w:tcPr>
                <w:tcW w:w="2520" w:type="dxa"/>
              </w:tcPr>
              <w:p w14:paraId="2B9271AB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707805689"/>
            <w:text/>
          </w:sdtPr>
          <w:sdtEndPr/>
          <w:sdtContent>
            <w:tc>
              <w:tcPr>
                <w:tcW w:w="1710" w:type="dxa"/>
              </w:tcPr>
              <w:p w14:paraId="2C1F67CB" w14:textId="71B75E6B" w:rsidR="00515EBC" w:rsidRPr="00CB3C1F" w:rsidRDefault="00274541" w:rsidP="00597C9A">
                <w:pPr>
                  <w:spacing w:after="120"/>
                  <w:rPr>
                    <w:sz w:val="20"/>
                    <w:szCs w:val="20"/>
                  </w:rPr>
                </w:pPr>
                <w:r>
                  <w:t>-hemorrhage      -coronary artery stent thrombosis         - Colitis                -Hepatotoxicity</w:t>
                </w:r>
              </w:p>
            </w:tc>
          </w:sdtContent>
        </w:sdt>
        <w:tc>
          <w:tcPr>
            <w:tcW w:w="4050" w:type="dxa"/>
          </w:tcPr>
          <w:p w14:paraId="4BDD92D7" w14:textId="7FC831D5" w:rsidR="00515EBC" w:rsidRPr="00CB3C1F" w:rsidRDefault="00515EBC" w:rsidP="00597C9A">
            <w:pPr>
              <w:pStyle w:val="ListParagraph"/>
              <w:numPr>
                <w:ilvl w:val="0"/>
                <w:numId w:val="1"/>
              </w:numPr>
              <w:spacing w:after="60" w:line="240" w:lineRule="auto"/>
              <w:ind w:left="162" w:hanging="16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61444842"/>
                <w:text/>
              </w:sdtPr>
              <w:sdtEndPr/>
              <w:sdtContent>
                <w:r w:rsidR="00C42465">
                  <w:t>Report unanticipated, prolonged, or excessive bleeding.</w:t>
                </w:r>
              </w:sdtContent>
            </w:sdt>
          </w:p>
          <w:p w14:paraId="0E570F82" w14:textId="10B1EF93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8523918"/>
                <w:text/>
              </w:sdtPr>
              <w:sdtEndPr/>
              <w:sdtContent>
                <w:r w:rsidR="00C42465">
                  <w:t>Must inform physician or dentist about use of drug prior to surgery or dental procedure.</w:t>
                </w:r>
              </w:sdtContent>
            </w:sdt>
          </w:p>
          <w:p w14:paraId="3CFABA0E" w14:textId="454BDDC4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2075034611"/>
                <w:text/>
              </w:sdtPr>
              <w:sdtEndPr/>
              <w:sdtContent>
                <w:r w:rsidR="00C42465">
                  <w:t xml:space="preserve">Advise patient against sudden </w:t>
                </w:r>
                <w:proofErr w:type="spellStart"/>
                <w:r w:rsidR="00C42465">
                  <w:t>discontinutation</w:t>
                </w:r>
                <w:proofErr w:type="spellEnd"/>
                <w:r w:rsidR="00C42465">
                  <w:t xml:space="preserve"> due to increased rick of adverse cardiovascular events.</w:t>
                </w:r>
              </w:sdtContent>
            </w:sdt>
          </w:p>
          <w:p w14:paraId="79C07E07" w14:textId="76D285AB" w:rsidR="00515EBC" w:rsidRPr="00CB3C1F" w:rsidRDefault="00515EBC" w:rsidP="00597C9A">
            <w:pPr>
              <w:spacing w:after="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425224890"/>
                <w:text/>
              </w:sdtPr>
              <w:sdtEndPr/>
              <w:sdtContent>
                <w:r w:rsidR="00C42465">
                  <w:t xml:space="preserve">Counsel </w:t>
                </w:r>
                <w:proofErr w:type="spellStart"/>
                <w:r w:rsidR="00C42465">
                  <w:t>pt</w:t>
                </w:r>
                <w:proofErr w:type="spellEnd"/>
                <w:r w:rsidR="00C42465">
                  <w:t xml:space="preserve"> to avoid nonprescription medications that increased bleeding (aspirin, NSAIDS)</w:t>
                </w:r>
              </w:sdtContent>
            </w:sdt>
          </w:p>
        </w:tc>
      </w:tr>
      <w:tr w:rsidR="00515EBC" w:rsidRPr="007849C1" w14:paraId="413E84DE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1938329721"/>
              <w:showingPlcHdr/>
              <w:text/>
            </w:sdtPr>
            <w:sdtEndPr/>
            <w:sdtContent>
              <w:p w14:paraId="3CA4D62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AB8E952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76600215"/>
            <w:showingPlcHdr/>
            <w:text/>
          </w:sdtPr>
          <w:sdtEndPr/>
          <w:sdtContent>
            <w:tc>
              <w:tcPr>
                <w:tcW w:w="1350" w:type="dxa"/>
              </w:tcPr>
              <w:p w14:paraId="42DB9D05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2003779736"/>
            <w:showingPlcHdr/>
            <w:text/>
          </w:sdtPr>
          <w:sdtEndPr/>
          <w:sdtContent>
            <w:tc>
              <w:tcPr>
                <w:tcW w:w="1620" w:type="dxa"/>
              </w:tcPr>
              <w:p w14:paraId="7E23A56D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66637160"/>
            <w:showingPlcHdr/>
            <w:text/>
          </w:sdtPr>
          <w:sdtEndPr/>
          <w:sdtContent>
            <w:tc>
              <w:tcPr>
                <w:tcW w:w="1170" w:type="dxa"/>
              </w:tcPr>
              <w:p w14:paraId="388E33E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60302891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26A98CF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-1815947691"/>
              <w:showingPlcHdr/>
              <w:text/>
            </w:sdtPr>
            <w:sdtEndPr/>
            <w:sdtContent>
              <w:p w14:paraId="0E752042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476369328"/>
            <w:showingPlcHdr/>
            <w:text/>
          </w:sdtPr>
          <w:sdtEndPr/>
          <w:sdtContent>
            <w:tc>
              <w:tcPr>
                <w:tcW w:w="2520" w:type="dxa"/>
              </w:tcPr>
              <w:p w14:paraId="3E633C66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87411631"/>
            <w:showingPlcHdr/>
            <w:text/>
          </w:sdtPr>
          <w:sdtEndPr/>
          <w:sdtContent>
            <w:tc>
              <w:tcPr>
                <w:tcW w:w="1710" w:type="dxa"/>
              </w:tcPr>
              <w:p w14:paraId="0010E64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235F07B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42797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FB89E4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7784868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89BD464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25864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D2FE3AF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lastRenderedPageBreak/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632389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4785ADD6" w14:textId="77777777" w:rsidTr="00597C9A">
        <w:trPr>
          <w:trHeight w:val="1365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410894379"/>
              <w:showingPlcHdr/>
              <w:text/>
            </w:sdtPr>
            <w:sdtEndPr/>
            <w:sdtContent>
              <w:p w14:paraId="167C1FC1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2DAE031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854562705"/>
            <w:showingPlcHdr/>
            <w:text/>
          </w:sdtPr>
          <w:sdtEndPr/>
          <w:sdtContent>
            <w:tc>
              <w:tcPr>
                <w:tcW w:w="1350" w:type="dxa"/>
              </w:tcPr>
              <w:p w14:paraId="11D790AB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951435999"/>
            <w:showingPlcHdr/>
            <w:text/>
          </w:sdtPr>
          <w:sdtEndPr/>
          <w:sdtContent>
            <w:tc>
              <w:tcPr>
                <w:tcW w:w="1620" w:type="dxa"/>
              </w:tcPr>
              <w:p w14:paraId="15D5B3EF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21099026"/>
            <w:showingPlcHdr/>
            <w:text/>
          </w:sdtPr>
          <w:sdtEndPr/>
          <w:sdtContent>
            <w:tc>
              <w:tcPr>
                <w:tcW w:w="1170" w:type="dxa"/>
              </w:tcPr>
              <w:p w14:paraId="42649A10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877212B" w14:textId="77777777" w:rsidR="00515EBC" w:rsidRDefault="00D568D6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9531824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514818045"/>
              <w:showingPlcHdr/>
              <w:text/>
            </w:sdtPr>
            <w:sdtEndPr/>
            <w:sdtContent>
              <w:p w14:paraId="7D4041CA" w14:textId="77777777" w:rsidR="00515EBC" w:rsidRPr="00AB53BD" w:rsidRDefault="00515EBC" w:rsidP="00AB53BD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620878176"/>
            <w:showingPlcHdr/>
            <w:text/>
          </w:sdtPr>
          <w:sdtEndPr/>
          <w:sdtContent>
            <w:tc>
              <w:tcPr>
                <w:tcW w:w="2520" w:type="dxa"/>
              </w:tcPr>
              <w:p w14:paraId="2528D40D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257065790"/>
            <w:showingPlcHdr/>
            <w:text/>
          </w:sdtPr>
          <w:sdtEndPr/>
          <w:sdtContent>
            <w:tc>
              <w:tcPr>
                <w:tcW w:w="1710" w:type="dxa"/>
              </w:tcPr>
              <w:p w14:paraId="2A5BBF5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CC7D3BB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5762190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9127B1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871796050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1508BFC8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21554561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BB20565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977890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33466134" w14:textId="77777777" w:rsidTr="00597C9A">
        <w:trPr>
          <w:trHeight w:val="1365"/>
        </w:trPr>
        <w:sdt>
          <w:sdtPr>
            <w:rPr>
              <w:sz w:val="20"/>
              <w:szCs w:val="20"/>
            </w:rPr>
            <w:id w:val="2086882332"/>
            <w:showingPlcHdr/>
            <w:text/>
          </w:sdtPr>
          <w:sdtEndPr/>
          <w:sdtContent>
            <w:tc>
              <w:tcPr>
                <w:tcW w:w="1350" w:type="dxa"/>
              </w:tcPr>
              <w:p w14:paraId="6E6AC2C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64684928"/>
            <w:showingPlcHdr/>
            <w:text/>
          </w:sdtPr>
          <w:sdtEndPr/>
          <w:sdtContent>
            <w:tc>
              <w:tcPr>
                <w:tcW w:w="1350" w:type="dxa"/>
              </w:tcPr>
              <w:p w14:paraId="10BF5CE8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335499895"/>
            <w:showingPlcHdr/>
            <w:text/>
          </w:sdtPr>
          <w:sdtEndPr/>
          <w:sdtContent>
            <w:tc>
              <w:tcPr>
                <w:tcW w:w="1620" w:type="dxa"/>
              </w:tcPr>
              <w:p w14:paraId="185BF9A4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181944488"/>
            <w:showingPlcHdr/>
            <w:text/>
          </w:sdtPr>
          <w:sdtEndPr/>
          <w:sdtContent>
            <w:tc>
              <w:tcPr>
                <w:tcW w:w="1170" w:type="dxa"/>
              </w:tcPr>
              <w:p w14:paraId="1B84B563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629390515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D2F6244" w14:textId="77777777" w:rsidR="00FA0719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FA0719">
                  <w:rPr>
                    <w:rStyle w:val="PlaceholderText"/>
                  </w:rPr>
                  <w:t>Choose an item.</w:t>
                </w:r>
              </w:p>
            </w:sdtContent>
          </w:sdt>
          <w:p w14:paraId="2DD9B999" w14:textId="77777777" w:rsidR="00515EBC" w:rsidRPr="00AB53BD" w:rsidRDefault="00D568D6" w:rsidP="00FA0719">
            <w:pPr>
              <w:spacing w:after="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95028611"/>
                <w:showingPlcHdr/>
                <w:text/>
              </w:sdtPr>
              <w:sdtEndPr/>
              <w:sdtContent>
                <w:r w:rsidR="00515EBC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  <w:sdt>
          <w:sdtPr>
            <w:rPr>
              <w:sz w:val="20"/>
              <w:szCs w:val="20"/>
            </w:rPr>
            <w:id w:val="1705745135"/>
            <w:showingPlcHdr/>
            <w:text/>
          </w:sdtPr>
          <w:sdtEndPr/>
          <w:sdtContent>
            <w:tc>
              <w:tcPr>
                <w:tcW w:w="2520" w:type="dxa"/>
              </w:tcPr>
              <w:p w14:paraId="14B1F5D5" w14:textId="77777777" w:rsidR="00515EBC" w:rsidRPr="00CB3C1F" w:rsidRDefault="00515EBC" w:rsidP="00CB3C1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475425815"/>
            <w:showingPlcHdr/>
            <w:text/>
          </w:sdtPr>
          <w:sdtEndPr/>
          <w:sdtContent>
            <w:tc>
              <w:tcPr>
                <w:tcW w:w="1710" w:type="dxa"/>
              </w:tcPr>
              <w:p w14:paraId="0A30984A" w14:textId="77777777" w:rsidR="00515EBC" w:rsidRPr="00CB3C1F" w:rsidRDefault="00515EBC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54F134C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224713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5A3F7DE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86606464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E68CE6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55012271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5C2F539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8491238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515EBC" w:rsidRPr="007849C1" w14:paraId="4A48B20A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396954571"/>
              <w:showingPlcHdr/>
              <w:text/>
            </w:sdtPr>
            <w:sdtEndPr/>
            <w:sdtContent>
              <w:p w14:paraId="2E0BC509" w14:textId="77777777" w:rsidR="00515EBC" w:rsidRPr="00CB3C1F" w:rsidRDefault="00CD43DF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1492A624" w14:textId="77777777" w:rsidR="00515EBC" w:rsidRPr="00CB3C1F" w:rsidRDefault="00515EBC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203161948"/>
            <w:showingPlcHdr/>
            <w:text/>
          </w:sdtPr>
          <w:sdtEndPr/>
          <w:sdtContent>
            <w:tc>
              <w:tcPr>
                <w:tcW w:w="1350" w:type="dxa"/>
              </w:tcPr>
              <w:p w14:paraId="58FC6B93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851187205"/>
            <w:showingPlcHdr/>
            <w:text/>
          </w:sdtPr>
          <w:sdtEndPr/>
          <w:sdtContent>
            <w:tc>
              <w:tcPr>
                <w:tcW w:w="1620" w:type="dxa"/>
              </w:tcPr>
              <w:p w14:paraId="66B7BE97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73729321"/>
            <w:showingPlcHdr/>
            <w:text/>
          </w:sdtPr>
          <w:sdtEndPr/>
          <w:sdtContent>
            <w:tc>
              <w:tcPr>
                <w:tcW w:w="1170" w:type="dxa"/>
              </w:tcPr>
              <w:p w14:paraId="32179F0B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4F3D29F5" w14:textId="77777777" w:rsidR="00515EBC" w:rsidRDefault="00D568D6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1492913176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018119465"/>
              <w:showingPlcHdr/>
              <w:text/>
            </w:sdtPr>
            <w:sdtEndPr/>
            <w:sdtContent>
              <w:p w14:paraId="787F8859" w14:textId="77777777" w:rsidR="00515EBC" w:rsidRPr="00AB53BD" w:rsidRDefault="00CD43DF" w:rsidP="00CD43DF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993015958"/>
            <w:showingPlcHdr/>
            <w:text/>
          </w:sdtPr>
          <w:sdtEndPr/>
          <w:sdtContent>
            <w:tc>
              <w:tcPr>
                <w:tcW w:w="2520" w:type="dxa"/>
              </w:tcPr>
              <w:p w14:paraId="4F9EB132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291708572"/>
            <w:showingPlcHdr/>
            <w:text/>
          </w:sdtPr>
          <w:sdtEndPr/>
          <w:sdtContent>
            <w:tc>
              <w:tcPr>
                <w:tcW w:w="1710" w:type="dxa"/>
              </w:tcPr>
              <w:p w14:paraId="1600B68A" w14:textId="77777777" w:rsidR="00515EBC" w:rsidRPr="00CB3C1F" w:rsidRDefault="00CD43DF" w:rsidP="00CD43DF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4678AC6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79750375"/>
                <w:showingPlcHdr/>
                <w:text/>
              </w:sdtPr>
              <w:sdtEndPr/>
              <w:sdtContent>
                <w:r w:rsidR="00CD43DF"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343A214" w14:textId="77777777" w:rsidR="00515EBC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3919301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54AD8C11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6230822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0E347DD" w14:textId="77777777" w:rsidR="00515EBC" w:rsidRPr="00CB3C1F" w:rsidRDefault="00515EBC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09238728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597C9A" w:rsidRPr="007849C1" w14:paraId="481F8580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1008293599"/>
              <w:showingPlcHdr/>
              <w:text/>
            </w:sdtPr>
            <w:sdtEndPr/>
            <w:sdtContent>
              <w:p w14:paraId="61E311C8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F2E11ED" w14:textId="77777777" w:rsidR="00597C9A" w:rsidRPr="00CB3C1F" w:rsidRDefault="00597C9A" w:rsidP="00597C9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930274539"/>
            <w:showingPlcHdr/>
            <w:text/>
          </w:sdtPr>
          <w:sdtEndPr/>
          <w:sdtContent>
            <w:tc>
              <w:tcPr>
                <w:tcW w:w="1350" w:type="dxa"/>
              </w:tcPr>
              <w:p w14:paraId="05729D00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7363584"/>
            <w:showingPlcHdr/>
            <w:text/>
          </w:sdtPr>
          <w:sdtEndPr/>
          <w:sdtContent>
            <w:tc>
              <w:tcPr>
                <w:tcW w:w="1620" w:type="dxa"/>
              </w:tcPr>
              <w:p w14:paraId="18FDABB2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670086758"/>
            <w:showingPlcHdr/>
            <w:text/>
          </w:sdtPr>
          <w:sdtEndPr/>
          <w:sdtContent>
            <w:tc>
              <w:tcPr>
                <w:tcW w:w="1170" w:type="dxa"/>
              </w:tcPr>
              <w:p w14:paraId="56B082F6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sdt>
            <w:sdtPr>
              <w:rPr>
                <w:sz w:val="20"/>
                <w:szCs w:val="20"/>
              </w:rPr>
              <w:alias w:val="Y"/>
              <w:tag w:val="Y"/>
              <w:id w:val="-1414236277"/>
              <w:showingPlcHdr/>
              <w:dropDownList>
                <w:listItem w:value="Choose an item."/>
                <w:listItem w:displayText="Yes" w:value="Yes"/>
                <w:listItem w:displayText="No" w:value="No"/>
              </w:dropDownList>
            </w:sdtPr>
            <w:sdtEndPr/>
            <w:sdtContent>
              <w:p w14:paraId="4C9CF327" w14:textId="77777777" w:rsidR="00597C9A" w:rsidRDefault="00FA0719" w:rsidP="00FA0719">
                <w:pPr>
                  <w:jc w:val="center"/>
                  <w:rPr>
                    <w:sz w:val="20"/>
                    <w:szCs w:val="20"/>
                  </w:rPr>
                </w:pPr>
                <w:r w:rsidRPr="00DC712F">
                  <w:rPr>
                    <w:rStyle w:val="PlaceholderText"/>
                  </w:rPr>
                  <w:t>Choose an item.</w:t>
                </w:r>
              </w:p>
            </w:sdtContent>
          </w:sdt>
          <w:sdt>
            <w:sdtPr>
              <w:rPr>
                <w:sz w:val="20"/>
                <w:szCs w:val="20"/>
              </w:rPr>
              <w:id w:val="244081530"/>
              <w:showingPlcHdr/>
              <w:text/>
            </w:sdtPr>
            <w:sdtEndPr/>
            <w:sdtContent>
              <w:p w14:paraId="3C290C90" w14:textId="77777777" w:rsidR="00597C9A" w:rsidRPr="00AB53BD" w:rsidRDefault="00597C9A" w:rsidP="00597C9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781176089"/>
            <w:showingPlcHdr/>
            <w:text/>
          </w:sdtPr>
          <w:sdtEndPr/>
          <w:sdtContent>
            <w:tc>
              <w:tcPr>
                <w:tcW w:w="2520" w:type="dxa"/>
              </w:tcPr>
              <w:p w14:paraId="0DD3D1A6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928352362"/>
            <w:showingPlcHdr/>
            <w:text/>
          </w:sdtPr>
          <w:sdtEndPr/>
          <w:sdtContent>
            <w:tc>
              <w:tcPr>
                <w:tcW w:w="1710" w:type="dxa"/>
              </w:tcPr>
              <w:p w14:paraId="121E7EE9" w14:textId="77777777" w:rsidR="00597C9A" w:rsidRPr="00CB3C1F" w:rsidRDefault="00597C9A" w:rsidP="00597C9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36F76D90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396328994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D32FAA3" w14:textId="77777777" w:rsidR="00597C9A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47375076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7C62A70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02393887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856E1C1" w14:textId="77777777" w:rsidR="00597C9A" w:rsidRPr="00CB3C1F" w:rsidRDefault="00597C9A" w:rsidP="00597C9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97390732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BF416F" w:rsidRPr="007849C1" w14:paraId="6F385DB9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279566004"/>
              <w:showingPlcHdr/>
              <w:text/>
            </w:sdtPr>
            <w:sdtEndPr/>
            <w:sdtContent>
              <w:p w14:paraId="7C5157E9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7A692BC" w14:textId="77777777" w:rsidR="00BF416F" w:rsidRPr="00CB3C1F" w:rsidRDefault="00BF416F" w:rsidP="00D51DAA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674945500"/>
            <w:showingPlcHdr/>
            <w:text/>
          </w:sdtPr>
          <w:sdtEndPr/>
          <w:sdtContent>
            <w:tc>
              <w:tcPr>
                <w:tcW w:w="1350" w:type="dxa"/>
              </w:tcPr>
              <w:p w14:paraId="2C581156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38820153"/>
            <w:showingPlcHdr/>
            <w:text/>
          </w:sdtPr>
          <w:sdtEndPr/>
          <w:sdtContent>
            <w:tc>
              <w:tcPr>
                <w:tcW w:w="1620" w:type="dxa"/>
              </w:tcPr>
              <w:p w14:paraId="499DDE51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809283887"/>
            <w:showingPlcHdr/>
            <w:text/>
          </w:sdtPr>
          <w:sdtEndPr/>
          <w:sdtContent>
            <w:tc>
              <w:tcPr>
                <w:tcW w:w="1170" w:type="dxa"/>
              </w:tcPr>
              <w:p w14:paraId="4866AD9B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261EE788" w14:textId="77777777" w:rsidR="00BF416F" w:rsidRDefault="00D568D6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213161018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216820259"/>
              <w:showingPlcHdr/>
              <w:text/>
            </w:sdtPr>
            <w:sdtEndPr/>
            <w:sdtContent>
              <w:p w14:paraId="0AA5062E" w14:textId="77777777" w:rsidR="00BF416F" w:rsidRPr="00AB53BD" w:rsidRDefault="00BF416F" w:rsidP="00D51DAA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1649509331"/>
            <w:showingPlcHdr/>
            <w:text/>
          </w:sdtPr>
          <w:sdtEndPr/>
          <w:sdtContent>
            <w:tc>
              <w:tcPr>
                <w:tcW w:w="2520" w:type="dxa"/>
              </w:tcPr>
              <w:p w14:paraId="77EAC7E8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780151400"/>
            <w:showingPlcHdr/>
            <w:text/>
          </w:sdtPr>
          <w:sdtEndPr/>
          <w:sdtContent>
            <w:tc>
              <w:tcPr>
                <w:tcW w:w="1710" w:type="dxa"/>
              </w:tcPr>
              <w:p w14:paraId="05040E24" w14:textId="77777777" w:rsidR="00BF416F" w:rsidRPr="00CB3C1F" w:rsidRDefault="00BF416F" w:rsidP="00D51DAA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079F1C20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71933336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E06AF12" w14:textId="77777777" w:rsidR="00BF416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1507078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1772F43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-142625503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45D0292" w14:textId="77777777" w:rsidR="00BF416F" w:rsidRPr="00CB3C1F" w:rsidRDefault="00BF416F" w:rsidP="00D51DAA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57412345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252DDFC6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-492490091"/>
              <w:showingPlcHdr/>
              <w:text/>
            </w:sdtPr>
            <w:sdtEndPr/>
            <w:sdtContent>
              <w:p w14:paraId="6070755F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55539E65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899593337"/>
            <w:showingPlcHdr/>
            <w:text/>
          </w:sdtPr>
          <w:sdtEndPr/>
          <w:sdtContent>
            <w:tc>
              <w:tcPr>
                <w:tcW w:w="1350" w:type="dxa"/>
              </w:tcPr>
              <w:p w14:paraId="03F05D37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060323106"/>
            <w:showingPlcHdr/>
            <w:text/>
          </w:sdtPr>
          <w:sdtEndPr/>
          <w:sdtContent>
            <w:tc>
              <w:tcPr>
                <w:tcW w:w="1620" w:type="dxa"/>
              </w:tcPr>
              <w:p w14:paraId="3734B643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1473874167"/>
            <w:showingPlcHdr/>
            <w:text/>
          </w:sdtPr>
          <w:sdtEndPr/>
          <w:sdtContent>
            <w:tc>
              <w:tcPr>
                <w:tcW w:w="1170" w:type="dxa"/>
              </w:tcPr>
              <w:p w14:paraId="7C40F36A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62C729DC" w14:textId="77777777" w:rsidR="00CD43DF" w:rsidRDefault="00D568D6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474393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-381098329"/>
              <w:showingPlcHdr/>
              <w:text/>
            </w:sdtPr>
            <w:sdtEndPr/>
            <w:sdtContent>
              <w:p w14:paraId="0D9DBC9C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-62567072"/>
            <w:showingPlcHdr/>
            <w:text/>
          </w:sdtPr>
          <w:sdtEndPr/>
          <w:sdtContent>
            <w:tc>
              <w:tcPr>
                <w:tcW w:w="2520" w:type="dxa"/>
              </w:tcPr>
              <w:p w14:paraId="77595E6C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482386357"/>
            <w:showingPlcHdr/>
            <w:text/>
          </w:sdtPr>
          <w:sdtEndPr/>
          <w:sdtContent>
            <w:tc>
              <w:tcPr>
                <w:tcW w:w="1710" w:type="dxa"/>
              </w:tcPr>
              <w:p w14:paraId="3A884674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1903954D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529223385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3983778D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754280768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38E2821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97040860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7FA62D89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7976136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  <w:tr w:rsidR="00CD43DF" w:rsidRPr="007849C1" w14:paraId="34BED6B6" w14:textId="77777777" w:rsidTr="00597C9A">
        <w:trPr>
          <w:trHeight w:val="1320"/>
        </w:trPr>
        <w:tc>
          <w:tcPr>
            <w:tcW w:w="1350" w:type="dxa"/>
          </w:tcPr>
          <w:sdt>
            <w:sdtPr>
              <w:rPr>
                <w:sz w:val="20"/>
                <w:szCs w:val="20"/>
              </w:rPr>
              <w:id w:val="2077628562"/>
              <w:showingPlcHdr/>
              <w:text/>
            </w:sdtPr>
            <w:sdtEndPr/>
            <w:sdtContent>
              <w:p w14:paraId="6BEE8445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38554700" w14:textId="77777777" w:rsidR="00CD43DF" w:rsidRPr="00CB3C1F" w:rsidRDefault="00CD43DF" w:rsidP="007D1A47">
            <w:pPr>
              <w:spacing w:after="120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649131749"/>
            <w:showingPlcHdr/>
            <w:text/>
          </w:sdtPr>
          <w:sdtEndPr/>
          <w:sdtContent>
            <w:tc>
              <w:tcPr>
                <w:tcW w:w="1350" w:type="dxa"/>
              </w:tcPr>
              <w:p w14:paraId="3A918F43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1747408618"/>
            <w:showingPlcHdr/>
            <w:text/>
          </w:sdtPr>
          <w:sdtEndPr/>
          <w:sdtContent>
            <w:tc>
              <w:tcPr>
                <w:tcW w:w="1620" w:type="dxa"/>
              </w:tcPr>
              <w:p w14:paraId="7D31C305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514198672"/>
            <w:showingPlcHdr/>
            <w:text/>
          </w:sdtPr>
          <w:sdtEndPr/>
          <w:sdtContent>
            <w:tc>
              <w:tcPr>
                <w:tcW w:w="1170" w:type="dxa"/>
              </w:tcPr>
              <w:p w14:paraId="7913942B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1350" w:type="dxa"/>
          </w:tcPr>
          <w:p w14:paraId="7F283179" w14:textId="77777777" w:rsidR="00CD43DF" w:rsidRDefault="00D568D6" w:rsidP="00FA0719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"/>
                <w:tag w:val="Y"/>
                <w:id w:val="-2024537777"/>
                <w:showingPlcHdr/>
                <w:dropDownList>
                  <w:listItem w:value="Choose an item."/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FA0719" w:rsidRPr="00DC712F">
                  <w:rPr>
                    <w:rStyle w:val="PlaceholderText"/>
                  </w:rPr>
                  <w:t>Choose an item.</w:t>
                </w:r>
              </w:sdtContent>
            </w:sdt>
          </w:p>
          <w:sdt>
            <w:sdtPr>
              <w:rPr>
                <w:sz w:val="20"/>
                <w:szCs w:val="20"/>
              </w:rPr>
              <w:id w:val="1770198789"/>
              <w:showingPlcHdr/>
              <w:text/>
            </w:sdtPr>
            <w:sdtEndPr/>
            <w:sdtContent>
              <w:p w14:paraId="43FEF8E6" w14:textId="77777777" w:rsidR="00CD43DF" w:rsidRPr="00AB53BD" w:rsidRDefault="00CD43DF" w:rsidP="007D1A47">
                <w:pPr>
                  <w:jc w:val="center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  <w:sdt>
          <w:sdtPr>
            <w:rPr>
              <w:sz w:val="20"/>
              <w:szCs w:val="20"/>
            </w:rPr>
            <w:id w:val="1929687725"/>
            <w:showingPlcHdr/>
            <w:text/>
          </w:sdtPr>
          <w:sdtEndPr/>
          <w:sdtContent>
            <w:tc>
              <w:tcPr>
                <w:tcW w:w="2520" w:type="dxa"/>
              </w:tcPr>
              <w:p w14:paraId="279F78D5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sz w:val="20"/>
              <w:szCs w:val="20"/>
            </w:rPr>
            <w:id w:val="-53779740"/>
            <w:showingPlcHdr/>
            <w:text/>
          </w:sdtPr>
          <w:sdtEndPr/>
          <w:sdtContent>
            <w:tc>
              <w:tcPr>
                <w:tcW w:w="1710" w:type="dxa"/>
              </w:tcPr>
              <w:p w14:paraId="2BEB3EB9" w14:textId="77777777" w:rsidR="00CD43DF" w:rsidRPr="00CB3C1F" w:rsidRDefault="00CD43DF" w:rsidP="007D1A47">
                <w:pPr>
                  <w:spacing w:after="120"/>
                  <w:rPr>
                    <w:sz w:val="20"/>
                    <w:szCs w:val="20"/>
                  </w:rPr>
                </w:pPr>
                <w:r w:rsidRPr="006960BE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tc>
          <w:tcPr>
            <w:tcW w:w="4050" w:type="dxa"/>
          </w:tcPr>
          <w:p w14:paraId="7AD213A6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461082479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848BC57" w14:textId="77777777" w:rsidR="00CD43D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391126911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496E4B51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. </w:t>
            </w:r>
            <w:sdt>
              <w:sdtPr>
                <w:rPr>
                  <w:sz w:val="20"/>
                  <w:szCs w:val="20"/>
                </w:rPr>
                <w:id w:val="730738327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274C49FA" w14:textId="77777777" w:rsidR="00CD43DF" w:rsidRPr="00CB3C1F" w:rsidRDefault="00CD43DF" w:rsidP="007D1A47">
            <w:pPr>
              <w:spacing w:after="60"/>
              <w:rPr>
                <w:sz w:val="20"/>
                <w:szCs w:val="20"/>
              </w:rPr>
            </w:pPr>
            <w:r w:rsidRPr="00CB3C1F">
              <w:rPr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-1551526923"/>
                <w:showingPlcHdr/>
                <w:text/>
              </w:sdtPr>
              <w:sdtEndPr/>
              <w:sdtContent>
                <w:r w:rsidRPr="006960BE">
                  <w:rPr>
                    <w:rStyle w:val="PlaceholderText"/>
                  </w:rPr>
                  <w:t>Click here to enter text.</w:t>
                </w:r>
              </w:sdtContent>
            </w:sdt>
            <w:r>
              <w:rPr>
                <w:sz w:val="20"/>
                <w:szCs w:val="20"/>
              </w:rPr>
              <w:t xml:space="preserve"> </w:t>
            </w:r>
          </w:p>
        </w:tc>
      </w:tr>
    </w:tbl>
    <w:p w14:paraId="183FC442" w14:textId="77777777" w:rsidR="00D350A0" w:rsidRDefault="00D350A0" w:rsidP="00610A3C">
      <w:pPr>
        <w:spacing w:after="100" w:afterAutospacing="1"/>
      </w:pPr>
    </w:p>
    <w:p w14:paraId="6158DE08" w14:textId="77777777" w:rsidR="00B6702D" w:rsidRDefault="00B6702D" w:rsidP="00610A3C">
      <w:pPr>
        <w:spacing w:after="100" w:afterAutospacing="1"/>
      </w:pPr>
    </w:p>
    <w:sectPr w:rsidR="00B6702D" w:rsidSect="00610A3C">
      <w:headerReference w:type="default" r:id="rId10"/>
      <w:footerReference w:type="default" r:id="rId11"/>
      <w:pgSz w:w="15840" w:h="12240" w:orient="landscape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C6519" w14:textId="77777777" w:rsidR="00D568D6" w:rsidRDefault="00D568D6" w:rsidP="0025781D">
      <w:pPr>
        <w:spacing w:after="0" w:line="240" w:lineRule="auto"/>
      </w:pPr>
      <w:r>
        <w:separator/>
      </w:r>
    </w:p>
  </w:endnote>
  <w:endnote w:type="continuationSeparator" w:id="0">
    <w:p w14:paraId="0AC80344" w14:textId="77777777" w:rsidR="00D568D6" w:rsidRDefault="00D568D6" w:rsidP="0025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145F3E" w14:textId="77777777" w:rsidR="00610A3C" w:rsidRDefault="00D568D6" w:rsidP="00A95A3C">
    <w:pPr>
      <w:pStyle w:val="Footer"/>
    </w:pPr>
    <w:sdt>
      <w:sdtPr>
        <w:id w:val="-9948725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95A3C">
          <w:t>Adopted: August 2016</w:t>
        </w:r>
      </w:sdtContent>
    </w:sdt>
  </w:p>
  <w:p w14:paraId="7D96B452" w14:textId="77777777" w:rsidR="0025781D" w:rsidRDefault="00257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12B89F" w14:textId="77777777" w:rsidR="00D568D6" w:rsidRDefault="00D568D6" w:rsidP="0025781D">
      <w:pPr>
        <w:spacing w:after="0" w:line="240" w:lineRule="auto"/>
      </w:pPr>
      <w:r>
        <w:separator/>
      </w:r>
    </w:p>
  </w:footnote>
  <w:footnote w:type="continuationSeparator" w:id="0">
    <w:p w14:paraId="0600610A" w14:textId="77777777" w:rsidR="00D568D6" w:rsidRDefault="00D568D6" w:rsidP="002578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17996" w14:textId="77777777" w:rsidR="0025781D" w:rsidRPr="00D41A62" w:rsidRDefault="00D41A62" w:rsidP="00D41A62">
    <w:pPr>
      <w:spacing w:after="0"/>
      <w:ind w:firstLine="180"/>
      <w:jc w:val="center"/>
      <w:rPr>
        <w:b/>
        <w:sz w:val="28"/>
        <w:szCs w:val="28"/>
      </w:rPr>
    </w:pPr>
    <w:r w:rsidRPr="00D41A62">
      <w:rPr>
        <w:b/>
        <w:sz w:val="28"/>
        <w:szCs w:val="28"/>
      </w:rPr>
      <w:t>Adult/Geriatric Medication Worksheet – Current Medications &amp; PRN for Last 24 Hours</w:t>
    </w:r>
  </w:p>
  <w:p w14:paraId="0E3255EC" w14:textId="77777777" w:rsidR="0025781D" w:rsidRDefault="00257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3A60"/>
    <w:multiLevelType w:val="hybridMultilevel"/>
    <w:tmpl w:val="C71C1A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EF03A7F"/>
    <w:multiLevelType w:val="hybridMultilevel"/>
    <w:tmpl w:val="E64A3C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75144C"/>
    <w:multiLevelType w:val="hybridMultilevel"/>
    <w:tmpl w:val="0DA030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3205188"/>
    <w:multiLevelType w:val="hybridMultilevel"/>
    <w:tmpl w:val="9EC45196"/>
    <w:lvl w:ilvl="0" w:tplc="7F08BB3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IGIdZjdBFehg/Rf0wDxJzl0H8gk=" w:salt="/czK+bCv46VmWGwbpxF68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18"/>
    <w:rsid w:val="00014AE3"/>
    <w:rsid w:val="00014C04"/>
    <w:rsid w:val="00015CD1"/>
    <w:rsid w:val="00035CE2"/>
    <w:rsid w:val="00046E4A"/>
    <w:rsid w:val="00054110"/>
    <w:rsid w:val="000548AA"/>
    <w:rsid w:val="00076AD6"/>
    <w:rsid w:val="000A35CE"/>
    <w:rsid w:val="000A5FC8"/>
    <w:rsid w:val="000E4CB6"/>
    <w:rsid w:val="00101E12"/>
    <w:rsid w:val="00111A6A"/>
    <w:rsid w:val="001167E4"/>
    <w:rsid w:val="00124F4E"/>
    <w:rsid w:val="00174FDE"/>
    <w:rsid w:val="001773AA"/>
    <w:rsid w:val="00196915"/>
    <w:rsid w:val="001B068E"/>
    <w:rsid w:val="001B1835"/>
    <w:rsid w:val="001B3006"/>
    <w:rsid w:val="001B4753"/>
    <w:rsid w:val="001B5DE2"/>
    <w:rsid w:val="001D110E"/>
    <w:rsid w:val="001D17A7"/>
    <w:rsid w:val="001E526F"/>
    <w:rsid w:val="0021404A"/>
    <w:rsid w:val="002259DB"/>
    <w:rsid w:val="00242BB5"/>
    <w:rsid w:val="002506E2"/>
    <w:rsid w:val="0025155D"/>
    <w:rsid w:val="00253C2A"/>
    <w:rsid w:val="0025781D"/>
    <w:rsid w:val="00262041"/>
    <w:rsid w:val="00274541"/>
    <w:rsid w:val="002A42FB"/>
    <w:rsid w:val="002B5841"/>
    <w:rsid w:val="002C0CEA"/>
    <w:rsid w:val="002C62B6"/>
    <w:rsid w:val="002C7E24"/>
    <w:rsid w:val="002D187B"/>
    <w:rsid w:val="002E4D6F"/>
    <w:rsid w:val="0030242B"/>
    <w:rsid w:val="0030449A"/>
    <w:rsid w:val="00306A08"/>
    <w:rsid w:val="00311019"/>
    <w:rsid w:val="0032207F"/>
    <w:rsid w:val="00342024"/>
    <w:rsid w:val="003459F5"/>
    <w:rsid w:val="003843B6"/>
    <w:rsid w:val="003859F7"/>
    <w:rsid w:val="00393387"/>
    <w:rsid w:val="0039441E"/>
    <w:rsid w:val="0039720D"/>
    <w:rsid w:val="003A6862"/>
    <w:rsid w:val="003B68EA"/>
    <w:rsid w:val="003C5379"/>
    <w:rsid w:val="003C59CA"/>
    <w:rsid w:val="003D1F60"/>
    <w:rsid w:val="003D7934"/>
    <w:rsid w:val="003E1DE0"/>
    <w:rsid w:val="003E3746"/>
    <w:rsid w:val="003E6024"/>
    <w:rsid w:val="004018F2"/>
    <w:rsid w:val="004109D7"/>
    <w:rsid w:val="0041163C"/>
    <w:rsid w:val="0041324A"/>
    <w:rsid w:val="0042484D"/>
    <w:rsid w:val="00430FAB"/>
    <w:rsid w:val="00435861"/>
    <w:rsid w:val="00446E84"/>
    <w:rsid w:val="00453EB2"/>
    <w:rsid w:val="00466217"/>
    <w:rsid w:val="00466F32"/>
    <w:rsid w:val="00480D6B"/>
    <w:rsid w:val="00497827"/>
    <w:rsid w:val="004B5234"/>
    <w:rsid w:val="004B74C4"/>
    <w:rsid w:val="004F182F"/>
    <w:rsid w:val="00503D60"/>
    <w:rsid w:val="00505C12"/>
    <w:rsid w:val="00511E0F"/>
    <w:rsid w:val="00515EBC"/>
    <w:rsid w:val="00524A49"/>
    <w:rsid w:val="00526E97"/>
    <w:rsid w:val="005368D8"/>
    <w:rsid w:val="00536D04"/>
    <w:rsid w:val="00564395"/>
    <w:rsid w:val="00572D06"/>
    <w:rsid w:val="00575229"/>
    <w:rsid w:val="00577AE3"/>
    <w:rsid w:val="00597C9A"/>
    <w:rsid w:val="00597F68"/>
    <w:rsid w:val="005A61C8"/>
    <w:rsid w:val="005B1067"/>
    <w:rsid w:val="005B186A"/>
    <w:rsid w:val="005C2998"/>
    <w:rsid w:val="005D74FC"/>
    <w:rsid w:val="005E0156"/>
    <w:rsid w:val="005F26FD"/>
    <w:rsid w:val="005F288C"/>
    <w:rsid w:val="00601590"/>
    <w:rsid w:val="00610A3C"/>
    <w:rsid w:val="00620C30"/>
    <w:rsid w:val="0062134A"/>
    <w:rsid w:val="00632908"/>
    <w:rsid w:val="006344C6"/>
    <w:rsid w:val="00641645"/>
    <w:rsid w:val="00642E89"/>
    <w:rsid w:val="00643DCD"/>
    <w:rsid w:val="006474F1"/>
    <w:rsid w:val="006845EE"/>
    <w:rsid w:val="006923CB"/>
    <w:rsid w:val="00692784"/>
    <w:rsid w:val="00695D39"/>
    <w:rsid w:val="006A45FF"/>
    <w:rsid w:val="006A554F"/>
    <w:rsid w:val="006B5B87"/>
    <w:rsid w:val="006B6C34"/>
    <w:rsid w:val="006C14EB"/>
    <w:rsid w:val="006C4E7F"/>
    <w:rsid w:val="006D3467"/>
    <w:rsid w:val="006F3E4D"/>
    <w:rsid w:val="006F3FDD"/>
    <w:rsid w:val="006F40AD"/>
    <w:rsid w:val="006F6C0B"/>
    <w:rsid w:val="00706378"/>
    <w:rsid w:val="007126F8"/>
    <w:rsid w:val="007424BC"/>
    <w:rsid w:val="00754D5C"/>
    <w:rsid w:val="0077027B"/>
    <w:rsid w:val="00770AF2"/>
    <w:rsid w:val="0077707F"/>
    <w:rsid w:val="0078458B"/>
    <w:rsid w:val="007B1D8C"/>
    <w:rsid w:val="007E1314"/>
    <w:rsid w:val="007E2248"/>
    <w:rsid w:val="007E5923"/>
    <w:rsid w:val="007F341A"/>
    <w:rsid w:val="007F4486"/>
    <w:rsid w:val="007F6CAB"/>
    <w:rsid w:val="008108FE"/>
    <w:rsid w:val="00815A01"/>
    <w:rsid w:val="008204CB"/>
    <w:rsid w:val="008251DD"/>
    <w:rsid w:val="00831617"/>
    <w:rsid w:val="0084348D"/>
    <w:rsid w:val="00845E28"/>
    <w:rsid w:val="00855616"/>
    <w:rsid w:val="0085782A"/>
    <w:rsid w:val="00863E60"/>
    <w:rsid w:val="00883D72"/>
    <w:rsid w:val="008917F4"/>
    <w:rsid w:val="00894944"/>
    <w:rsid w:val="008A30E6"/>
    <w:rsid w:val="008A4516"/>
    <w:rsid w:val="008A7AF1"/>
    <w:rsid w:val="008B30BF"/>
    <w:rsid w:val="008C2BE7"/>
    <w:rsid w:val="008C6B5A"/>
    <w:rsid w:val="008D186F"/>
    <w:rsid w:val="008E09CD"/>
    <w:rsid w:val="008E15D2"/>
    <w:rsid w:val="008E2C1D"/>
    <w:rsid w:val="008F3823"/>
    <w:rsid w:val="009262D7"/>
    <w:rsid w:val="00932AB9"/>
    <w:rsid w:val="00933E29"/>
    <w:rsid w:val="00934A2E"/>
    <w:rsid w:val="00937FF4"/>
    <w:rsid w:val="00953B1D"/>
    <w:rsid w:val="009546EF"/>
    <w:rsid w:val="00957604"/>
    <w:rsid w:val="00960FE6"/>
    <w:rsid w:val="009A0AD7"/>
    <w:rsid w:val="009A1E67"/>
    <w:rsid w:val="009B2652"/>
    <w:rsid w:val="009C4294"/>
    <w:rsid w:val="009D30F2"/>
    <w:rsid w:val="009D6592"/>
    <w:rsid w:val="009E0543"/>
    <w:rsid w:val="009F10CE"/>
    <w:rsid w:val="009F7BC6"/>
    <w:rsid w:val="00A00B30"/>
    <w:rsid w:val="00A076CD"/>
    <w:rsid w:val="00A14B03"/>
    <w:rsid w:val="00A267ED"/>
    <w:rsid w:val="00A35698"/>
    <w:rsid w:val="00A4163C"/>
    <w:rsid w:val="00A45781"/>
    <w:rsid w:val="00A466EC"/>
    <w:rsid w:val="00A54C53"/>
    <w:rsid w:val="00A77E52"/>
    <w:rsid w:val="00A83BAA"/>
    <w:rsid w:val="00A95A3C"/>
    <w:rsid w:val="00AA6229"/>
    <w:rsid w:val="00AB53BD"/>
    <w:rsid w:val="00AC50CD"/>
    <w:rsid w:val="00AD5C91"/>
    <w:rsid w:val="00AE0493"/>
    <w:rsid w:val="00AE079D"/>
    <w:rsid w:val="00B13991"/>
    <w:rsid w:val="00B22550"/>
    <w:rsid w:val="00B301CF"/>
    <w:rsid w:val="00B33F4B"/>
    <w:rsid w:val="00B46CAD"/>
    <w:rsid w:val="00B636B8"/>
    <w:rsid w:val="00B654DD"/>
    <w:rsid w:val="00B6702D"/>
    <w:rsid w:val="00B84FB2"/>
    <w:rsid w:val="00B9293C"/>
    <w:rsid w:val="00BB0F8F"/>
    <w:rsid w:val="00BB1DE1"/>
    <w:rsid w:val="00BB1F27"/>
    <w:rsid w:val="00BC24A8"/>
    <w:rsid w:val="00BE154E"/>
    <w:rsid w:val="00BE2D20"/>
    <w:rsid w:val="00BE356B"/>
    <w:rsid w:val="00BF416F"/>
    <w:rsid w:val="00C015D1"/>
    <w:rsid w:val="00C01F03"/>
    <w:rsid w:val="00C05EE6"/>
    <w:rsid w:val="00C1058C"/>
    <w:rsid w:val="00C12314"/>
    <w:rsid w:val="00C13224"/>
    <w:rsid w:val="00C250B9"/>
    <w:rsid w:val="00C32EC0"/>
    <w:rsid w:val="00C35D56"/>
    <w:rsid w:val="00C37497"/>
    <w:rsid w:val="00C42465"/>
    <w:rsid w:val="00C433E5"/>
    <w:rsid w:val="00C5004C"/>
    <w:rsid w:val="00C6241A"/>
    <w:rsid w:val="00C63794"/>
    <w:rsid w:val="00C73EBA"/>
    <w:rsid w:val="00C84F1B"/>
    <w:rsid w:val="00C92F7A"/>
    <w:rsid w:val="00C953EA"/>
    <w:rsid w:val="00CA0A13"/>
    <w:rsid w:val="00CB07B5"/>
    <w:rsid w:val="00CB3C1F"/>
    <w:rsid w:val="00CC0990"/>
    <w:rsid w:val="00CC4AF7"/>
    <w:rsid w:val="00CC6DDD"/>
    <w:rsid w:val="00CD43DF"/>
    <w:rsid w:val="00CF0EED"/>
    <w:rsid w:val="00CF0F90"/>
    <w:rsid w:val="00CF5B16"/>
    <w:rsid w:val="00D04DF3"/>
    <w:rsid w:val="00D214D4"/>
    <w:rsid w:val="00D343FE"/>
    <w:rsid w:val="00D350A0"/>
    <w:rsid w:val="00D41A62"/>
    <w:rsid w:val="00D42378"/>
    <w:rsid w:val="00D52126"/>
    <w:rsid w:val="00D553B3"/>
    <w:rsid w:val="00D568D6"/>
    <w:rsid w:val="00D617F9"/>
    <w:rsid w:val="00D65E86"/>
    <w:rsid w:val="00D810FB"/>
    <w:rsid w:val="00D81EA1"/>
    <w:rsid w:val="00DA134D"/>
    <w:rsid w:val="00DD15C3"/>
    <w:rsid w:val="00DD2184"/>
    <w:rsid w:val="00DE14BA"/>
    <w:rsid w:val="00E15D67"/>
    <w:rsid w:val="00E224B3"/>
    <w:rsid w:val="00E471F4"/>
    <w:rsid w:val="00E47AA1"/>
    <w:rsid w:val="00E47B18"/>
    <w:rsid w:val="00E60ED4"/>
    <w:rsid w:val="00E64699"/>
    <w:rsid w:val="00EA1F2A"/>
    <w:rsid w:val="00EC4F5B"/>
    <w:rsid w:val="00ED401C"/>
    <w:rsid w:val="00ED7201"/>
    <w:rsid w:val="00EF02C8"/>
    <w:rsid w:val="00EF2CF0"/>
    <w:rsid w:val="00EF49DB"/>
    <w:rsid w:val="00F02E64"/>
    <w:rsid w:val="00F27C86"/>
    <w:rsid w:val="00F329AB"/>
    <w:rsid w:val="00F37967"/>
    <w:rsid w:val="00F86D1D"/>
    <w:rsid w:val="00F9080E"/>
    <w:rsid w:val="00F959E3"/>
    <w:rsid w:val="00FA0719"/>
    <w:rsid w:val="00FB21A7"/>
    <w:rsid w:val="00FB469F"/>
    <w:rsid w:val="00FC0100"/>
    <w:rsid w:val="00FC114D"/>
    <w:rsid w:val="00FC55DF"/>
    <w:rsid w:val="00FD09CB"/>
    <w:rsid w:val="00FE105F"/>
    <w:rsid w:val="00FE5E16"/>
    <w:rsid w:val="00FF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1515B"/>
  <w15:docId w15:val="{3D629C30-2B7F-EA4C-88F2-9CC20D061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B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B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7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AF1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81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78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81D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CB3C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4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5ECA-D8D9-4F31-A007-6714901FD866}"/>
      </w:docPartPr>
      <w:docPartBody>
        <w:p w:rsidR="00C1793D" w:rsidRDefault="00C1793D">
          <w:r w:rsidRPr="006960B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93D"/>
    <w:rsid w:val="0006578F"/>
    <w:rsid w:val="002F1BDF"/>
    <w:rsid w:val="00313774"/>
    <w:rsid w:val="005F4EDF"/>
    <w:rsid w:val="00644ACE"/>
    <w:rsid w:val="0070755F"/>
    <w:rsid w:val="00C1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44A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75DF48565A74E8C7C3735E6FFCA10" ma:contentTypeVersion="12" ma:contentTypeDescription="Create a new document." ma:contentTypeScope="" ma:versionID="b0b700334b3cbbbb2291a509c40a6217">
  <xsd:schema xmlns:xsd="http://www.w3.org/2001/XMLSchema" xmlns:xs="http://www.w3.org/2001/XMLSchema" xmlns:p="http://schemas.microsoft.com/office/2006/metadata/properties" xmlns:ns2="0b4c23a3-331c-4742-a6b0-d4efc7f733fd" xmlns:ns3="bb251f58-ab27-4aee-8597-bf07264d9276" targetNamespace="http://schemas.microsoft.com/office/2006/metadata/properties" ma:root="true" ma:fieldsID="15218b1dab595a9a310811950922336f" ns2:_="" ns3:_="">
    <xsd:import namespace="0b4c23a3-331c-4742-a6b0-d4efc7f733fd"/>
    <xsd:import namespace="bb251f58-ab27-4aee-8597-bf07264d92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c23a3-331c-4742-a6b0-d4efc7f733f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51f58-ab27-4aee-8597-bf07264d9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87D136-9B90-4C08-AB73-5E7D8F1E34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F1A7F4-CACD-4C19-BD95-B69F4BF753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717553-1693-4334-8BA5-C066C88580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4c23a3-331c-4742-a6b0-d4efc7f733fd"/>
    <ds:schemaRef ds:uri="bb251f58-ab27-4aee-8597-bf07264d9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 Sue</dc:creator>
  <cp:lastModifiedBy>Amy Lyons</cp:lastModifiedBy>
  <cp:revision>3</cp:revision>
  <cp:lastPrinted>2016-07-19T14:27:00Z</cp:lastPrinted>
  <dcterms:created xsi:type="dcterms:W3CDTF">2020-12-17T15:37:00Z</dcterms:created>
  <dcterms:modified xsi:type="dcterms:W3CDTF">2020-12-17T15:41:00Z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0x01010024975DF48565A74E8C7C3735E6FFCA10</vt:lpwstr>
  </property>
  <property fmtid="{D5CDD505-2E9C-101B-9397-08002B2CF9AE}" pid="3" name="Order">
    <vt:r8>1614100</vt:r8>
  </property>
</Properties>
</file>