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F76BFA">
        <w:rPr>
          <w:rFonts w:cs="Arial"/>
          <w:b/>
          <w:bCs/>
          <w:highlight w:val="green"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F76BFA">
        <w:rPr>
          <w:rFonts w:cs="Arial"/>
          <w:b/>
          <w:bCs/>
          <w:highlight w:val="green"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1D7135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1D7135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9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/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1D7135" w:rsidP="009614EA">
      <w:pPr>
        <w:rPr>
          <w:rFonts w:cs="Arial"/>
        </w:rPr>
      </w:pPr>
      <w:hyperlink r:id="rId10" w:history="1">
        <w:r w:rsidR="009614EA" w:rsidRPr="00920282">
          <w:rPr>
            <w:rStyle w:val="Hyperlink"/>
            <w:rFonts w:cs="Arial"/>
          </w:rPr>
          <w:t>https://youtu.be/zfQ</w:t>
        </w:r>
        <w:r w:rsidR="009614EA" w:rsidRPr="00920282">
          <w:rPr>
            <w:rStyle w:val="Hyperlink"/>
            <w:rFonts w:cs="Arial"/>
          </w:rPr>
          <w:t>f</w:t>
        </w:r>
        <w:r w:rsidR="009614EA" w:rsidRPr="00920282">
          <w:rPr>
            <w:rStyle w:val="Hyperlink"/>
            <w:rFonts w:cs="Arial"/>
          </w:rPr>
          <w:t>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1D7135" w:rsidP="009012D6">
      <w:pPr>
        <w:rPr>
          <w:rFonts w:cs="Arial"/>
        </w:rPr>
      </w:pPr>
      <w:hyperlink r:id="rId11" w:history="1">
        <w:r w:rsidR="009012D6" w:rsidRPr="00920282">
          <w:rPr>
            <w:rStyle w:val="Hyperlink"/>
            <w:rFonts w:cs="Arial"/>
          </w:rPr>
          <w:t>https://youtu.b</w:t>
        </w:r>
        <w:r w:rsidR="009012D6" w:rsidRPr="00920282">
          <w:rPr>
            <w:rStyle w:val="Hyperlink"/>
            <w:rFonts w:cs="Arial"/>
          </w:rPr>
          <w:t>e</w:t>
        </w:r>
        <w:r w:rsidR="009012D6" w:rsidRPr="00920282">
          <w:rPr>
            <w:rStyle w:val="Hyperlink"/>
            <w:rFonts w:cs="Arial"/>
          </w:rPr>
          <w:t>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1D7135" w:rsidP="00CA131B">
      <w:pPr>
        <w:rPr>
          <w:rFonts w:cs="Arial"/>
        </w:rPr>
      </w:pPr>
      <w:hyperlink r:id="rId12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minute)   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567E9FB6" w14:textId="74E95A6C" w:rsidR="002D1374" w:rsidRPr="00920282" w:rsidRDefault="002D1374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300mmHg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0EA202EF" w14:textId="77777777" w:rsidR="000A45AE" w:rsidRPr="00920282" w:rsidRDefault="000A45AE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4E800EE6" w14:textId="23E234F2" w:rsidR="008C413F" w:rsidRDefault="008C413F" w:rsidP="008C413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Close blood pressure monitoring</w:t>
      </w:r>
    </w:p>
    <w:p w14:paraId="7D751252" w14:textId="075DE2EB" w:rsidR="008C413F" w:rsidRPr="00920282" w:rsidRDefault="008C413F" w:rsidP="008C413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Frequent need of blood sampling</w:t>
      </w:r>
    </w:p>
    <w:p w14:paraId="3CAE434D" w14:textId="7857384D" w:rsidR="00FE030C" w:rsidRDefault="00FE030C" w:rsidP="00920282">
      <w:pPr>
        <w:rPr>
          <w:rFonts w:cs="Arial"/>
          <w:b/>
          <w:bCs/>
        </w:rPr>
      </w:pPr>
    </w:p>
    <w:p w14:paraId="4517EBFE" w14:textId="77777777" w:rsidR="000A45AE" w:rsidRPr="00920282" w:rsidRDefault="000A45AE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neurovascular and peripheral vascular assessments should be performed on a patient with an arterial </w:t>
      </w:r>
      <w:proofErr w:type="gramStart"/>
      <w:r w:rsidRPr="00920282">
        <w:rPr>
          <w:rFonts w:ascii="Arial" w:hAnsi="Arial" w:cs="Arial"/>
          <w:b/>
          <w:bCs/>
        </w:rPr>
        <w:t>line.</w:t>
      </w:r>
      <w:proofErr w:type="gramEnd"/>
    </w:p>
    <w:p w14:paraId="08E15860" w14:textId="225B12A3" w:rsidR="002D1374" w:rsidRDefault="002D1374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Pain</w:t>
      </w:r>
    </w:p>
    <w:p w14:paraId="796E951B" w14:textId="02986C30" w:rsidR="002D1374" w:rsidRDefault="002D1374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Pallor</w:t>
      </w:r>
    </w:p>
    <w:p w14:paraId="23146197" w14:textId="677A0761" w:rsidR="002D1374" w:rsidRDefault="002D1374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Paresthesia</w:t>
      </w:r>
    </w:p>
    <w:p w14:paraId="75E1AD15" w14:textId="601A7382" w:rsidR="002D1374" w:rsidRDefault="002D1374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Poikilothermia</w:t>
      </w:r>
      <w:proofErr w:type="spellEnd"/>
    </w:p>
    <w:p w14:paraId="45C10F37" w14:textId="1CD30B89" w:rsidR="002D1374" w:rsidRDefault="002D1374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Pulse</w:t>
      </w:r>
    </w:p>
    <w:p w14:paraId="3815F850" w14:textId="77777777" w:rsidR="008C413F" w:rsidRDefault="002D1374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Paralysis</w:t>
      </w:r>
    </w:p>
    <w:p w14:paraId="1A32FB91" w14:textId="77777777" w:rsidR="00E0116C" w:rsidRDefault="008C413F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Allen’s sign</w:t>
      </w:r>
    </w:p>
    <w:p w14:paraId="0C510FAD" w14:textId="36674343" w:rsidR="002D1374" w:rsidRDefault="00E0116C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Zeroing the system: beginning of shift and </w:t>
      </w:r>
      <w:proofErr w:type="spellStart"/>
      <w:r>
        <w:rPr>
          <w:rFonts w:ascii="Arial" w:hAnsi="Arial" w:cs="Arial"/>
          <w:b/>
          <w:bCs/>
        </w:rPr>
        <w:t>everytime</w:t>
      </w:r>
      <w:proofErr w:type="spellEnd"/>
      <w:r>
        <w:rPr>
          <w:rFonts w:ascii="Arial" w:hAnsi="Arial" w:cs="Arial"/>
          <w:b/>
          <w:bCs/>
        </w:rPr>
        <w:t xml:space="preserve"> you use it.</w:t>
      </w:r>
      <w:r w:rsidR="002D1374">
        <w:rPr>
          <w:rFonts w:ascii="Arial" w:hAnsi="Arial" w:cs="Arial"/>
          <w:b/>
          <w:bCs/>
        </w:rPr>
        <w:t xml:space="preserve"> </w:t>
      </w:r>
    </w:p>
    <w:p w14:paraId="7C473293" w14:textId="10BE00C8" w:rsidR="00920282" w:rsidRDefault="00920282" w:rsidP="00920282">
      <w:pPr>
        <w:rPr>
          <w:rFonts w:cs="Arial"/>
          <w:b/>
          <w:bCs/>
        </w:rPr>
      </w:pP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37D7024D" w14:textId="55300978" w:rsidR="008C413F" w:rsidRDefault="00E0116C" w:rsidP="008C413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Vasoactive medications</w:t>
      </w:r>
    </w:p>
    <w:p w14:paraId="52B24A65" w14:textId="393B09C8" w:rsidR="002F013D" w:rsidRDefault="002F013D" w:rsidP="002F013D">
      <w:pPr>
        <w:rPr>
          <w:rFonts w:cs="Arial"/>
          <w:b/>
          <w:bCs/>
        </w:rPr>
      </w:pP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6072B649" w14:textId="291F51D5" w:rsidR="00E0116C" w:rsidRDefault="00E0116C" w:rsidP="008C413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Place the Transducer is at level of right atrium: this is </w:t>
      </w:r>
      <w:proofErr w:type="spellStart"/>
      <w:r>
        <w:rPr>
          <w:rFonts w:ascii="Arial" w:hAnsi="Arial" w:cs="Arial"/>
          <w:b/>
          <w:bCs/>
        </w:rPr>
        <w:t>Phlebostatic</w:t>
      </w:r>
      <w:proofErr w:type="spellEnd"/>
      <w:r>
        <w:rPr>
          <w:rFonts w:ascii="Arial" w:hAnsi="Arial" w:cs="Arial"/>
          <w:b/>
          <w:bCs/>
        </w:rPr>
        <w:t xml:space="preserve"> axis </w:t>
      </w:r>
    </w:p>
    <w:p w14:paraId="31931AB1" w14:textId="45D6971A" w:rsidR="00E0116C" w:rsidRDefault="00E0116C" w:rsidP="008C413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When it is in this position you can zero the pressure to atmosphere pressure</w:t>
      </w:r>
    </w:p>
    <w:p w14:paraId="3BE4712D" w14:textId="4EE3457D" w:rsidR="00E0116C" w:rsidRDefault="00E0116C" w:rsidP="008C413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This should be done at beginning of shift, every 4 hours, when art access is used.</w:t>
      </w:r>
    </w:p>
    <w:p w14:paraId="7A028CDF" w14:textId="0B7AF9DC" w:rsidR="00E0116C" w:rsidRDefault="00E0116C" w:rsidP="008C413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This is done to ignore atmospheric pressure</w:t>
      </w:r>
    </w:p>
    <w:p w14:paraId="5BD81CAE" w14:textId="4CD1E3D3" w:rsidR="008F015C" w:rsidRDefault="008F015C" w:rsidP="008C413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 that accurate blood pressure</w:t>
      </w:r>
      <w:bookmarkStart w:id="0" w:name="_GoBack"/>
      <w:bookmarkEnd w:id="0"/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373ECE68" w14:textId="5D150B9D" w:rsidR="002D1374" w:rsidRDefault="002D1374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Hematoma</w:t>
      </w:r>
    </w:p>
    <w:p w14:paraId="7F813848" w14:textId="49A0B823" w:rsidR="002D1374" w:rsidRDefault="002D1374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Edema</w:t>
      </w:r>
    </w:p>
    <w:p w14:paraId="0B6B5ED4" w14:textId="09512411" w:rsidR="002D1374" w:rsidRPr="00920282" w:rsidRDefault="002D1374" w:rsidP="002D1374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Numbness or tingling  (paresthesia) in the fingers </w:t>
      </w:r>
    </w:p>
    <w:p w14:paraId="091D0193" w14:textId="77777777" w:rsidR="00FE030C" w:rsidRPr="00920282" w:rsidRDefault="00FE030C" w:rsidP="00FE030C">
      <w:pPr>
        <w:rPr>
          <w:rFonts w:cs="Arial"/>
        </w:rPr>
      </w:pP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5DE56" w14:textId="77777777" w:rsidR="001D7135" w:rsidRDefault="001D7135" w:rsidP="00983F7A">
      <w:pPr>
        <w:spacing w:after="0" w:line="240" w:lineRule="auto"/>
      </w:pPr>
      <w:r>
        <w:separator/>
      </w:r>
    </w:p>
  </w:endnote>
  <w:endnote w:type="continuationSeparator" w:id="0">
    <w:p w14:paraId="444814C0" w14:textId="77777777" w:rsidR="001D7135" w:rsidRDefault="001D7135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8F015C" w:rsidRPr="008F015C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+9esMAAADaAAAADwAAAGRycy9kb3ducmV2LnhtbESPzWrDMBCE74W8g9hAb7XcQJviWg6l&#10;UPClhMRJz4u1tZ1YK2PJP83TV4FAjsPMfMOkm9m0YqTeNZYVPEcxCOLS6oYrBYfi6+kNhPPIGlvL&#10;pOCPHGyyxUOKibYT72jc+0oECLsEFdTed4mUrqzJoItsRxy8X9sb9EH2ldQ9TgFuWrmK41dpsOGw&#10;UGNHnzWV5/1gFLzka3NyebG7eFl8/4ztthuOUqnH5fzxDsLT7O/hWzvXClZwvRJugM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vvXrDAAAA2gAAAA8AAAAAAAAAAAAA&#10;AAAAoQIAAGRycy9kb3ducmV2LnhtbFBLBQYAAAAABAAEAPkAAACRAwAAAAA=&#10;" strokecolor="#7f7f7f"/>
                  <v:rect id="Rectangle 78" o:spid="_x0000_s1028" style="position:absolute;left:1743;top:14699;width:688;height:6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2/lMUA&#10;AADaAAAADwAAAGRycy9kb3ducmV2LnhtbESPQWvCQBSE7wX/w/KE3urGCqWmriKxQqEXq6Lt7ZF9&#10;zcZk34bsNon/vlsQehxm5htmsRpsLTpqfelYwXSSgCDOnS65UHA8bB+eQfiArLF2TAqu5GG1HN0t&#10;MNWu5w/q9qEQEcI+RQUmhCaV0ueGLPqJa4ij9+1aiyHKtpC6xT7CbS0fk+RJWiw5LhhsKDOUV/sf&#10;q6Aym8vre3XNPvnUZedd6Odf551S9+Nh/QIi0BD+w7f2m1Ywg7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Tb+UxQAAANoAAAAPAAAAAAAAAAAAAAAAAJgCAABkcnMv&#10;ZG93bnJldi54bWxQSwUGAAAAAAQABAD1AAAAigM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8F015C" w:rsidRPr="008F015C"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790537" w14:textId="77777777" w:rsidR="001D7135" w:rsidRDefault="001D7135" w:rsidP="00983F7A">
      <w:pPr>
        <w:spacing w:after="0" w:line="240" w:lineRule="auto"/>
      </w:pPr>
      <w:r>
        <w:separator/>
      </w:r>
    </w:p>
  </w:footnote>
  <w:footnote w:type="continuationSeparator" w:id="0">
    <w:p w14:paraId="6BDDE4F4" w14:textId="77777777" w:rsidR="001D7135" w:rsidRDefault="001D7135" w:rsidP="00983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C5B5C" w14:textId="0B47A481" w:rsidR="002D1374" w:rsidRDefault="002D1374">
    <w:pPr>
      <w:pStyle w:val="Header"/>
    </w:pPr>
    <w:r>
      <w:t>Isaac Herman     09/30/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1D7135"/>
    <w:rsid w:val="002616D5"/>
    <w:rsid w:val="00277814"/>
    <w:rsid w:val="002D1374"/>
    <w:rsid w:val="002F013D"/>
    <w:rsid w:val="003E6F97"/>
    <w:rsid w:val="0043065B"/>
    <w:rsid w:val="00430CE3"/>
    <w:rsid w:val="00442411"/>
    <w:rsid w:val="005B2A1F"/>
    <w:rsid w:val="005E362F"/>
    <w:rsid w:val="00620C1A"/>
    <w:rsid w:val="006D1CA6"/>
    <w:rsid w:val="00771FAE"/>
    <w:rsid w:val="007C0E86"/>
    <w:rsid w:val="00873644"/>
    <w:rsid w:val="008C413F"/>
    <w:rsid w:val="008F015C"/>
    <w:rsid w:val="009012D6"/>
    <w:rsid w:val="00920282"/>
    <w:rsid w:val="00943061"/>
    <w:rsid w:val="009614EA"/>
    <w:rsid w:val="00983F7A"/>
    <w:rsid w:val="00993145"/>
    <w:rsid w:val="00A84822"/>
    <w:rsid w:val="00B54D63"/>
    <w:rsid w:val="00C47C0A"/>
    <w:rsid w:val="00CA131B"/>
    <w:rsid w:val="00CA59E6"/>
    <w:rsid w:val="00CB3898"/>
    <w:rsid w:val="00CF34F7"/>
    <w:rsid w:val="00D252DC"/>
    <w:rsid w:val="00DD300A"/>
    <w:rsid w:val="00DE7718"/>
    <w:rsid w:val="00E0116C"/>
    <w:rsid w:val="00E212BE"/>
    <w:rsid w:val="00EB12CB"/>
    <w:rsid w:val="00F76BFA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w-NLUmHTv4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youtu.be/1naupO0IZO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outu.be/aJmQepDWVqw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outu.be/zfQf-KK5mC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9YzmimDY15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Nesbitt</dc:creator>
  <cp:lastModifiedBy>Windows User</cp:lastModifiedBy>
  <cp:revision>3</cp:revision>
  <dcterms:created xsi:type="dcterms:W3CDTF">2020-09-30T15:11:00Z</dcterms:created>
  <dcterms:modified xsi:type="dcterms:W3CDTF">2020-09-30T15:12:00Z</dcterms:modified>
</cp:coreProperties>
</file>