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7A37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https://youtu.be/cw-NLUmHTv4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7A37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https://www.youtube.com/watch?v=9YzmimDY15s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</w:t>
      </w:r>
      <w:proofErr w:type="spellStart"/>
      <w:r w:rsidR="00DD300A">
        <w:rPr>
          <w:rFonts w:ascii="Arial" w:hAnsi="Arial" w:cs="Arial"/>
          <w:b w:val="0"/>
          <w:bCs w:val="0"/>
          <w:sz w:val="22"/>
          <w:szCs w:val="22"/>
        </w:rPr>
        <w:t>ICUmed</w:t>
      </w:r>
      <w:proofErr w:type="spellEnd"/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7A3744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https://youtu.be/zf</w:t>
        </w:r>
        <w:r w:rsidR="009614EA" w:rsidRPr="00920282">
          <w:rPr>
            <w:rStyle w:val="Hyperlink"/>
            <w:rFonts w:cs="Arial"/>
          </w:rPr>
          <w:t>Q</w:t>
        </w:r>
        <w:r w:rsidR="009614EA" w:rsidRPr="00920282">
          <w:rPr>
            <w:rStyle w:val="Hyperlink"/>
            <w:rFonts w:cs="Arial"/>
          </w:rPr>
          <w:t>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</w:t>
      </w:r>
      <w:proofErr w:type="gramStart"/>
      <w:r w:rsidR="009614EA" w:rsidRPr="00920282">
        <w:rPr>
          <w:rFonts w:cs="Arial"/>
        </w:rPr>
        <w:t>Nurses  (</w:t>
      </w:r>
      <w:proofErr w:type="gramEnd"/>
      <w:r w:rsidR="009614EA" w:rsidRPr="00920282">
        <w:rPr>
          <w:rFonts w:cs="Arial"/>
        </w:rPr>
        <w:t>2015) (25.3 min)  Explanations and visuals are good and easy to follow</w:t>
      </w:r>
    </w:p>
    <w:p w14:paraId="13E94B8E" w14:textId="152F828A" w:rsidR="009012D6" w:rsidRPr="00920282" w:rsidRDefault="007A3744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https://youtu.be/aJmQe</w:t>
        </w:r>
        <w:r w:rsidR="009012D6" w:rsidRPr="00920282">
          <w:rPr>
            <w:rStyle w:val="Hyperlink"/>
            <w:rFonts w:cs="Arial"/>
          </w:rPr>
          <w:t>p</w:t>
        </w:r>
        <w:r w:rsidR="009012D6" w:rsidRPr="00920282">
          <w:rPr>
            <w:rStyle w:val="Hyperlink"/>
            <w:rFonts w:cs="Arial"/>
          </w:rPr>
          <w:t>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7A3744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</w:t>
        </w:r>
        <w:r w:rsidR="00CA131B" w:rsidRPr="000A45AE">
          <w:rPr>
            <w:rStyle w:val="Hyperlink"/>
            <w:rFonts w:cs="Arial"/>
          </w:rPr>
          <w:t>p</w:t>
        </w:r>
        <w:r w:rsidR="00CA131B" w:rsidRPr="000A45AE">
          <w:rPr>
            <w:rStyle w:val="Hyperlink"/>
            <w:rFonts w:cs="Arial"/>
          </w:rPr>
          <w:t>O0IZOQ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</w:t>
      </w:r>
      <w:proofErr w:type="gramStart"/>
      <w:r w:rsidR="00CA131B" w:rsidRPr="000A45AE">
        <w:rPr>
          <w:rFonts w:cs="Arial"/>
        </w:rPr>
        <w:t xml:space="preserve">minute)   </w:t>
      </w:r>
      <w:proofErr w:type="gramEnd"/>
      <w:r w:rsidR="00CA131B" w:rsidRPr="000A45AE">
        <w:rPr>
          <w:rFonts w:cs="Arial"/>
        </w:rPr>
        <w:t>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lastRenderedPageBreak/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1B0323C7" w14:textId="62CBC72A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</w:p>
    <w:p w14:paraId="3EA492B7" w14:textId="72D29687" w:rsidR="00547D59" w:rsidRPr="00547D59" w:rsidRDefault="00547D59" w:rsidP="00547D59">
      <w:pPr>
        <w:pStyle w:val="ListParagraph"/>
        <w:spacing w:after="160" w:line="259" w:lineRule="auto"/>
        <w:rPr>
          <w:rFonts w:ascii="Arial" w:hAnsi="Arial" w:cs="Arial"/>
        </w:rPr>
      </w:pPr>
      <w:r w:rsidRPr="00547D59">
        <w:rPr>
          <w:rFonts w:ascii="Arial" w:hAnsi="Arial" w:cs="Arial"/>
        </w:rPr>
        <w:t>bag must be at 300mmHg</w:t>
      </w:r>
    </w:p>
    <w:p w14:paraId="628036C6" w14:textId="70307915" w:rsidR="00FE030C" w:rsidRDefault="00FE030C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</w:p>
    <w:p w14:paraId="0EA202EF" w14:textId="77777777" w:rsidR="000A45AE" w:rsidRPr="00920282" w:rsidRDefault="000A45AE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</w:p>
    <w:p w14:paraId="6BC22D95" w14:textId="77777777" w:rsidR="00FE030C" w:rsidRPr="00920282" w:rsidRDefault="00FE030C" w:rsidP="00FE030C">
      <w:pPr>
        <w:rPr>
          <w:rFonts w:cs="Arial"/>
        </w:rPr>
      </w:pPr>
    </w:p>
    <w:p w14:paraId="135B9D4D" w14:textId="4580EC3F" w:rsidR="00FE030C" w:rsidRPr="00920282" w:rsidRDefault="00DE7718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3CAE434D" w14:textId="46D6CBFA" w:rsidR="00FE030C" w:rsidRPr="00547D59" w:rsidRDefault="00547D59" w:rsidP="00547D59">
      <w:pPr>
        <w:ind w:firstLine="360"/>
        <w:rPr>
          <w:rFonts w:cs="Arial"/>
        </w:rPr>
      </w:pPr>
      <w:r w:rsidRPr="00547D59">
        <w:rPr>
          <w:rFonts w:cs="Arial"/>
        </w:rPr>
        <w:t>More accurate monitoring of blood pressure, close and accurate titration of vasoactive medications, frequent need of blood sampling.</w:t>
      </w:r>
    </w:p>
    <w:p w14:paraId="4517EBFE" w14:textId="77777777" w:rsidR="000A45AE" w:rsidRPr="00920282" w:rsidRDefault="000A45AE" w:rsidP="00920282">
      <w:pPr>
        <w:rPr>
          <w:rFonts w:cs="Arial"/>
          <w:b/>
          <w:bCs/>
        </w:rPr>
      </w:pPr>
    </w:p>
    <w:p w14:paraId="5BEC64C2" w14:textId="77777777" w:rsidR="00FE030C" w:rsidRPr="00920282" w:rsidRDefault="00FE030C" w:rsidP="00FE030C">
      <w:pPr>
        <w:rPr>
          <w:rFonts w:cs="Arial"/>
          <w:b/>
          <w:bCs/>
        </w:rPr>
      </w:pPr>
    </w:p>
    <w:p w14:paraId="16E24B55" w14:textId="6A528F0F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neurovascular and peripheral vascular assessments should be performed on a patient with an arterial line.</w:t>
      </w:r>
    </w:p>
    <w:p w14:paraId="7C473293" w14:textId="663DFADD" w:rsidR="00920282" w:rsidRDefault="004B1999" w:rsidP="0096475E">
      <w:pPr>
        <w:ind w:firstLine="360"/>
        <w:rPr>
          <w:rFonts w:cs="Arial"/>
        </w:rPr>
      </w:pPr>
      <w:r w:rsidRPr="0096475E">
        <w:rPr>
          <w:rFonts w:cs="Arial"/>
        </w:rPr>
        <w:t>Pain, pulse, pallor, paresthesia, paresis</w:t>
      </w:r>
      <w:r w:rsidR="00F8425F">
        <w:rPr>
          <w:rFonts w:cs="Arial"/>
        </w:rPr>
        <w:t>.</w:t>
      </w:r>
      <w:r w:rsidRPr="0096475E">
        <w:rPr>
          <w:rFonts w:cs="Arial"/>
        </w:rPr>
        <w:t xml:space="preserve"> </w:t>
      </w:r>
      <w:r w:rsidR="00547D59" w:rsidRPr="0096475E">
        <w:rPr>
          <w:rFonts w:cs="Arial"/>
        </w:rPr>
        <w:t xml:space="preserve"> </w:t>
      </w:r>
    </w:p>
    <w:p w14:paraId="6430A204" w14:textId="64EB0339" w:rsidR="00920282" w:rsidRDefault="0096475E" w:rsidP="0096475E">
      <w:pPr>
        <w:ind w:firstLine="360"/>
        <w:rPr>
          <w:rFonts w:cs="Arial"/>
          <w:b/>
          <w:bCs/>
        </w:rPr>
      </w:pPr>
      <w:r w:rsidRPr="0096475E">
        <w:rPr>
          <w:rFonts w:cs="Arial"/>
        </w:rPr>
        <w:t>Zero the system, check for pressure accuracy by comparing arterial line to BP,</w:t>
      </w: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53FCC9ED" w14:textId="6EBA65D9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</w:p>
    <w:p w14:paraId="7FE224B9" w14:textId="52726795" w:rsidR="007F2C9B" w:rsidRPr="007F2C9B" w:rsidRDefault="007F2C9B" w:rsidP="007F2C9B">
      <w:pPr>
        <w:ind w:left="360"/>
        <w:rPr>
          <w:rFonts w:cs="Arial"/>
        </w:rPr>
      </w:pPr>
      <w:r>
        <w:rPr>
          <w:rFonts w:cs="Arial"/>
        </w:rPr>
        <w:t xml:space="preserve">none </w:t>
      </w:r>
    </w:p>
    <w:p w14:paraId="0DB07826" w14:textId="77777777" w:rsidR="002F013D" w:rsidRPr="002F013D" w:rsidRDefault="002F013D" w:rsidP="002F013D">
      <w:pPr>
        <w:rPr>
          <w:rFonts w:cs="Arial"/>
          <w:b/>
          <w:bCs/>
        </w:rPr>
      </w:pPr>
    </w:p>
    <w:p w14:paraId="35F31A6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4A47E317" w14:textId="1064A06C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phlebostatic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</w:p>
    <w:p w14:paraId="7F6B1510" w14:textId="609E3B59" w:rsidR="007F2C9B" w:rsidRPr="00B81727" w:rsidRDefault="00B81727" w:rsidP="007F2C9B">
      <w:pPr>
        <w:ind w:left="360"/>
        <w:rPr>
          <w:rFonts w:cs="Arial"/>
        </w:rPr>
      </w:pPr>
      <w:r>
        <w:rPr>
          <w:rFonts w:cs="Arial"/>
        </w:rPr>
        <w:t xml:space="preserve"> </w:t>
      </w:r>
      <w:proofErr w:type="spellStart"/>
      <w:r>
        <w:rPr>
          <w:rFonts w:cs="Arial"/>
        </w:rPr>
        <w:t>Phelobostatic</w:t>
      </w:r>
      <w:proofErr w:type="spellEnd"/>
      <w:r>
        <w:rPr>
          <w:rFonts w:cs="Arial"/>
        </w:rPr>
        <w:t xml:space="preserve"> access corresponds roughly with the positioning of the right atrium. </w:t>
      </w:r>
      <w:proofErr w:type="spellStart"/>
      <w:r w:rsidR="007F2C9B" w:rsidRPr="00B81727">
        <w:rPr>
          <w:rFonts w:cs="Arial"/>
        </w:rPr>
        <w:t>Phelobostatic</w:t>
      </w:r>
      <w:proofErr w:type="spellEnd"/>
      <w:r w:rsidR="007F2C9B" w:rsidRPr="00B81727">
        <w:rPr>
          <w:rFonts w:cs="Arial"/>
        </w:rPr>
        <w:t xml:space="preserve"> </w:t>
      </w:r>
      <w:r w:rsidRPr="00B81727">
        <w:rPr>
          <w:rFonts w:cs="Arial"/>
        </w:rPr>
        <w:t xml:space="preserve">access should be in line with the transducer to get and accurate reading.  </w:t>
      </w:r>
    </w:p>
    <w:p w14:paraId="490BE356" w14:textId="77777777" w:rsidR="0096475E" w:rsidRDefault="0096475E" w:rsidP="0096475E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</w:p>
    <w:p w14:paraId="07D4FB6C" w14:textId="77777777" w:rsidR="00920282" w:rsidRPr="00920282" w:rsidRDefault="00920282" w:rsidP="00920282">
      <w:pPr>
        <w:rPr>
          <w:rFonts w:cs="Arial"/>
          <w:b/>
          <w:bCs/>
        </w:rPr>
      </w:pPr>
    </w:p>
    <w:p w14:paraId="1BE5F72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60469AE8" w14:textId="0176E7CC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</w:p>
    <w:p w14:paraId="49A730A9" w14:textId="0EC842A1" w:rsidR="00B81727" w:rsidRPr="00F8425F" w:rsidRDefault="00B81727" w:rsidP="00B81727">
      <w:pPr>
        <w:ind w:left="360"/>
        <w:rPr>
          <w:rFonts w:cs="Arial"/>
        </w:rPr>
      </w:pPr>
      <w:r w:rsidRPr="00F8425F">
        <w:rPr>
          <w:rFonts w:cs="Arial"/>
        </w:rPr>
        <w:t>Assess for any numbness or tingling in the finger or edema</w:t>
      </w:r>
      <w:r w:rsidR="00F8425F">
        <w:rPr>
          <w:rFonts w:cs="Arial"/>
        </w:rPr>
        <w:t>.</w:t>
      </w:r>
    </w:p>
    <w:p w14:paraId="4AA762D1" w14:textId="0218DC4E" w:rsidR="00B81727" w:rsidRPr="00F8425F" w:rsidRDefault="00B81727" w:rsidP="00B81727">
      <w:pPr>
        <w:ind w:left="360"/>
        <w:rPr>
          <w:rFonts w:cs="Arial"/>
        </w:rPr>
      </w:pPr>
      <w:r w:rsidRPr="00F8425F">
        <w:rPr>
          <w:rFonts w:cs="Arial"/>
        </w:rPr>
        <w:t xml:space="preserve">Assess the suture that is holding it in place. When pulling out the </w:t>
      </w:r>
      <w:proofErr w:type="spellStart"/>
      <w:r w:rsidR="00F8425F" w:rsidRPr="00F8425F">
        <w:rPr>
          <w:rFonts w:cs="Arial"/>
        </w:rPr>
        <w:t>artline</w:t>
      </w:r>
      <w:proofErr w:type="spellEnd"/>
      <w:r w:rsidR="00F8425F" w:rsidRPr="00F8425F">
        <w:rPr>
          <w:rFonts w:cs="Arial"/>
        </w:rPr>
        <w:t xml:space="preserve"> make sure the catheter tip in intact</w:t>
      </w:r>
      <w:r w:rsidR="00F8425F">
        <w:rPr>
          <w:rFonts w:cs="Arial"/>
        </w:rPr>
        <w:t>.</w:t>
      </w:r>
      <w:r w:rsidR="00F8425F" w:rsidRPr="00F8425F">
        <w:rPr>
          <w:rFonts w:cs="Arial"/>
        </w:rPr>
        <w:t xml:space="preserve"> </w:t>
      </w:r>
    </w:p>
    <w:p w14:paraId="3A4976F1" w14:textId="65DC9F45" w:rsidR="00F8425F" w:rsidRPr="00F8425F" w:rsidRDefault="00F8425F" w:rsidP="00B81727">
      <w:pPr>
        <w:ind w:left="360"/>
        <w:rPr>
          <w:rFonts w:cs="Arial"/>
        </w:rPr>
      </w:pPr>
      <w:r w:rsidRPr="00F8425F">
        <w:rPr>
          <w:rFonts w:cs="Arial"/>
        </w:rPr>
        <w:t>Document how the patient tolerated</w:t>
      </w:r>
      <w:r>
        <w:rPr>
          <w:rFonts w:cs="Arial"/>
        </w:rPr>
        <w:t xml:space="preserve"> it</w:t>
      </w:r>
      <w:r w:rsidRPr="00F8425F">
        <w:rPr>
          <w:rFonts w:cs="Arial"/>
        </w:rPr>
        <w:t xml:space="preserve">, if there was any bleeding, and if the catheter was taken out as a whole </w:t>
      </w:r>
    </w:p>
    <w:p w14:paraId="3BB2C178" w14:textId="77777777" w:rsidR="0096475E" w:rsidRDefault="0096475E" w:rsidP="00FE030C">
      <w:pPr>
        <w:rPr>
          <w:rFonts w:cs="Arial"/>
        </w:rPr>
      </w:pPr>
    </w:p>
    <w:p w14:paraId="091D0193" w14:textId="1612962A" w:rsidR="00FE030C" w:rsidRPr="00920282" w:rsidRDefault="004B1999" w:rsidP="00FE030C">
      <w:pPr>
        <w:rPr>
          <w:rFonts w:cs="Arial"/>
        </w:rPr>
      </w:pPr>
      <w:bookmarkStart w:id="0" w:name="_Hlk52305037"/>
      <w:r>
        <w:rPr>
          <w:rFonts w:cs="Arial"/>
        </w:rPr>
        <w:t xml:space="preserve">, </w:t>
      </w:r>
    </w:p>
    <w:bookmarkEnd w:id="0"/>
    <w:p w14:paraId="089F1CBA" w14:textId="5B1DC7BD" w:rsidR="00FE030C" w:rsidRPr="00920282" w:rsidRDefault="00FE030C">
      <w:pPr>
        <w:rPr>
          <w:rFonts w:cs="Arial"/>
        </w:rPr>
      </w:pPr>
    </w:p>
    <w:p w14:paraId="20847208" w14:textId="77777777" w:rsidR="00FE030C" w:rsidRPr="00920282" w:rsidRDefault="00FE030C">
      <w:pPr>
        <w:rPr>
          <w:rFonts w:cs="Arial"/>
        </w:rPr>
      </w:pPr>
    </w:p>
    <w:sectPr w:rsidR="00FE030C" w:rsidRPr="00920282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A9A815" w14:textId="77777777" w:rsidR="007A3744" w:rsidRDefault="007A3744" w:rsidP="00983F7A">
      <w:pPr>
        <w:spacing w:after="0" w:line="240" w:lineRule="auto"/>
      </w:pPr>
      <w:r>
        <w:separator/>
      </w:r>
    </w:p>
  </w:endnote>
  <w:endnote w:type="continuationSeparator" w:id="0">
    <w:p w14:paraId="60A2EEB2" w14:textId="77777777" w:rsidR="007A3744" w:rsidRDefault="007A3744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9A740F" w14:textId="77777777" w:rsidR="007A3744" w:rsidRDefault="007A3744" w:rsidP="00983F7A">
      <w:pPr>
        <w:spacing w:after="0" w:line="240" w:lineRule="auto"/>
      </w:pPr>
      <w:r>
        <w:separator/>
      </w:r>
    </w:p>
  </w:footnote>
  <w:footnote w:type="continuationSeparator" w:id="0">
    <w:p w14:paraId="424BBFE5" w14:textId="77777777" w:rsidR="007A3744" w:rsidRDefault="007A3744" w:rsidP="00983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66DA60" w14:textId="1B8702CE" w:rsidR="00F8425F" w:rsidRDefault="00F8425F">
    <w:pPr>
      <w:pStyle w:val="Header"/>
    </w:pPr>
    <w:r>
      <w:t xml:space="preserve">Anne Plascencia </w:t>
    </w:r>
  </w:p>
  <w:p w14:paraId="410DA5A9" w14:textId="77777777" w:rsidR="00F8425F" w:rsidRDefault="00F842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A45AE"/>
    <w:rsid w:val="000E5E9B"/>
    <w:rsid w:val="001A1DFC"/>
    <w:rsid w:val="002616D5"/>
    <w:rsid w:val="00277814"/>
    <w:rsid w:val="002F013D"/>
    <w:rsid w:val="003E6F97"/>
    <w:rsid w:val="0043065B"/>
    <w:rsid w:val="00430CE3"/>
    <w:rsid w:val="00442411"/>
    <w:rsid w:val="004B1999"/>
    <w:rsid w:val="00547D59"/>
    <w:rsid w:val="005B2A1F"/>
    <w:rsid w:val="005E362F"/>
    <w:rsid w:val="00620C1A"/>
    <w:rsid w:val="006D1CA6"/>
    <w:rsid w:val="00771FAE"/>
    <w:rsid w:val="007A3744"/>
    <w:rsid w:val="007C0E86"/>
    <w:rsid w:val="007F2C9B"/>
    <w:rsid w:val="00873644"/>
    <w:rsid w:val="009012D6"/>
    <w:rsid w:val="00920282"/>
    <w:rsid w:val="00943061"/>
    <w:rsid w:val="009614EA"/>
    <w:rsid w:val="0096475E"/>
    <w:rsid w:val="00983F7A"/>
    <w:rsid w:val="00993145"/>
    <w:rsid w:val="00A84822"/>
    <w:rsid w:val="00B54D63"/>
    <w:rsid w:val="00B81727"/>
    <w:rsid w:val="00C47C0A"/>
    <w:rsid w:val="00CA131B"/>
    <w:rsid w:val="00CA59E6"/>
    <w:rsid w:val="00CB3898"/>
    <w:rsid w:val="00CF34F7"/>
    <w:rsid w:val="00D252DC"/>
    <w:rsid w:val="00DD300A"/>
    <w:rsid w:val="00DE7718"/>
    <w:rsid w:val="00E212BE"/>
    <w:rsid w:val="00EB12CB"/>
    <w:rsid w:val="00F8425F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youtu.be/cw-NLUmHTv4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1naupO0IZOQ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youtu.be/aJmQepDWVq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zfQf-KK5mC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Anne Plascencia</cp:lastModifiedBy>
  <cp:revision>2</cp:revision>
  <dcterms:created xsi:type="dcterms:W3CDTF">2020-09-30T02:16:00Z</dcterms:created>
  <dcterms:modified xsi:type="dcterms:W3CDTF">2020-09-30T02:16:00Z</dcterms:modified>
</cp:coreProperties>
</file>