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941553" w:rsidP="0041298F">
            <w:pPr>
              <w:pStyle w:val="Picture"/>
            </w:pPr>
            <w:bookmarkStart w:id="0" w:name="_GoBack"/>
            <w:bookmarkEnd w:id="0"/>
            <w:r>
              <w:pict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941553" w:rsidP="002C5E76">
      <w:pPr>
        <w:pStyle w:val="ASAHeading"/>
      </w:pPr>
      <w:r>
        <w:pict>
          <v:shape id="_x0000_i1028" type="#_x0000_t75" style="width:18pt;height:15.6pt" o:bullet="t" o:allowoverlap="f">
            <v:imagedata r:id="rId8" o:title="MCj02950710000[1]" gain="60293f"/>
          </v:shape>
        </w:pict>
      </w:r>
      <w:r w:rsidR="002C5E76" w:rsidRPr="002C5E76">
        <w:t xml:space="preserve"> </w:t>
      </w:r>
      <w:r w:rsidR="002C5E76">
        <w:t>Activity</w:t>
      </w:r>
      <w:r w:rsidR="002C5E76" w:rsidRPr="0041298F">
        <w:t xml:space="preserve"> </w:t>
      </w:r>
      <w:r w:rsidR="00FE0629">
        <w:t>8.3.1 The Circle of a Bug’s Life</w:t>
      </w:r>
    </w:p>
    <w:p w:rsidR="002C5E76" w:rsidRDefault="002C5E76" w:rsidP="002C5E76"/>
    <w:p w:rsidR="002C5E76" w:rsidRDefault="002C5E76" w:rsidP="002C5E76">
      <w:pPr>
        <w:pStyle w:val="ActivitySection"/>
      </w:pPr>
      <w:r>
        <w:t>Purpose</w:t>
      </w:r>
    </w:p>
    <w:p w:rsidR="00FE0629" w:rsidRDefault="00FE0629" w:rsidP="00FE0629">
      <w:pPr>
        <w:pStyle w:val="ActivityBody"/>
      </w:pPr>
      <w:r>
        <w:t xml:space="preserve">Many living organisms rely closely on another organism for survival. This life-sustaining relationship </w:t>
      </w:r>
      <w:proofErr w:type="gramStart"/>
      <w:r>
        <w:t>is referred</w:t>
      </w:r>
      <w:proofErr w:type="gramEnd"/>
      <w:r>
        <w:t xml:space="preserve"> to as symbiotic. Symbiotic relationships can be mutualistic (beneficial to both organisms), </w:t>
      </w:r>
      <w:proofErr w:type="spellStart"/>
      <w:r>
        <w:t>commensalistic</w:t>
      </w:r>
      <w:proofErr w:type="spellEnd"/>
      <w:r>
        <w:t xml:space="preserve"> (beneficial to one organism, not harmful to the other), and parasitic (beneficial to one organism and harmful to the other).</w:t>
      </w:r>
    </w:p>
    <w:p w:rsidR="00FE0629" w:rsidRPr="00D55FB5" w:rsidRDefault="00FE0629" w:rsidP="00FE0629"/>
    <w:p w:rsidR="00FE0629" w:rsidRDefault="00FE0629" w:rsidP="00FE0629">
      <w:pPr>
        <w:pStyle w:val="ActivityBody"/>
      </w:pPr>
      <w:r>
        <w:t>Parasites cause significant economic and health damage to animals every year. Knowing the life cycle of a parasite and the controls for the different life stages is important in reducing and eliminating parasites in animals.</w:t>
      </w:r>
      <w:r w:rsidR="001566E5">
        <w:t xml:space="preserve"> What is the life cycle of a bug?</w:t>
      </w:r>
    </w:p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9"/>
        <w:gridCol w:w="5499"/>
      </w:tblGrid>
      <w:tr w:rsidR="002C5E76" w:rsidTr="00DB6075">
        <w:tc>
          <w:tcPr>
            <w:tcW w:w="5499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FE0629">
              <w:t>student</w:t>
            </w:r>
            <w:r>
              <w:t>:</w:t>
            </w:r>
          </w:p>
          <w:p w:rsidR="00FE0629" w:rsidRDefault="00FE0629" w:rsidP="00FE0629">
            <w:pPr>
              <w:pStyle w:val="Activitybullet"/>
            </w:pPr>
            <w:r w:rsidRPr="006940DB">
              <w:rPr>
                <w:rStyle w:val="Italic"/>
              </w:rPr>
              <w:t>Modern Livestock and Poultry Production</w:t>
            </w:r>
            <w:r>
              <w:t xml:space="preserve"> textbook</w:t>
            </w:r>
          </w:p>
          <w:p w:rsidR="00FE0629" w:rsidRDefault="008C750F" w:rsidP="00FE0629">
            <w:pPr>
              <w:pStyle w:val="Activitybullet"/>
            </w:pPr>
            <w:r>
              <w:t>Agriscience Li</w:t>
            </w:r>
            <w:r w:rsidR="00FE0629">
              <w:t>brary</w:t>
            </w:r>
          </w:p>
          <w:p w:rsidR="002C5E76" w:rsidRDefault="00FE0629" w:rsidP="00FE0629">
            <w:pPr>
              <w:pStyle w:val="Activitybullet"/>
            </w:pPr>
            <w:r>
              <w:t>Computer with Internet access</w:t>
            </w:r>
          </w:p>
        </w:tc>
        <w:tc>
          <w:tcPr>
            <w:tcW w:w="5499" w:type="dxa"/>
          </w:tcPr>
          <w:p w:rsidR="002C5E76" w:rsidRDefault="002C5E76" w:rsidP="00BE7183">
            <w:pPr>
              <w:pStyle w:val="ActivityBodyBold"/>
            </w:pPr>
          </w:p>
          <w:p w:rsidR="00FE0629" w:rsidRPr="00FE0629" w:rsidRDefault="00FE0629" w:rsidP="00FE0629">
            <w:pPr>
              <w:pStyle w:val="Activitybullet"/>
            </w:pPr>
            <w:r w:rsidRPr="00FE0629">
              <w:t>11”x17” paper</w:t>
            </w:r>
          </w:p>
          <w:p w:rsidR="00FE0629" w:rsidRPr="00FE0629" w:rsidRDefault="00FE0629" w:rsidP="00FE0629">
            <w:pPr>
              <w:pStyle w:val="Activitybullet"/>
            </w:pPr>
            <w:r w:rsidRPr="00FE0629">
              <w:t>Pencil</w:t>
            </w:r>
          </w:p>
          <w:p w:rsidR="002C5E76" w:rsidRPr="00FE0629" w:rsidRDefault="00FE0629" w:rsidP="00FE0629">
            <w:pPr>
              <w:pStyle w:val="Activitybullet"/>
              <w:rPr>
                <w:rStyle w:val="Italic"/>
              </w:rPr>
            </w:pPr>
            <w:r w:rsidRPr="00FE0629">
              <w:rPr>
                <w:rStyle w:val="Italic"/>
              </w:rPr>
              <w:t>Agriscience Notebook</w:t>
            </w:r>
          </w:p>
        </w:tc>
      </w:tr>
    </w:tbl>
    <w:p w:rsidR="002C5E76" w:rsidRDefault="002C5E76" w:rsidP="002C5E76"/>
    <w:p w:rsidR="002C5E76" w:rsidRDefault="002C5E76" w:rsidP="005342F1">
      <w:pPr>
        <w:pStyle w:val="ActivitySection"/>
      </w:pPr>
      <w:r>
        <w:t>Procedure</w:t>
      </w:r>
    </w:p>
    <w:p w:rsidR="00FE0629" w:rsidRDefault="008C750F" w:rsidP="00FE0629">
      <w:pPr>
        <w:pStyle w:val="ActivityBody"/>
      </w:pPr>
      <w:proofErr w:type="gramStart"/>
      <w:r>
        <w:t>R</w:t>
      </w:r>
      <w:r w:rsidR="00FE0629">
        <w:t>esearch and diagram the life cycle of a parasite.</w:t>
      </w:r>
      <w:proofErr w:type="gramEnd"/>
      <w:r w:rsidR="00FE0629">
        <w:t xml:space="preserve"> Building on what you learned in </w:t>
      </w:r>
      <w:r w:rsidR="00FE0629" w:rsidRPr="009F0A2D">
        <w:rPr>
          <w:rStyle w:val="Italic"/>
        </w:rPr>
        <w:t>Unit 2 History and Use of Animals</w:t>
      </w:r>
      <w:r w:rsidR="00FE0629">
        <w:t xml:space="preserve"> regarding classifying animals, </w:t>
      </w:r>
      <w:r w:rsidR="000419CD">
        <w:t xml:space="preserve">classify the parasites by their living arrangement and their phylum in </w:t>
      </w:r>
      <w:r w:rsidR="00FE0629">
        <w:t>Part Two of this activity .</w:t>
      </w:r>
    </w:p>
    <w:p w:rsidR="00FE0629" w:rsidRPr="00E014A5" w:rsidRDefault="00FE0629" w:rsidP="00FE0629"/>
    <w:p w:rsidR="00FE0629" w:rsidRDefault="00FE0629" w:rsidP="00FE0629">
      <w:pPr>
        <w:pStyle w:val="ActivityBodyBold"/>
      </w:pPr>
      <w:r>
        <w:t>Part One – Life Cycle Diagram</w:t>
      </w:r>
    </w:p>
    <w:p w:rsidR="00FE0629" w:rsidRDefault="00FE0629" w:rsidP="00FE0629">
      <w:pPr>
        <w:pStyle w:val="ActivityNumbers"/>
      </w:pPr>
      <w:r>
        <w:t>Select a parasite from the list below. Check with your teacher to determine if anyone else has selected the same parasite. Work with your classmates to avoid any repetition.</w:t>
      </w:r>
    </w:p>
    <w:tbl>
      <w:tblPr>
        <w:tblW w:w="0" w:type="auto"/>
        <w:tblInd w:w="1072" w:type="dxa"/>
        <w:tblLook w:val="01E0" w:firstRow="1" w:lastRow="1" w:firstColumn="1" w:lastColumn="1" w:noHBand="0" w:noVBand="0"/>
      </w:tblPr>
      <w:tblGrid>
        <w:gridCol w:w="2726"/>
        <w:gridCol w:w="2790"/>
        <w:gridCol w:w="3060"/>
      </w:tblGrid>
      <w:tr w:rsidR="00FE0629" w:rsidTr="00DB6075">
        <w:trPr>
          <w:trHeight w:val="252"/>
        </w:trPr>
        <w:tc>
          <w:tcPr>
            <w:tcW w:w="2726" w:type="dxa"/>
          </w:tcPr>
          <w:p w:rsidR="00FE0629" w:rsidRDefault="00FE0629" w:rsidP="00230C2E">
            <w:proofErr w:type="spellStart"/>
            <w:r>
              <w:t>Anaplasma</w:t>
            </w:r>
            <w:proofErr w:type="spellEnd"/>
          </w:p>
        </w:tc>
        <w:tc>
          <w:tcPr>
            <w:tcW w:w="2790" w:type="dxa"/>
          </w:tcPr>
          <w:p w:rsidR="00FE0629" w:rsidRDefault="00FE0629" w:rsidP="00230C2E">
            <w:r>
              <w:t>Heartworm</w:t>
            </w:r>
          </w:p>
        </w:tc>
        <w:tc>
          <w:tcPr>
            <w:tcW w:w="3060" w:type="dxa"/>
          </w:tcPr>
          <w:p w:rsidR="00FE0629" w:rsidRDefault="00FE0629" w:rsidP="00230C2E">
            <w:r>
              <w:t>Pinworm</w:t>
            </w:r>
          </w:p>
        </w:tc>
      </w:tr>
      <w:tr w:rsidR="00FE0629" w:rsidTr="001566E5">
        <w:tc>
          <w:tcPr>
            <w:tcW w:w="2726" w:type="dxa"/>
          </w:tcPr>
          <w:p w:rsidR="00FE0629" w:rsidRDefault="00FE0629" w:rsidP="00230C2E">
            <w:proofErr w:type="spellStart"/>
            <w:r>
              <w:t>Ascarid</w:t>
            </w:r>
            <w:proofErr w:type="spellEnd"/>
          </w:p>
        </w:tc>
        <w:tc>
          <w:tcPr>
            <w:tcW w:w="2790" w:type="dxa"/>
          </w:tcPr>
          <w:p w:rsidR="00FE0629" w:rsidRDefault="00FE0629" w:rsidP="00230C2E">
            <w:r>
              <w:t>Hookworm</w:t>
            </w:r>
          </w:p>
        </w:tc>
        <w:tc>
          <w:tcPr>
            <w:tcW w:w="3060" w:type="dxa"/>
          </w:tcPr>
          <w:p w:rsidR="00FE0629" w:rsidRDefault="00FE0629" w:rsidP="00230C2E">
            <w:r>
              <w:t>Screwworm</w:t>
            </w:r>
          </w:p>
        </w:tc>
      </w:tr>
      <w:tr w:rsidR="00FE0629" w:rsidTr="001566E5">
        <w:tc>
          <w:tcPr>
            <w:tcW w:w="2726" w:type="dxa"/>
          </w:tcPr>
          <w:p w:rsidR="00FE0629" w:rsidRDefault="00FE0629" w:rsidP="00230C2E">
            <w:r>
              <w:t>Bot</w:t>
            </w:r>
          </w:p>
        </w:tc>
        <w:tc>
          <w:tcPr>
            <w:tcW w:w="2790" w:type="dxa"/>
          </w:tcPr>
          <w:p w:rsidR="00FE0629" w:rsidRDefault="00FE0629" w:rsidP="00230C2E">
            <w:r>
              <w:t>Horn fly</w:t>
            </w:r>
          </w:p>
        </w:tc>
        <w:tc>
          <w:tcPr>
            <w:tcW w:w="3060" w:type="dxa"/>
          </w:tcPr>
          <w:p w:rsidR="00FE0629" w:rsidRDefault="00FE0629" w:rsidP="00230C2E">
            <w:r>
              <w:t>Stomach worm</w:t>
            </w:r>
          </w:p>
        </w:tc>
      </w:tr>
      <w:tr w:rsidR="00FE0629" w:rsidTr="001566E5">
        <w:tc>
          <w:tcPr>
            <w:tcW w:w="2726" w:type="dxa"/>
          </w:tcPr>
          <w:p w:rsidR="00FE0629" w:rsidRDefault="00FE0629" w:rsidP="00230C2E">
            <w:r>
              <w:t>Cattle grubs</w:t>
            </w:r>
          </w:p>
        </w:tc>
        <w:tc>
          <w:tcPr>
            <w:tcW w:w="2790" w:type="dxa"/>
          </w:tcPr>
          <w:p w:rsidR="00FE0629" w:rsidRDefault="00FE0629" w:rsidP="00230C2E">
            <w:r>
              <w:t>Horsefly</w:t>
            </w:r>
          </w:p>
        </w:tc>
        <w:tc>
          <w:tcPr>
            <w:tcW w:w="3060" w:type="dxa"/>
          </w:tcPr>
          <w:p w:rsidR="00FE0629" w:rsidRDefault="00FE0629" w:rsidP="00230C2E">
            <w:proofErr w:type="spellStart"/>
            <w:r>
              <w:t>Strongyle</w:t>
            </w:r>
            <w:proofErr w:type="spellEnd"/>
          </w:p>
        </w:tc>
      </w:tr>
      <w:tr w:rsidR="00FE0629" w:rsidTr="001566E5">
        <w:tc>
          <w:tcPr>
            <w:tcW w:w="2726" w:type="dxa"/>
          </w:tcPr>
          <w:p w:rsidR="00FE0629" w:rsidRDefault="00FE0629" w:rsidP="00230C2E">
            <w:r>
              <w:t>Chigger</w:t>
            </w:r>
          </w:p>
        </w:tc>
        <w:tc>
          <w:tcPr>
            <w:tcW w:w="2790" w:type="dxa"/>
          </w:tcPr>
          <w:p w:rsidR="00FE0629" w:rsidRDefault="00FE0629" w:rsidP="00230C2E">
            <w:r>
              <w:t>Ked</w:t>
            </w:r>
          </w:p>
        </w:tc>
        <w:tc>
          <w:tcPr>
            <w:tcW w:w="3060" w:type="dxa"/>
          </w:tcPr>
          <w:p w:rsidR="00FE0629" w:rsidRDefault="00FE0629" w:rsidP="00230C2E">
            <w:r>
              <w:t>Tapeworm</w:t>
            </w:r>
          </w:p>
        </w:tc>
      </w:tr>
      <w:tr w:rsidR="00FE0629" w:rsidTr="001566E5">
        <w:tc>
          <w:tcPr>
            <w:tcW w:w="2726" w:type="dxa"/>
          </w:tcPr>
          <w:p w:rsidR="00FE0629" w:rsidRDefault="00FE0629" w:rsidP="00230C2E">
            <w:proofErr w:type="spellStart"/>
            <w:r>
              <w:t>Coccidia</w:t>
            </w:r>
            <w:proofErr w:type="spellEnd"/>
          </w:p>
        </w:tc>
        <w:tc>
          <w:tcPr>
            <w:tcW w:w="2790" w:type="dxa"/>
          </w:tcPr>
          <w:p w:rsidR="00FE0629" w:rsidRDefault="00FE0629" w:rsidP="00230C2E">
            <w:r>
              <w:t>Lice</w:t>
            </w:r>
          </w:p>
        </w:tc>
        <w:tc>
          <w:tcPr>
            <w:tcW w:w="3060" w:type="dxa"/>
          </w:tcPr>
          <w:p w:rsidR="00FE0629" w:rsidRDefault="00FE0629" w:rsidP="00230C2E">
            <w:r>
              <w:t>Tick</w:t>
            </w:r>
          </w:p>
        </w:tc>
      </w:tr>
      <w:tr w:rsidR="00FE0629" w:rsidTr="001566E5">
        <w:tc>
          <w:tcPr>
            <w:tcW w:w="2726" w:type="dxa"/>
          </w:tcPr>
          <w:p w:rsidR="00FE0629" w:rsidRDefault="00FE0629" w:rsidP="00230C2E">
            <w:r>
              <w:t>Flea</w:t>
            </w:r>
          </w:p>
        </w:tc>
        <w:tc>
          <w:tcPr>
            <w:tcW w:w="2790" w:type="dxa"/>
          </w:tcPr>
          <w:p w:rsidR="00FE0629" w:rsidRDefault="00FE0629" w:rsidP="00230C2E">
            <w:r>
              <w:t>Mite</w:t>
            </w:r>
          </w:p>
        </w:tc>
        <w:tc>
          <w:tcPr>
            <w:tcW w:w="3060" w:type="dxa"/>
          </w:tcPr>
          <w:p w:rsidR="00FE0629" w:rsidRDefault="00FE0629" w:rsidP="00230C2E">
            <w:r>
              <w:t>Toxoplasmosis</w:t>
            </w:r>
          </w:p>
        </w:tc>
      </w:tr>
      <w:tr w:rsidR="00FE0629" w:rsidTr="001566E5">
        <w:tc>
          <w:tcPr>
            <w:tcW w:w="2726" w:type="dxa"/>
          </w:tcPr>
          <w:p w:rsidR="00FE0629" w:rsidRDefault="00FE0629" w:rsidP="00230C2E">
            <w:r>
              <w:t>Giardia</w:t>
            </w:r>
          </w:p>
        </w:tc>
        <w:tc>
          <w:tcPr>
            <w:tcW w:w="2790" w:type="dxa"/>
          </w:tcPr>
          <w:p w:rsidR="00FE0629" w:rsidRDefault="00FE0629" w:rsidP="00230C2E">
            <w:r>
              <w:t>Mosquito</w:t>
            </w:r>
          </w:p>
        </w:tc>
        <w:tc>
          <w:tcPr>
            <w:tcW w:w="3060" w:type="dxa"/>
          </w:tcPr>
          <w:p w:rsidR="00FE0629" w:rsidRDefault="00FE0629" w:rsidP="00230C2E">
            <w:proofErr w:type="spellStart"/>
            <w:r>
              <w:t>Trichomonads</w:t>
            </w:r>
            <w:proofErr w:type="spellEnd"/>
          </w:p>
        </w:tc>
      </w:tr>
      <w:tr w:rsidR="00FE0629" w:rsidTr="001566E5">
        <w:tc>
          <w:tcPr>
            <w:tcW w:w="2726" w:type="dxa"/>
          </w:tcPr>
          <w:p w:rsidR="00FE0629" w:rsidRDefault="00FE0629" w:rsidP="00230C2E">
            <w:r>
              <w:t>Liver fluke</w:t>
            </w:r>
          </w:p>
        </w:tc>
        <w:tc>
          <w:tcPr>
            <w:tcW w:w="2790" w:type="dxa"/>
          </w:tcPr>
          <w:p w:rsidR="00FE0629" w:rsidRDefault="00FE0629" w:rsidP="00230C2E"/>
        </w:tc>
        <w:tc>
          <w:tcPr>
            <w:tcW w:w="3060" w:type="dxa"/>
          </w:tcPr>
          <w:p w:rsidR="00FE0629" w:rsidRDefault="00A41A69" w:rsidP="00230C2E">
            <w:r>
              <w:t>Whipworm</w:t>
            </w:r>
          </w:p>
        </w:tc>
      </w:tr>
    </w:tbl>
    <w:p w:rsidR="00FE0629" w:rsidRPr="00531039" w:rsidRDefault="00FE0629" w:rsidP="00FE0629"/>
    <w:p w:rsidR="00FE0629" w:rsidRDefault="00FE0629" w:rsidP="00FE0629">
      <w:pPr>
        <w:pStyle w:val="ActivityNumbers"/>
      </w:pPr>
      <w:r>
        <w:t>Determine the life cycle of your parasite. Answer the questions below in y</w:t>
      </w:r>
      <w:r w:rsidR="008C750F">
        <w:t>our research about the parasite.</w:t>
      </w:r>
    </w:p>
    <w:p w:rsidR="00FE0629" w:rsidRDefault="00FE0629" w:rsidP="00FE0629">
      <w:pPr>
        <w:pStyle w:val="Activitybullet"/>
      </w:pPr>
      <w:r>
        <w:t>What is the phylum and scientific name of the parasite?</w:t>
      </w:r>
    </w:p>
    <w:p w:rsidR="00FE0629" w:rsidRDefault="00FE0629" w:rsidP="00FE0629">
      <w:pPr>
        <w:pStyle w:val="Activitybullet"/>
      </w:pPr>
      <w:r>
        <w:t>Is it external or internal?</w:t>
      </w:r>
    </w:p>
    <w:p w:rsidR="00FE0629" w:rsidRDefault="00FE0629" w:rsidP="00FE0629">
      <w:pPr>
        <w:pStyle w:val="Activitybullet"/>
      </w:pPr>
      <w:r>
        <w:t>What are the stages of development?</w:t>
      </w:r>
    </w:p>
    <w:p w:rsidR="00FE0629" w:rsidRDefault="00FE0629" w:rsidP="00FE0629">
      <w:pPr>
        <w:pStyle w:val="Activitybullet"/>
      </w:pPr>
      <w:r>
        <w:t>Where does the parasite live during each stage?</w:t>
      </w:r>
    </w:p>
    <w:p w:rsidR="00FE0629" w:rsidRDefault="00FE0629" w:rsidP="00FE0629">
      <w:pPr>
        <w:pStyle w:val="Activitybullet"/>
      </w:pPr>
      <w:r>
        <w:t>What hosts are involved?</w:t>
      </w:r>
    </w:p>
    <w:p w:rsidR="00FE0629" w:rsidRPr="00484A0D" w:rsidRDefault="00FE0629" w:rsidP="00FE0629">
      <w:r>
        <w:lastRenderedPageBreak/>
        <w:t xml:space="preserve"> </w:t>
      </w:r>
    </w:p>
    <w:p w:rsidR="00FE0629" w:rsidRDefault="00FE0629" w:rsidP="00FE0629">
      <w:pPr>
        <w:pStyle w:val="ActivityNumbers"/>
      </w:pPr>
      <w:r>
        <w:t>Draw a diagram depicting the life cycle</w:t>
      </w:r>
      <w:r w:rsidR="000419CD">
        <w:t xml:space="preserve"> of the parasite</w:t>
      </w:r>
      <w:r>
        <w:t>. Use drawings and sketches to show each stage of development. Include the answers to the above questions as well as the following questions at the appropriate points on your diagram</w:t>
      </w:r>
      <w:r w:rsidR="000419CD">
        <w:t>.</w:t>
      </w:r>
    </w:p>
    <w:p w:rsidR="00FE0629" w:rsidRDefault="00FE0629" w:rsidP="00FE0629">
      <w:pPr>
        <w:pStyle w:val="Activitybullet"/>
      </w:pPr>
      <w:r>
        <w:t>At what points can eradication be effective?</w:t>
      </w:r>
    </w:p>
    <w:p w:rsidR="00FE0629" w:rsidRDefault="00FE0629" w:rsidP="00FE0629">
      <w:pPr>
        <w:pStyle w:val="Activitybullet"/>
      </w:pPr>
      <w:r>
        <w:t xml:space="preserve">What </w:t>
      </w:r>
      <w:proofErr w:type="gramStart"/>
      <w:r>
        <w:t>should be used</w:t>
      </w:r>
      <w:proofErr w:type="gramEnd"/>
      <w:r>
        <w:t xml:space="preserve"> to treat this parasite?</w:t>
      </w:r>
    </w:p>
    <w:p w:rsidR="00FE0629" w:rsidRDefault="00FE0629" w:rsidP="00FE0629">
      <w:pPr>
        <w:pStyle w:val="Activitybullet"/>
      </w:pPr>
      <w:r>
        <w:t xml:space="preserve">What other management practices </w:t>
      </w:r>
      <w:proofErr w:type="gramStart"/>
      <w:r>
        <w:t>can be used</w:t>
      </w:r>
      <w:proofErr w:type="gramEnd"/>
      <w:r>
        <w:t xml:space="preserve"> to eliminate or reduce the occurrence the parasite?</w:t>
      </w:r>
    </w:p>
    <w:p w:rsidR="00FE0629" w:rsidRDefault="00FE0629" w:rsidP="00FE0629">
      <w:pPr>
        <w:pStyle w:val="ActivityNumbers"/>
      </w:pPr>
      <w:r>
        <w:t>When you are finished, hang your diagram on the wall as instructed by your teacher.</w:t>
      </w:r>
    </w:p>
    <w:p w:rsidR="00FE0629" w:rsidRPr="00063781" w:rsidRDefault="00FE0629" w:rsidP="00FE0629"/>
    <w:p w:rsidR="00FE0629" w:rsidRDefault="00FE0629" w:rsidP="00FE0629">
      <w:pPr>
        <w:pStyle w:val="ActivityBodyBold"/>
      </w:pPr>
      <w:r>
        <w:t>Part Two – Classifying Parasites</w:t>
      </w:r>
    </w:p>
    <w:p w:rsidR="00FE0629" w:rsidRDefault="001566E5" w:rsidP="001566E5">
      <w:pPr>
        <w:pStyle w:val="ActivityNumbers"/>
        <w:numPr>
          <w:ilvl w:val="0"/>
          <w:numId w:val="13"/>
        </w:numPr>
      </w:pPr>
      <w:r>
        <w:t>Observe the diagrams around the classroom</w:t>
      </w:r>
      <w:r w:rsidR="00FE0629">
        <w:t>.</w:t>
      </w:r>
    </w:p>
    <w:p w:rsidR="001566E5" w:rsidRDefault="00FE0629" w:rsidP="001566E5">
      <w:pPr>
        <w:pStyle w:val="ActivityNumbers"/>
      </w:pPr>
      <w:r>
        <w:t>Determine if the parasite on each diagram is an internal parasite or an external parasite, if it is an arthropod, helminth, or protozoa, and the recommended treatment.</w:t>
      </w:r>
    </w:p>
    <w:p w:rsidR="00FE0629" w:rsidRPr="00850931" w:rsidRDefault="001566E5" w:rsidP="001566E5">
      <w:pPr>
        <w:pStyle w:val="ActivityNumbers"/>
      </w:pPr>
      <w:r>
        <w:t>Use</w:t>
      </w:r>
      <w:r w:rsidR="00FE0629" w:rsidRPr="00850931">
        <w:t xml:space="preserve"> </w:t>
      </w:r>
      <w:hyperlink w:anchor="Act831WS" w:history="1">
        <w:r w:rsidR="00FE0629" w:rsidRPr="00FE0629">
          <w:rPr>
            <w:rStyle w:val="Italic"/>
          </w:rPr>
          <w:t>Activity 8.3.1 Student Worksheet</w:t>
        </w:r>
      </w:hyperlink>
      <w:r w:rsidR="00FE0629" w:rsidRPr="00850931">
        <w:t xml:space="preserve"> to record your observations.</w:t>
      </w:r>
    </w:p>
    <w:p w:rsidR="00FE0629" w:rsidRPr="00E014A5" w:rsidRDefault="00FE0629" w:rsidP="00FE0629"/>
    <w:p w:rsidR="00FE0629" w:rsidRDefault="00FE0629" w:rsidP="00FE0629">
      <w:pPr>
        <w:pStyle w:val="ActivitySection"/>
      </w:pPr>
      <w:r>
        <w:t>Conclusion</w:t>
      </w:r>
    </w:p>
    <w:p w:rsidR="00FE0629" w:rsidRDefault="00FE0629" w:rsidP="00FE0629">
      <w:pPr>
        <w:pStyle w:val="ActivityNumbers"/>
        <w:numPr>
          <w:ilvl w:val="0"/>
          <w:numId w:val="9"/>
        </w:numPr>
      </w:pPr>
      <w:r>
        <w:t>Why is studying the life cycle of parasites important to animal producers?</w:t>
      </w:r>
    </w:p>
    <w:p w:rsidR="00FE0629" w:rsidRDefault="00FE0629" w:rsidP="00FE0629"/>
    <w:p w:rsidR="007D6D6C" w:rsidRDefault="007D6D6C" w:rsidP="00FE0629"/>
    <w:p w:rsidR="007D6D6C" w:rsidRDefault="007D6D6C" w:rsidP="00FE0629"/>
    <w:p w:rsidR="00FE0629" w:rsidRDefault="00FE0629" w:rsidP="00FE0629"/>
    <w:p w:rsidR="00FE0629" w:rsidRPr="00E014A5" w:rsidRDefault="00FE0629" w:rsidP="00FE0629"/>
    <w:p w:rsidR="00FE0629" w:rsidRDefault="00FE0629" w:rsidP="00FE0629">
      <w:pPr>
        <w:pStyle w:val="ActivityNumbers"/>
        <w:numPr>
          <w:ilvl w:val="0"/>
          <w:numId w:val="9"/>
        </w:numPr>
      </w:pPr>
      <w:r>
        <w:t>How does the life stage of a parasite influence the control method chosen?</w:t>
      </w:r>
    </w:p>
    <w:p w:rsidR="00FE0629" w:rsidRDefault="00FE0629" w:rsidP="00FE0629"/>
    <w:p w:rsidR="00FE0629" w:rsidRDefault="00FE0629" w:rsidP="00FE0629"/>
    <w:p w:rsidR="007D6D6C" w:rsidRDefault="007D6D6C" w:rsidP="00FE0629"/>
    <w:p w:rsidR="007D6D6C" w:rsidRDefault="007D6D6C" w:rsidP="00FE0629"/>
    <w:p w:rsidR="00FE0629" w:rsidRPr="00E014A5" w:rsidRDefault="00FE0629" w:rsidP="00FE0629"/>
    <w:p w:rsidR="00FE0629" w:rsidRDefault="00FE0629" w:rsidP="00FE0629">
      <w:pPr>
        <w:pStyle w:val="ActivityNumbers"/>
        <w:numPr>
          <w:ilvl w:val="0"/>
          <w:numId w:val="9"/>
        </w:numPr>
      </w:pPr>
      <w:r>
        <w:t>Why is correct classification of parasites essential for treatment?</w:t>
      </w:r>
    </w:p>
    <w:p w:rsidR="00CA1529" w:rsidRDefault="00CA1529" w:rsidP="00FE0629">
      <w:pPr>
        <w:pStyle w:val="ActivityNumbers"/>
        <w:numPr>
          <w:ilvl w:val="0"/>
          <w:numId w:val="9"/>
        </w:numPr>
        <w:sectPr w:rsidR="00CA1529" w:rsidSect="004434D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210996" w:rsidRDefault="00941553" w:rsidP="00FE0629">
      <w:pPr>
        <w:pStyle w:val="ASAHeading"/>
      </w:pPr>
      <w:r>
        <w:lastRenderedPageBreak/>
        <w:pict>
          <v:shape id="_x0000_i1029" type="#_x0000_t75" style="width:18pt;height:15.6pt" o:bullet="t" o:allowoverlap="f">
            <v:imagedata r:id="rId8" o:title="MCj02950710000[1]" gain="60293f"/>
          </v:shape>
        </w:pict>
      </w:r>
      <w:r w:rsidR="002A0D02">
        <w:t xml:space="preserve"> </w:t>
      </w:r>
      <w:r w:rsidR="00FE0629">
        <w:t>Activity 8.3.1 Student Worksheet</w:t>
      </w:r>
    </w:p>
    <w:p w:rsidR="00FE0629" w:rsidRDefault="00FE0629" w:rsidP="00FE0629"/>
    <w:p w:rsidR="00FE0629" w:rsidRDefault="00FE0629" w:rsidP="00FE0629">
      <w:pPr>
        <w:pStyle w:val="ActivityBody"/>
      </w:pPr>
      <w:r w:rsidRPr="001E5FB4">
        <w:rPr>
          <w:rStyle w:val="ActivityBodyBoldCharChar"/>
        </w:rPr>
        <w:t>Directions:</w:t>
      </w:r>
      <w:r>
        <w:t xml:space="preserve"> Work your way around the classroom, observing each diagram. Record the parasite presented, whether it is external or internal and a helminth, arthropod, or protozoa, and the treatment recommended.</w:t>
      </w:r>
    </w:p>
    <w:p w:rsidR="00F834DB" w:rsidRPr="00F834DB" w:rsidRDefault="00F834DB" w:rsidP="00F834D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430"/>
        <w:gridCol w:w="2070"/>
        <w:gridCol w:w="1980"/>
        <w:gridCol w:w="3600"/>
      </w:tblGrid>
      <w:tr w:rsidR="00FE0629" w:rsidRPr="004D71AA" w:rsidTr="007D6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FE0629" w:rsidRDefault="00FE0629" w:rsidP="00230C2E">
            <w:pPr>
              <w:pStyle w:val="RubricHeadings"/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E0629" w:rsidRDefault="00FE0629" w:rsidP="00230C2E">
            <w:pPr>
              <w:pStyle w:val="RubricHeadings"/>
            </w:pPr>
            <w:r>
              <w:t>Parasite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FE0629" w:rsidRDefault="00FE0629" w:rsidP="00230C2E">
            <w:pPr>
              <w:pStyle w:val="RubricHeadings"/>
            </w:pPr>
            <w:r>
              <w:t>External/</w:t>
            </w:r>
          </w:p>
          <w:p w:rsidR="00FE0629" w:rsidRDefault="00FE0629" w:rsidP="00230C2E">
            <w:pPr>
              <w:pStyle w:val="RubricHeadings"/>
            </w:pPr>
            <w:r>
              <w:t>Internal</w:t>
            </w:r>
          </w:p>
        </w:tc>
        <w:tc>
          <w:tcPr>
            <w:tcW w:w="1980" w:type="dxa"/>
            <w:shd w:val="clear" w:color="auto" w:fill="E0E0E0"/>
          </w:tcPr>
          <w:p w:rsidR="00FE0629" w:rsidRDefault="00FE0629" w:rsidP="00230C2E">
            <w:pPr>
              <w:pStyle w:val="RubricHeadings"/>
            </w:pPr>
            <w:r>
              <w:t>Helminth/</w:t>
            </w:r>
          </w:p>
          <w:p w:rsidR="00FE0629" w:rsidRDefault="00FE0629" w:rsidP="00230C2E">
            <w:pPr>
              <w:pStyle w:val="RubricHeadings"/>
            </w:pPr>
            <w:r>
              <w:t>Arthropod/ Protozoa</w:t>
            </w:r>
          </w:p>
        </w:tc>
        <w:tc>
          <w:tcPr>
            <w:tcW w:w="3600" w:type="dxa"/>
            <w:shd w:val="clear" w:color="auto" w:fill="E0E0E0"/>
            <w:vAlign w:val="center"/>
          </w:tcPr>
          <w:p w:rsidR="00FE0629" w:rsidRDefault="00FE0629" w:rsidP="00230C2E">
            <w:pPr>
              <w:pStyle w:val="RubricHeadings"/>
            </w:pPr>
            <w:r>
              <w:t>Treatment</w:t>
            </w:r>
          </w:p>
        </w:tc>
      </w:tr>
      <w:tr w:rsidR="00FE0629" w:rsidTr="00DB6075">
        <w:trPr>
          <w:trHeight w:val="542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E0629" w:rsidRDefault="00FE0629" w:rsidP="00230C2E">
            <w:r>
              <w:t>1.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FE0629" w:rsidRDefault="00FE0629" w:rsidP="00230C2E"/>
        </w:tc>
        <w:tc>
          <w:tcPr>
            <w:tcW w:w="2070" w:type="dxa"/>
          </w:tcPr>
          <w:p w:rsidR="00FE0629" w:rsidRDefault="00FE0629" w:rsidP="00230C2E"/>
        </w:tc>
        <w:tc>
          <w:tcPr>
            <w:tcW w:w="1980" w:type="dxa"/>
          </w:tcPr>
          <w:p w:rsidR="00FE0629" w:rsidRDefault="00FE0629" w:rsidP="00230C2E"/>
        </w:tc>
        <w:tc>
          <w:tcPr>
            <w:tcW w:w="3600" w:type="dxa"/>
          </w:tcPr>
          <w:p w:rsidR="00FE0629" w:rsidRDefault="00FE0629" w:rsidP="00230C2E"/>
        </w:tc>
      </w:tr>
      <w:tr w:rsidR="00FE0629" w:rsidTr="00DB6075">
        <w:trPr>
          <w:trHeight w:val="542"/>
        </w:trPr>
        <w:tc>
          <w:tcPr>
            <w:tcW w:w="720" w:type="dxa"/>
            <w:vAlign w:val="center"/>
          </w:tcPr>
          <w:p w:rsidR="00FE0629" w:rsidRDefault="00FE0629" w:rsidP="00230C2E">
            <w:r>
              <w:t>2.</w:t>
            </w:r>
          </w:p>
        </w:tc>
        <w:tc>
          <w:tcPr>
            <w:tcW w:w="2430" w:type="dxa"/>
          </w:tcPr>
          <w:p w:rsidR="00FE0629" w:rsidRDefault="00FE0629" w:rsidP="00230C2E"/>
        </w:tc>
        <w:tc>
          <w:tcPr>
            <w:tcW w:w="2070" w:type="dxa"/>
          </w:tcPr>
          <w:p w:rsidR="00FE0629" w:rsidRDefault="00FE0629" w:rsidP="00230C2E"/>
        </w:tc>
        <w:tc>
          <w:tcPr>
            <w:tcW w:w="1980" w:type="dxa"/>
          </w:tcPr>
          <w:p w:rsidR="00FE0629" w:rsidRDefault="00FE0629" w:rsidP="00230C2E"/>
        </w:tc>
        <w:tc>
          <w:tcPr>
            <w:tcW w:w="3600" w:type="dxa"/>
          </w:tcPr>
          <w:p w:rsidR="00FE0629" w:rsidRDefault="00FE0629" w:rsidP="00230C2E"/>
        </w:tc>
      </w:tr>
      <w:tr w:rsidR="00FE0629" w:rsidTr="00DB6075">
        <w:trPr>
          <w:trHeight w:val="542"/>
        </w:trPr>
        <w:tc>
          <w:tcPr>
            <w:tcW w:w="720" w:type="dxa"/>
            <w:vAlign w:val="center"/>
          </w:tcPr>
          <w:p w:rsidR="00FE0629" w:rsidRDefault="00FE0629" w:rsidP="00230C2E">
            <w:r>
              <w:t>3.</w:t>
            </w:r>
          </w:p>
        </w:tc>
        <w:tc>
          <w:tcPr>
            <w:tcW w:w="2430" w:type="dxa"/>
          </w:tcPr>
          <w:p w:rsidR="00FE0629" w:rsidRDefault="00FE0629" w:rsidP="00230C2E"/>
        </w:tc>
        <w:tc>
          <w:tcPr>
            <w:tcW w:w="2070" w:type="dxa"/>
          </w:tcPr>
          <w:p w:rsidR="00FE0629" w:rsidRDefault="00FE0629" w:rsidP="00230C2E"/>
        </w:tc>
        <w:tc>
          <w:tcPr>
            <w:tcW w:w="1980" w:type="dxa"/>
          </w:tcPr>
          <w:p w:rsidR="00FE0629" w:rsidRDefault="00FE0629" w:rsidP="00230C2E"/>
        </w:tc>
        <w:tc>
          <w:tcPr>
            <w:tcW w:w="3600" w:type="dxa"/>
          </w:tcPr>
          <w:p w:rsidR="00FE0629" w:rsidRDefault="00FE0629" w:rsidP="00230C2E"/>
        </w:tc>
      </w:tr>
      <w:tr w:rsidR="00FE0629" w:rsidTr="00DB6075">
        <w:trPr>
          <w:trHeight w:val="542"/>
        </w:trPr>
        <w:tc>
          <w:tcPr>
            <w:tcW w:w="720" w:type="dxa"/>
            <w:vAlign w:val="center"/>
          </w:tcPr>
          <w:p w:rsidR="00FE0629" w:rsidRDefault="00FE0629" w:rsidP="00230C2E">
            <w:r>
              <w:t>4.</w:t>
            </w:r>
          </w:p>
        </w:tc>
        <w:tc>
          <w:tcPr>
            <w:tcW w:w="2430" w:type="dxa"/>
          </w:tcPr>
          <w:p w:rsidR="00FE0629" w:rsidRDefault="00FE0629" w:rsidP="00230C2E"/>
        </w:tc>
        <w:tc>
          <w:tcPr>
            <w:tcW w:w="2070" w:type="dxa"/>
          </w:tcPr>
          <w:p w:rsidR="00FE0629" w:rsidRDefault="00FE0629" w:rsidP="00230C2E"/>
        </w:tc>
        <w:tc>
          <w:tcPr>
            <w:tcW w:w="1980" w:type="dxa"/>
          </w:tcPr>
          <w:p w:rsidR="00FE0629" w:rsidRDefault="00FE0629" w:rsidP="00230C2E"/>
        </w:tc>
        <w:tc>
          <w:tcPr>
            <w:tcW w:w="3600" w:type="dxa"/>
          </w:tcPr>
          <w:p w:rsidR="00FE0629" w:rsidRDefault="00FE0629" w:rsidP="00230C2E"/>
        </w:tc>
      </w:tr>
      <w:tr w:rsidR="00FE0629" w:rsidTr="00DB6075">
        <w:trPr>
          <w:trHeight w:val="542"/>
        </w:trPr>
        <w:tc>
          <w:tcPr>
            <w:tcW w:w="720" w:type="dxa"/>
            <w:vAlign w:val="center"/>
          </w:tcPr>
          <w:p w:rsidR="00FE0629" w:rsidRDefault="00FE0629" w:rsidP="00230C2E">
            <w:r>
              <w:t>5.</w:t>
            </w:r>
          </w:p>
        </w:tc>
        <w:tc>
          <w:tcPr>
            <w:tcW w:w="2430" w:type="dxa"/>
          </w:tcPr>
          <w:p w:rsidR="00FE0629" w:rsidRDefault="00FE0629" w:rsidP="00230C2E"/>
        </w:tc>
        <w:tc>
          <w:tcPr>
            <w:tcW w:w="2070" w:type="dxa"/>
          </w:tcPr>
          <w:p w:rsidR="00FE0629" w:rsidRDefault="00FE0629" w:rsidP="00230C2E"/>
        </w:tc>
        <w:tc>
          <w:tcPr>
            <w:tcW w:w="1980" w:type="dxa"/>
          </w:tcPr>
          <w:p w:rsidR="00FE0629" w:rsidRDefault="00FE0629" w:rsidP="00230C2E"/>
        </w:tc>
        <w:tc>
          <w:tcPr>
            <w:tcW w:w="3600" w:type="dxa"/>
          </w:tcPr>
          <w:p w:rsidR="00FE0629" w:rsidRDefault="00FE0629" w:rsidP="00230C2E"/>
        </w:tc>
      </w:tr>
      <w:tr w:rsidR="00FE0629" w:rsidTr="00DB6075">
        <w:trPr>
          <w:trHeight w:val="542"/>
        </w:trPr>
        <w:tc>
          <w:tcPr>
            <w:tcW w:w="720" w:type="dxa"/>
            <w:vAlign w:val="center"/>
          </w:tcPr>
          <w:p w:rsidR="00FE0629" w:rsidRDefault="00FE0629" w:rsidP="00230C2E">
            <w:r>
              <w:t>6.</w:t>
            </w:r>
          </w:p>
        </w:tc>
        <w:tc>
          <w:tcPr>
            <w:tcW w:w="2430" w:type="dxa"/>
          </w:tcPr>
          <w:p w:rsidR="00FE0629" w:rsidRDefault="00FE0629" w:rsidP="00230C2E"/>
        </w:tc>
        <w:tc>
          <w:tcPr>
            <w:tcW w:w="2070" w:type="dxa"/>
          </w:tcPr>
          <w:p w:rsidR="00FE0629" w:rsidRDefault="00FE0629" w:rsidP="00230C2E"/>
        </w:tc>
        <w:tc>
          <w:tcPr>
            <w:tcW w:w="1980" w:type="dxa"/>
          </w:tcPr>
          <w:p w:rsidR="00FE0629" w:rsidRDefault="00FE0629" w:rsidP="00230C2E"/>
        </w:tc>
        <w:tc>
          <w:tcPr>
            <w:tcW w:w="3600" w:type="dxa"/>
          </w:tcPr>
          <w:p w:rsidR="00FE0629" w:rsidRDefault="00FE0629" w:rsidP="00230C2E"/>
        </w:tc>
      </w:tr>
      <w:tr w:rsidR="00FE0629" w:rsidTr="00DB6075">
        <w:trPr>
          <w:trHeight w:val="542"/>
        </w:trPr>
        <w:tc>
          <w:tcPr>
            <w:tcW w:w="720" w:type="dxa"/>
            <w:vAlign w:val="center"/>
          </w:tcPr>
          <w:p w:rsidR="00FE0629" w:rsidRDefault="00FE0629" w:rsidP="00230C2E">
            <w:r>
              <w:t>7.</w:t>
            </w:r>
          </w:p>
        </w:tc>
        <w:tc>
          <w:tcPr>
            <w:tcW w:w="2430" w:type="dxa"/>
          </w:tcPr>
          <w:p w:rsidR="00FE0629" w:rsidRDefault="00FE0629" w:rsidP="00230C2E"/>
        </w:tc>
        <w:tc>
          <w:tcPr>
            <w:tcW w:w="2070" w:type="dxa"/>
          </w:tcPr>
          <w:p w:rsidR="00FE0629" w:rsidRDefault="00FE0629" w:rsidP="00230C2E"/>
        </w:tc>
        <w:tc>
          <w:tcPr>
            <w:tcW w:w="1980" w:type="dxa"/>
          </w:tcPr>
          <w:p w:rsidR="00FE0629" w:rsidRDefault="00FE0629" w:rsidP="00230C2E"/>
        </w:tc>
        <w:tc>
          <w:tcPr>
            <w:tcW w:w="3600" w:type="dxa"/>
          </w:tcPr>
          <w:p w:rsidR="00FE0629" w:rsidRDefault="00FE0629" w:rsidP="00230C2E"/>
        </w:tc>
      </w:tr>
      <w:tr w:rsidR="00FE0629" w:rsidTr="00DB6075">
        <w:trPr>
          <w:trHeight w:val="542"/>
        </w:trPr>
        <w:tc>
          <w:tcPr>
            <w:tcW w:w="720" w:type="dxa"/>
            <w:vAlign w:val="center"/>
          </w:tcPr>
          <w:p w:rsidR="00FE0629" w:rsidRDefault="00FE0629" w:rsidP="00230C2E">
            <w:r>
              <w:t>8.</w:t>
            </w:r>
          </w:p>
        </w:tc>
        <w:tc>
          <w:tcPr>
            <w:tcW w:w="2430" w:type="dxa"/>
          </w:tcPr>
          <w:p w:rsidR="00FE0629" w:rsidRDefault="00FE0629" w:rsidP="00230C2E"/>
        </w:tc>
        <w:tc>
          <w:tcPr>
            <w:tcW w:w="2070" w:type="dxa"/>
          </w:tcPr>
          <w:p w:rsidR="00FE0629" w:rsidRDefault="00FE0629" w:rsidP="00230C2E"/>
        </w:tc>
        <w:tc>
          <w:tcPr>
            <w:tcW w:w="1980" w:type="dxa"/>
          </w:tcPr>
          <w:p w:rsidR="00FE0629" w:rsidRDefault="00FE0629" w:rsidP="00230C2E"/>
        </w:tc>
        <w:tc>
          <w:tcPr>
            <w:tcW w:w="3600" w:type="dxa"/>
          </w:tcPr>
          <w:p w:rsidR="00FE0629" w:rsidRDefault="00FE0629" w:rsidP="00230C2E"/>
        </w:tc>
      </w:tr>
      <w:tr w:rsidR="00FE0629" w:rsidTr="00DB6075">
        <w:trPr>
          <w:trHeight w:val="542"/>
        </w:trPr>
        <w:tc>
          <w:tcPr>
            <w:tcW w:w="720" w:type="dxa"/>
            <w:vAlign w:val="center"/>
          </w:tcPr>
          <w:p w:rsidR="00FE0629" w:rsidRDefault="00FE0629" w:rsidP="00230C2E">
            <w:r>
              <w:t>9.</w:t>
            </w:r>
          </w:p>
        </w:tc>
        <w:tc>
          <w:tcPr>
            <w:tcW w:w="2430" w:type="dxa"/>
          </w:tcPr>
          <w:p w:rsidR="00FE0629" w:rsidRDefault="00FE0629" w:rsidP="00230C2E"/>
        </w:tc>
        <w:tc>
          <w:tcPr>
            <w:tcW w:w="2070" w:type="dxa"/>
          </w:tcPr>
          <w:p w:rsidR="00FE0629" w:rsidRDefault="00FE0629" w:rsidP="00230C2E"/>
        </w:tc>
        <w:tc>
          <w:tcPr>
            <w:tcW w:w="1980" w:type="dxa"/>
          </w:tcPr>
          <w:p w:rsidR="00FE0629" w:rsidRDefault="00FE0629" w:rsidP="00230C2E"/>
        </w:tc>
        <w:tc>
          <w:tcPr>
            <w:tcW w:w="3600" w:type="dxa"/>
          </w:tcPr>
          <w:p w:rsidR="00FE0629" w:rsidRDefault="00FE0629" w:rsidP="00230C2E"/>
        </w:tc>
      </w:tr>
      <w:tr w:rsidR="00FE0629" w:rsidTr="00DB6075">
        <w:trPr>
          <w:trHeight w:val="542"/>
        </w:trPr>
        <w:tc>
          <w:tcPr>
            <w:tcW w:w="720" w:type="dxa"/>
            <w:vAlign w:val="center"/>
          </w:tcPr>
          <w:p w:rsidR="00FE0629" w:rsidRDefault="00FE0629" w:rsidP="00230C2E">
            <w:r>
              <w:t>10.</w:t>
            </w:r>
          </w:p>
        </w:tc>
        <w:tc>
          <w:tcPr>
            <w:tcW w:w="2430" w:type="dxa"/>
          </w:tcPr>
          <w:p w:rsidR="00FE0629" w:rsidRDefault="00FE0629" w:rsidP="00230C2E"/>
        </w:tc>
        <w:tc>
          <w:tcPr>
            <w:tcW w:w="2070" w:type="dxa"/>
          </w:tcPr>
          <w:p w:rsidR="00FE0629" w:rsidRDefault="00FE0629" w:rsidP="00230C2E"/>
        </w:tc>
        <w:tc>
          <w:tcPr>
            <w:tcW w:w="1980" w:type="dxa"/>
          </w:tcPr>
          <w:p w:rsidR="00FE0629" w:rsidRDefault="00FE0629" w:rsidP="00230C2E"/>
        </w:tc>
        <w:tc>
          <w:tcPr>
            <w:tcW w:w="3600" w:type="dxa"/>
          </w:tcPr>
          <w:p w:rsidR="00FE0629" w:rsidRDefault="00FE0629" w:rsidP="00230C2E"/>
        </w:tc>
      </w:tr>
      <w:tr w:rsidR="00FE0629" w:rsidTr="00DB6075">
        <w:trPr>
          <w:trHeight w:val="542"/>
        </w:trPr>
        <w:tc>
          <w:tcPr>
            <w:tcW w:w="720" w:type="dxa"/>
            <w:vAlign w:val="center"/>
          </w:tcPr>
          <w:p w:rsidR="00FE0629" w:rsidRDefault="00FE0629" w:rsidP="00230C2E">
            <w:r>
              <w:t>11.</w:t>
            </w:r>
          </w:p>
        </w:tc>
        <w:tc>
          <w:tcPr>
            <w:tcW w:w="2430" w:type="dxa"/>
          </w:tcPr>
          <w:p w:rsidR="00FE0629" w:rsidRDefault="00FE0629" w:rsidP="00230C2E"/>
        </w:tc>
        <w:tc>
          <w:tcPr>
            <w:tcW w:w="2070" w:type="dxa"/>
          </w:tcPr>
          <w:p w:rsidR="00FE0629" w:rsidRDefault="00FE0629" w:rsidP="00230C2E"/>
        </w:tc>
        <w:tc>
          <w:tcPr>
            <w:tcW w:w="1980" w:type="dxa"/>
          </w:tcPr>
          <w:p w:rsidR="00FE0629" w:rsidRDefault="00FE0629" w:rsidP="00230C2E"/>
        </w:tc>
        <w:tc>
          <w:tcPr>
            <w:tcW w:w="3600" w:type="dxa"/>
          </w:tcPr>
          <w:p w:rsidR="00FE0629" w:rsidRDefault="00FE0629" w:rsidP="00230C2E"/>
        </w:tc>
      </w:tr>
      <w:tr w:rsidR="00FE0629" w:rsidTr="00DB6075">
        <w:trPr>
          <w:trHeight w:val="542"/>
        </w:trPr>
        <w:tc>
          <w:tcPr>
            <w:tcW w:w="720" w:type="dxa"/>
            <w:vAlign w:val="center"/>
          </w:tcPr>
          <w:p w:rsidR="00FE0629" w:rsidRDefault="00FE0629" w:rsidP="00230C2E">
            <w:r>
              <w:t>12.</w:t>
            </w:r>
          </w:p>
        </w:tc>
        <w:tc>
          <w:tcPr>
            <w:tcW w:w="2430" w:type="dxa"/>
          </w:tcPr>
          <w:p w:rsidR="00FE0629" w:rsidRDefault="00FE0629" w:rsidP="00230C2E"/>
        </w:tc>
        <w:tc>
          <w:tcPr>
            <w:tcW w:w="2070" w:type="dxa"/>
          </w:tcPr>
          <w:p w:rsidR="00FE0629" w:rsidRDefault="00FE0629" w:rsidP="00230C2E"/>
        </w:tc>
        <w:tc>
          <w:tcPr>
            <w:tcW w:w="1980" w:type="dxa"/>
          </w:tcPr>
          <w:p w:rsidR="00FE0629" w:rsidRDefault="00FE0629" w:rsidP="00230C2E"/>
        </w:tc>
        <w:tc>
          <w:tcPr>
            <w:tcW w:w="3600" w:type="dxa"/>
          </w:tcPr>
          <w:p w:rsidR="00FE0629" w:rsidRDefault="00FE0629" w:rsidP="00230C2E"/>
        </w:tc>
      </w:tr>
      <w:tr w:rsidR="00FE0629" w:rsidTr="00DB6075">
        <w:trPr>
          <w:trHeight w:val="542"/>
        </w:trPr>
        <w:tc>
          <w:tcPr>
            <w:tcW w:w="720" w:type="dxa"/>
            <w:vAlign w:val="center"/>
          </w:tcPr>
          <w:p w:rsidR="00FE0629" w:rsidRDefault="00FE0629" w:rsidP="00230C2E">
            <w:r>
              <w:t>13.</w:t>
            </w:r>
          </w:p>
        </w:tc>
        <w:tc>
          <w:tcPr>
            <w:tcW w:w="2430" w:type="dxa"/>
          </w:tcPr>
          <w:p w:rsidR="00FE0629" w:rsidRDefault="00FE0629" w:rsidP="00230C2E"/>
        </w:tc>
        <w:tc>
          <w:tcPr>
            <w:tcW w:w="2070" w:type="dxa"/>
          </w:tcPr>
          <w:p w:rsidR="00FE0629" w:rsidRDefault="00FE0629" w:rsidP="00230C2E"/>
        </w:tc>
        <w:tc>
          <w:tcPr>
            <w:tcW w:w="1980" w:type="dxa"/>
          </w:tcPr>
          <w:p w:rsidR="00FE0629" w:rsidRDefault="00FE0629" w:rsidP="00230C2E"/>
        </w:tc>
        <w:tc>
          <w:tcPr>
            <w:tcW w:w="3600" w:type="dxa"/>
          </w:tcPr>
          <w:p w:rsidR="00FE0629" w:rsidRDefault="00FE0629" w:rsidP="00230C2E"/>
        </w:tc>
      </w:tr>
      <w:tr w:rsidR="00FE0629" w:rsidTr="00DB6075">
        <w:trPr>
          <w:trHeight w:val="542"/>
        </w:trPr>
        <w:tc>
          <w:tcPr>
            <w:tcW w:w="720" w:type="dxa"/>
            <w:vAlign w:val="center"/>
          </w:tcPr>
          <w:p w:rsidR="00FE0629" w:rsidRDefault="00FE0629" w:rsidP="00230C2E">
            <w:r>
              <w:t>14.</w:t>
            </w:r>
          </w:p>
        </w:tc>
        <w:tc>
          <w:tcPr>
            <w:tcW w:w="2430" w:type="dxa"/>
          </w:tcPr>
          <w:p w:rsidR="00FE0629" w:rsidRDefault="00FE0629" w:rsidP="00230C2E"/>
        </w:tc>
        <w:tc>
          <w:tcPr>
            <w:tcW w:w="2070" w:type="dxa"/>
          </w:tcPr>
          <w:p w:rsidR="00FE0629" w:rsidRDefault="00FE0629" w:rsidP="00230C2E"/>
        </w:tc>
        <w:tc>
          <w:tcPr>
            <w:tcW w:w="1980" w:type="dxa"/>
          </w:tcPr>
          <w:p w:rsidR="00FE0629" w:rsidRDefault="00FE0629" w:rsidP="00230C2E"/>
        </w:tc>
        <w:tc>
          <w:tcPr>
            <w:tcW w:w="3600" w:type="dxa"/>
          </w:tcPr>
          <w:p w:rsidR="00FE0629" w:rsidRDefault="00FE0629" w:rsidP="00230C2E"/>
        </w:tc>
      </w:tr>
      <w:tr w:rsidR="00FE0629" w:rsidTr="00DB6075">
        <w:trPr>
          <w:trHeight w:val="542"/>
        </w:trPr>
        <w:tc>
          <w:tcPr>
            <w:tcW w:w="720" w:type="dxa"/>
            <w:vAlign w:val="center"/>
          </w:tcPr>
          <w:p w:rsidR="00FE0629" w:rsidRDefault="00FE0629" w:rsidP="00230C2E">
            <w:r>
              <w:t>15.</w:t>
            </w:r>
          </w:p>
        </w:tc>
        <w:tc>
          <w:tcPr>
            <w:tcW w:w="2430" w:type="dxa"/>
          </w:tcPr>
          <w:p w:rsidR="00FE0629" w:rsidRDefault="00FE0629" w:rsidP="00230C2E"/>
        </w:tc>
        <w:tc>
          <w:tcPr>
            <w:tcW w:w="2070" w:type="dxa"/>
          </w:tcPr>
          <w:p w:rsidR="00FE0629" w:rsidRDefault="00FE0629" w:rsidP="00230C2E"/>
        </w:tc>
        <w:tc>
          <w:tcPr>
            <w:tcW w:w="1980" w:type="dxa"/>
          </w:tcPr>
          <w:p w:rsidR="00FE0629" w:rsidRDefault="00FE0629" w:rsidP="00230C2E"/>
        </w:tc>
        <w:tc>
          <w:tcPr>
            <w:tcW w:w="3600" w:type="dxa"/>
          </w:tcPr>
          <w:p w:rsidR="00FE0629" w:rsidRDefault="00FE0629" w:rsidP="00230C2E"/>
        </w:tc>
      </w:tr>
      <w:tr w:rsidR="00FE0629" w:rsidTr="00DB6075">
        <w:trPr>
          <w:trHeight w:val="542"/>
        </w:trPr>
        <w:tc>
          <w:tcPr>
            <w:tcW w:w="720" w:type="dxa"/>
            <w:vAlign w:val="center"/>
          </w:tcPr>
          <w:p w:rsidR="00FE0629" w:rsidRDefault="00FE0629" w:rsidP="00230C2E">
            <w:r>
              <w:t>16.</w:t>
            </w:r>
          </w:p>
        </w:tc>
        <w:tc>
          <w:tcPr>
            <w:tcW w:w="2430" w:type="dxa"/>
          </w:tcPr>
          <w:p w:rsidR="00FE0629" w:rsidRDefault="00FE0629" w:rsidP="00230C2E"/>
        </w:tc>
        <w:tc>
          <w:tcPr>
            <w:tcW w:w="2070" w:type="dxa"/>
          </w:tcPr>
          <w:p w:rsidR="00FE0629" w:rsidRDefault="00FE0629" w:rsidP="00230C2E"/>
        </w:tc>
        <w:tc>
          <w:tcPr>
            <w:tcW w:w="1980" w:type="dxa"/>
          </w:tcPr>
          <w:p w:rsidR="00FE0629" w:rsidRDefault="00FE0629" w:rsidP="00230C2E"/>
        </w:tc>
        <w:tc>
          <w:tcPr>
            <w:tcW w:w="3600" w:type="dxa"/>
          </w:tcPr>
          <w:p w:rsidR="00FE0629" w:rsidRDefault="00FE0629" w:rsidP="00230C2E"/>
        </w:tc>
      </w:tr>
      <w:tr w:rsidR="00FE0629" w:rsidTr="00DB6075">
        <w:trPr>
          <w:trHeight w:val="542"/>
        </w:trPr>
        <w:tc>
          <w:tcPr>
            <w:tcW w:w="720" w:type="dxa"/>
            <w:vAlign w:val="center"/>
          </w:tcPr>
          <w:p w:rsidR="00FE0629" w:rsidRDefault="00FE0629" w:rsidP="00230C2E">
            <w:r>
              <w:t>17.</w:t>
            </w:r>
          </w:p>
        </w:tc>
        <w:tc>
          <w:tcPr>
            <w:tcW w:w="2430" w:type="dxa"/>
          </w:tcPr>
          <w:p w:rsidR="00FE0629" w:rsidRDefault="00FE0629" w:rsidP="00230C2E"/>
        </w:tc>
        <w:tc>
          <w:tcPr>
            <w:tcW w:w="2070" w:type="dxa"/>
          </w:tcPr>
          <w:p w:rsidR="00FE0629" w:rsidRDefault="00FE0629" w:rsidP="00230C2E"/>
        </w:tc>
        <w:tc>
          <w:tcPr>
            <w:tcW w:w="1980" w:type="dxa"/>
          </w:tcPr>
          <w:p w:rsidR="00FE0629" w:rsidRDefault="00FE0629" w:rsidP="00230C2E"/>
        </w:tc>
        <w:tc>
          <w:tcPr>
            <w:tcW w:w="3600" w:type="dxa"/>
          </w:tcPr>
          <w:p w:rsidR="00FE0629" w:rsidRDefault="00FE0629" w:rsidP="00230C2E"/>
        </w:tc>
      </w:tr>
      <w:tr w:rsidR="00FE0629" w:rsidTr="00DB6075">
        <w:trPr>
          <w:trHeight w:val="542"/>
        </w:trPr>
        <w:tc>
          <w:tcPr>
            <w:tcW w:w="720" w:type="dxa"/>
            <w:vAlign w:val="center"/>
          </w:tcPr>
          <w:p w:rsidR="00FE0629" w:rsidRDefault="00FE0629" w:rsidP="00230C2E">
            <w:r>
              <w:t>18.</w:t>
            </w:r>
          </w:p>
        </w:tc>
        <w:tc>
          <w:tcPr>
            <w:tcW w:w="2430" w:type="dxa"/>
          </w:tcPr>
          <w:p w:rsidR="00FE0629" w:rsidRDefault="00FE0629" w:rsidP="00230C2E"/>
        </w:tc>
        <w:tc>
          <w:tcPr>
            <w:tcW w:w="2070" w:type="dxa"/>
          </w:tcPr>
          <w:p w:rsidR="00FE0629" w:rsidRDefault="00FE0629" w:rsidP="00230C2E"/>
        </w:tc>
        <w:tc>
          <w:tcPr>
            <w:tcW w:w="1980" w:type="dxa"/>
          </w:tcPr>
          <w:p w:rsidR="00FE0629" w:rsidRDefault="00FE0629" w:rsidP="00230C2E"/>
        </w:tc>
        <w:tc>
          <w:tcPr>
            <w:tcW w:w="3600" w:type="dxa"/>
          </w:tcPr>
          <w:p w:rsidR="00FE0629" w:rsidRDefault="00FE0629" w:rsidP="00230C2E"/>
        </w:tc>
      </w:tr>
      <w:tr w:rsidR="00FE0629" w:rsidTr="00DB6075">
        <w:trPr>
          <w:trHeight w:val="542"/>
        </w:trPr>
        <w:tc>
          <w:tcPr>
            <w:tcW w:w="720" w:type="dxa"/>
            <w:vAlign w:val="center"/>
          </w:tcPr>
          <w:p w:rsidR="00FE0629" w:rsidRDefault="00FE0629" w:rsidP="00230C2E">
            <w:r>
              <w:t>19.</w:t>
            </w:r>
          </w:p>
        </w:tc>
        <w:tc>
          <w:tcPr>
            <w:tcW w:w="2430" w:type="dxa"/>
          </w:tcPr>
          <w:p w:rsidR="00FE0629" w:rsidRDefault="00FE0629" w:rsidP="00230C2E"/>
        </w:tc>
        <w:tc>
          <w:tcPr>
            <w:tcW w:w="2070" w:type="dxa"/>
          </w:tcPr>
          <w:p w:rsidR="00FE0629" w:rsidRDefault="00FE0629" w:rsidP="00230C2E"/>
        </w:tc>
        <w:tc>
          <w:tcPr>
            <w:tcW w:w="1980" w:type="dxa"/>
          </w:tcPr>
          <w:p w:rsidR="00FE0629" w:rsidRDefault="00FE0629" w:rsidP="00230C2E"/>
        </w:tc>
        <w:tc>
          <w:tcPr>
            <w:tcW w:w="3600" w:type="dxa"/>
          </w:tcPr>
          <w:p w:rsidR="00FE0629" w:rsidRDefault="00FE0629" w:rsidP="00230C2E"/>
        </w:tc>
      </w:tr>
      <w:tr w:rsidR="00FE0629" w:rsidTr="00DB6075">
        <w:trPr>
          <w:trHeight w:val="542"/>
        </w:trPr>
        <w:tc>
          <w:tcPr>
            <w:tcW w:w="720" w:type="dxa"/>
            <w:vAlign w:val="center"/>
          </w:tcPr>
          <w:p w:rsidR="00FE0629" w:rsidRDefault="00FE0629" w:rsidP="00230C2E">
            <w:r>
              <w:t>20.</w:t>
            </w:r>
          </w:p>
        </w:tc>
        <w:tc>
          <w:tcPr>
            <w:tcW w:w="2430" w:type="dxa"/>
          </w:tcPr>
          <w:p w:rsidR="00FE0629" w:rsidRDefault="00FE0629" w:rsidP="00230C2E"/>
        </w:tc>
        <w:tc>
          <w:tcPr>
            <w:tcW w:w="2070" w:type="dxa"/>
          </w:tcPr>
          <w:p w:rsidR="00FE0629" w:rsidRDefault="00FE0629" w:rsidP="00230C2E"/>
        </w:tc>
        <w:tc>
          <w:tcPr>
            <w:tcW w:w="1980" w:type="dxa"/>
          </w:tcPr>
          <w:p w:rsidR="00FE0629" w:rsidRDefault="00FE0629" w:rsidP="00230C2E"/>
        </w:tc>
        <w:tc>
          <w:tcPr>
            <w:tcW w:w="3600" w:type="dxa"/>
          </w:tcPr>
          <w:p w:rsidR="00FE0629" w:rsidRDefault="00FE0629" w:rsidP="00230C2E"/>
        </w:tc>
      </w:tr>
    </w:tbl>
    <w:p w:rsidR="00FE0629" w:rsidRPr="00FE0629" w:rsidRDefault="00FE0629" w:rsidP="00FE0629"/>
    <w:sectPr w:rsidR="00FE0629" w:rsidRPr="00FE0629" w:rsidSect="004434D0">
      <w:head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CFC" w:rsidRDefault="007B3CFC">
      <w:r>
        <w:separator/>
      </w:r>
    </w:p>
  </w:endnote>
  <w:endnote w:type="continuationSeparator" w:id="0">
    <w:p w:rsidR="007B3CFC" w:rsidRDefault="007B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5342F1" w:rsidRPr="007F0280" w:rsidTr="007B3CFC">
      <w:tc>
        <w:tcPr>
          <w:tcW w:w="4968" w:type="dxa"/>
          <w:shd w:val="clear" w:color="auto" w:fill="F2F2F2"/>
        </w:tcPr>
        <w:p w:rsidR="005342F1" w:rsidRPr="00E03370" w:rsidRDefault="005342F1" w:rsidP="005342F1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:rsidR="005342F1" w:rsidRDefault="005342F1" w:rsidP="005342F1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 w:rsidR="00FE0629">
            <w:t>8.3.1</w:t>
          </w:r>
          <w:r w:rsidR="008C4A78">
            <w:t xml:space="preserve"> The</w:t>
          </w:r>
          <w:r w:rsidR="00FE0629">
            <w:t xml:space="preserve"> Circle of a Bug’s Life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941553">
            <w:rPr>
              <w:rStyle w:val="PageNumber"/>
              <w:rFonts w:cs="Arial"/>
              <w:noProof/>
              <w:szCs w:val="20"/>
            </w:rPr>
            <w:t>2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7B3CFC">
      <w:tc>
        <w:tcPr>
          <w:tcW w:w="4968" w:type="dxa"/>
          <w:shd w:val="clear" w:color="auto" w:fill="F2F2F2"/>
        </w:tcPr>
        <w:p w:rsidR="003B0686" w:rsidRPr="00E03370" w:rsidRDefault="003B0686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</w:t>
          </w:r>
          <w:r w:rsidR="00EE5805" w:rsidRPr="00E03370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BA3356">
          <w:pPr>
            <w:pStyle w:val="Footer"/>
          </w:pPr>
          <w:r w:rsidRPr="003B0686">
            <w:t>A</w:t>
          </w:r>
          <w:r w:rsidR="00BA3356">
            <w:t>SA</w:t>
          </w:r>
          <w:r w:rsidRPr="003B0686">
            <w:t xml:space="preserve"> – Activity </w:t>
          </w:r>
          <w:r w:rsidR="00FE0629">
            <w:t xml:space="preserve">8.3.1 </w:t>
          </w:r>
          <w:r w:rsidR="008C4A78">
            <w:t xml:space="preserve">The </w:t>
          </w:r>
          <w:r w:rsidR="00FE0629">
            <w:t>Circle of a Bug’s Life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941553">
            <w:rPr>
              <w:rStyle w:val="PageNumber"/>
              <w:rFonts w:cs="Arial"/>
              <w:noProof/>
              <w:szCs w:val="20"/>
            </w:rPr>
            <w:t>3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CFC" w:rsidRDefault="007B3CFC">
      <w:r>
        <w:separator/>
      </w:r>
    </w:p>
  </w:footnote>
  <w:footnote w:type="continuationSeparator" w:id="0">
    <w:p w:rsidR="007B3CFC" w:rsidRDefault="007B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  <w:r>
      <w:t>Name: _________________________________________</w:t>
    </w:r>
    <w:r w:rsidR="002E4407">
      <w:t>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29" w:rsidRDefault="007D6D6C" w:rsidP="002B0DD0">
    <w:pPr>
      <w:pStyle w:val="Footer"/>
      <w:jc w:val="left"/>
    </w:pPr>
    <w:r>
      <w:t>Name: 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4" type="#_x0000_t75" style="width:11.4pt;height:11.4pt" o:bullet="t">
        <v:imagedata r:id="rId1" o:title="mso1DB"/>
      </v:shape>
    </w:pict>
  </w:numPicBullet>
  <w:numPicBullet w:numPicBulletId="1">
    <w:pict>
      <v:shape id="_x0000_i1355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629"/>
    <w:rsid w:val="00004D44"/>
    <w:rsid w:val="00023EF4"/>
    <w:rsid w:val="000419CD"/>
    <w:rsid w:val="0006381D"/>
    <w:rsid w:val="000643C4"/>
    <w:rsid w:val="00095B65"/>
    <w:rsid w:val="000E30CE"/>
    <w:rsid w:val="00120DA8"/>
    <w:rsid w:val="00125FE3"/>
    <w:rsid w:val="00140531"/>
    <w:rsid w:val="001522F9"/>
    <w:rsid w:val="00153705"/>
    <w:rsid w:val="001566E5"/>
    <w:rsid w:val="00164A78"/>
    <w:rsid w:val="00183A80"/>
    <w:rsid w:val="00186EA4"/>
    <w:rsid w:val="001C5732"/>
    <w:rsid w:val="001D3468"/>
    <w:rsid w:val="001E706D"/>
    <w:rsid w:val="001F5964"/>
    <w:rsid w:val="00210996"/>
    <w:rsid w:val="002212A2"/>
    <w:rsid w:val="002438C6"/>
    <w:rsid w:val="00251483"/>
    <w:rsid w:val="00261D56"/>
    <w:rsid w:val="00270C46"/>
    <w:rsid w:val="00276DA5"/>
    <w:rsid w:val="00292340"/>
    <w:rsid w:val="002A0D02"/>
    <w:rsid w:val="002B0DD0"/>
    <w:rsid w:val="002C5E76"/>
    <w:rsid w:val="002E4407"/>
    <w:rsid w:val="002F2976"/>
    <w:rsid w:val="002F3C64"/>
    <w:rsid w:val="003310C6"/>
    <w:rsid w:val="0034081A"/>
    <w:rsid w:val="00352B6E"/>
    <w:rsid w:val="003550A2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4348E"/>
    <w:rsid w:val="004434D0"/>
    <w:rsid w:val="0048295B"/>
    <w:rsid w:val="004A44E1"/>
    <w:rsid w:val="004B1465"/>
    <w:rsid w:val="004B1A28"/>
    <w:rsid w:val="004C09EA"/>
    <w:rsid w:val="004C1D05"/>
    <w:rsid w:val="005016DB"/>
    <w:rsid w:val="005328FF"/>
    <w:rsid w:val="005342F1"/>
    <w:rsid w:val="00537CA6"/>
    <w:rsid w:val="005460BE"/>
    <w:rsid w:val="00546966"/>
    <w:rsid w:val="00581DD4"/>
    <w:rsid w:val="00586BFE"/>
    <w:rsid w:val="005B2542"/>
    <w:rsid w:val="005B5ABC"/>
    <w:rsid w:val="005E14F5"/>
    <w:rsid w:val="005F2928"/>
    <w:rsid w:val="005F3C3B"/>
    <w:rsid w:val="006208FA"/>
    <w:rsid w:val="006347F4"/>
    <w:rsid w:val="006360D5"/>
    <w:rsid w:val="00642FCB"/>
    <w:rsid w:val="00644EFE"/>
    <w:rsid w:val="00647F89"/>
    <w:rsid w:val="00654B6C"/>
    <w:rsid w:val="006552C0"/>
    <w:rsid w:val="006656BB"/>
    <w:rsid w:val="006838B0"/>
    <w:rsid w:val="006A4101"/>
    <w:rsid w:val="006A4781"/>
    <w:rsid w:val="006B7BF3"/>
    <w:rsid w:val="006C4146"/>
    <w:rsid w:val="006D10CA"/>
    <w:rsid w:val="006F38A4"/>
    <w:rsid w:val="00703684"/>
    <w:rsid w:val="00715734"/>
    <w:rsid w:val="007338A2"/>
    <w:rsid w:val="0076778F"/>
    <w:rsid w:val="0077472E"/>
    <w:rsid w:val="007925F0"/>
    <w:rsid w:val="007A36E5"/>
    <w:rsid w:val="007A566D"/>
    <w:rsid w:val="007B3CFC"/>
    <w:rsid w:val="007C2998"/>
    <w:rsid w:val="007D6D6C"/>
    <w:rsid w:val="007E6D00"/>
    <w:rsid w:val="007F0280"/>
    <w:rsid w:val="008321FB"/>
    <w:rsid w:val="00842458"/>
    <w:rsid w:val="008575ED"/>
    <w:rsid w:val="00864182"/>
    <w:rsid w:val="00875A5A"/>
    <w:rsid w:val="008955CE"/>
    <w:rsid w:val="008A3B43"/>
    <w:rsid w:val="008C4A78"/>
    <w:rsid w:val="008C750F"/>
    <w:rsid w:val="008D1630"/>
    <w:rsid w:val="0090461E"/>
    <w:rsid w:val="00905BAB"/>
    <w:rsid w:val="00941553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41A69"/>
    <w:rsid w:val="00A41DA8"/>
    <w:rsid w:val="00A45FE8"/>
    <w:rsid w:val="00A70C87"/>
    <w:rsid w:val="00A82C3B"/>
    <w:rsid w:val="00A856C3"/>
    <w:rsid w:val="00AA52A7"/>
    <w:rsid w:val="00AC1398"/>
    <w:rsid w:val="00AC6CF6"/>
    <w:rsid w:val="00AE0075"/>
    <w:rsid w:val="00AF47E6"/>
    <w:rsid w:val="00B032F1"/>
    <w:rsid w:val="00B05D83"/>
    <w:rsid w:val="00B43C31"/>
    <w:rsid w:val="00B45B73"/>
    <w:rsid w:val="00B541ED"/>
    <w:rsid w:val="00B836E8"/>
    <w:rsid w:val="00B94588"/>
    <w:rsid w:val="00BA3356"/>
    <w:rsid w:val="00BB056A"/>
    <w:rsid w:val="00BD7B24"/>
    <w:rsid w:val="00BE2F3A"/>
    <w:rsid w:val="00BF2C89"/>
    <w:rsid w:val="00C03055"/>
    <w:rsid w:val="00C33247"/>
    <w:rsid w:val="00C350CB"/>
    <w:rsid w:val="00C412F9"/>
    <w:rsid w:val="00C53150"/>
    <w:rsid w:val="00C615E1"/>
    <w:rsid w:val="00C769B7"/>
    <w:rsid w:val="00CA1529"/>
    <w:rsid w:val="00CA427F"/>
    <w:rsid w:val="00CC21A3"/>
    <w:rsid w:val="00CE1E13"/>
    <w:rsid w:val="00CE1E34"/>
    <w:rsid w:val="00CF6E1D"/>
    <w:rsid w:val="00D26462"/>
    <w:rsid w:val="00D27120"/>
    <w:rsid w:val="00D449A4"/>
    <w:rsid w:val="00D451BD"/>
    <w:rsid w:val="00D813DD"/>
    <w:rsid w:val="00D83D7D"/>
    <w:rsid w:val="00D9030F"/>
    <w:rsid w:val="00DB6075"/>
    <w:rsid w:val="00DC3376"/>
    <w:rsid w:val="00DE2030"/>
    <w:rsid w:val="00DE2572"/>
    <w:rsid w:val="00E02AFD"/>
    <w:rsid w:val="00E03370"/>
    <w:rsid w:val="00E0723A"/>
    <w:rsid w:val="00E33390"/>
    <w:rsid w:val="00E423D8"/>
    <w:rsid w:val="00E430F2"/>
    <w:rsid w:val="00E434AA"/>
    <w:rsid w:val="00E56BAB"/>
    <w:rsid w:val="00E65C9D"/>
    <w:rsid w:val="00E70B1A"/>
    <w:rsid w:val="00E71418"/>
    <w:rsid w:val="00E821B9"/>
    <w:rsid w:val="00E83AB6"/>
    <w:rsid w:val="00EA79C1"/>
    <w:rsid w:val="00EE5805"/>
    <w:rsid w:val="00F01A9E"/>
    <w:rsid w:val="00F4061F"/>
    <w:rsid w:val="00F55DDB"/>
    <w:rsid w:val="00F70783"/>
    <w:rsid w:val="00F72E63"/>
    <w:rsid w:val="00F7359C"/>
    <w:rsid w:val="00F76840"/>
    <w:rsid w:val="00F825C5"/>
    <w:rsid w:val="00F834DB"/>
    <w:rsid w:val="00FC07EB"/>
    <w:rsid w:val="00FC6868"/>
    <w:rsid w:val="00FE0629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28BBE8-8B9F-4A8A-8A20-2F97DBFE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0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8.3.1 The Circle of a Bug's Life</vt:lpstr>
    </vt:vector>
  </TitlesOfParts>
  <Manager>Dan Jansen</Manager>
  <Company>Curriculum for Agricultural Science Education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8.3.1 The Circle of a Bug's Life</dc:title>
  <dc:subject>ASA - Unit 8 - Lesson 8.3 Bugged!</dc:subject>
  <dc:creator>Marlene Mensch</dc:creator>
  <cp:keywords/>
  <dc:description/>
  <cp:lastModifiedBy>Leslie Fairchild</cp:lastModifiedBy>
  <cp:revision>3</cp:revision>
  <cp:lastPrinted>2014-03-03T20:17:00Z</cp:lastPrinted>
  <dcterms:created xsi:type="dcterms:W3CDTF">2015-04-13T17:54:00Z</dcterms:created>
  <dcterms:modified xsi:type="dcterms:W3CDTF">2015-04-15T21:51:00Z</dcterms:modified>
</cp:coreProperties>
</file>