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6CB7C654" w14:textId="77777777" w:rsidTr="00B43C31">
        <w:tc>
          <w:tcPr>
            <w:tcW w:w="5000" w:type="pct"/>
            <w:shd w:val="clear" w:color="auto" w:fill="auto"/>
          </w:tcPr>
          <w:p w14:paraId="4017D0F3" w14:textId="77777777" w:rsidR="005F2928" w:rsidRDefault="00ED620B" w:rsidP="0041298F">
            <w:pPr>
              <w:pStyle w:val="Picture"/>
            </w:pPr>
            <w:r>
              <w:pict w14:anchorId="2FD4C4BB">
                <v:shape id="_x0000_i1027" type="#_x0000_t75" style="width:6in;height:36pt">
                  <v:imagedata r:id="rId7" o:title="" croptop="7373f" cropbottom="21299f"/>
                </v:shape>
              </w:pict>
            </w:r>
          </w:p>
        </w:tc>
      </w:tr>
    </w:tbl>
    <w:p w14:paraId="61406C5D" w14:textId="77777777" w:rsidR="002C5E76" w:rsidRPr="0041298F" w:rsidRDefault="00ED620B" w:rsidP="002C5E76">
      <w:pPr>
        <w:pStyle w:val="ASAHeading"/>
      </w:pPr>
      <w:r>
        <w:pict w14:anchorId="108C0FA8">
          <v:shape id="_x0000_i1028" type="#_x0000_t75" style="width:18pt;height:18pt" o:bullet="t" o:allowoverlap="f">
            <v:imagedata r:id="rId8" o:title="MCj02950710000[1]" gain="60293f"/>
          </v:shape>
        </w:pict>
      </w:r>
      <w:r w:rsidR="002C5E76" w:rsidRPr="002C5E76">
        <w:t xml:space="preserve"> </w:t>
      </w:r>
      <w:r w:rsidR="002C5E76">
        <w:t>Activity</w:t>
      </w:r>
      <w:r w:rsidR="002C5E76" w:rsidRPr="0041298F">
        <w:t xml:space="preserve"> </w:t>
      </w:r>
      <w:r w:rsidR="00867DE0">
        <w:t>7.2.3 Predicting the Future</w:t>
      </w:r>
    </w:p>
    <w:p w14:paraId="7F8A22B1" w14:textId="77777777" w:rsidR="002C5E76" w:rsidRDefault="002C5E76" w:rsidP="002C5E76"/>
    <w:p w14:paraId="7161EA9E" w14:textId="77777777" w:rsidR="002C5E76" w:rsidRDefault="002C5E76" w:rsidP="002C5E76">
      <w:pPr>
        <w:pStyle w:val="ActivitySection"/>
      </w:pPr>
      <w:r>
        <w:t>Purpose</w:t>
      </w:r>
    </w:p>
    <w:p w14:paraId="5472953A" w14:textId="77777777" w:rsidR="004F004F" w:rsidRDefault="004F004F" w:rsidP="004F004F">
      <w:pPr>
        <w:pStyle w:val="ActivityBody"/>
        <w:rPr>
          <w:rFonts w:eastAsia="MS PGothic"/>
        </w:rPr>
      </w:pPr>
      <w:r w:rsidRPr="004F004F">
        <w:rPr>
          <w:rFonts w:eastAsia="MS PGothic"/>
        </w:rPr>
        <w:t>Expected Progeny</w:t>
      </w:r>
      <w:r>
        <w:rPr>
          <w:rFonts w:eastAsia="MS PGothic"/>
        </w:rPr>
        <w:t xml:space="preserve"> Differences (EPDs) are another</w:t>
      </w:r>
      <w:r w:rsidRPr="004F004F">
        <w:rPr>
          <w:rFonts w:eastAsia="MS PGothic"/>
        </w:rPr>
        <w:t xml:space="preserve"> too</w:t>
      </w:r>
      <w:r>
        <w:rPr>
          <w:rFonts w:eastAsia="MS PGothic"/>
        </w:rPr>
        <w:t xml:space="preserve">l for predicting inheritance probabilities of quantitative traits. </w:t>
      </w:r>
      <w:r w:rsidRPr="004F004F">
        <w:rPr>
          <w:rFonts w:eastAsia="MS PGothic"/>
        </w:rPr>
        <w:t>EPDs use the ratios within the contemporary group of not only the individual animal, but the ratios of all relatives</w:t>
      </w:r>
      <w:r>
        <w:rPr>
          <w:rFonts w:eastAsia="MS PGothic"/>
        </w:rPr>
        <w:t xml:space="preserve"> for which data are available. Because EPDs</w:t>
      </w:r>
      <w:r w:rsidRPr="004F004F">
        <w:rPr>
          <w:rFonts w:eastAsia="MS PGothic"/>
        </w:rPr>
        <w:t xml:space="preserve"> i</w:t>
      </w:r>
      <w:r>
        <w:rPr>
          <w:rFonts w:eastAsia="MS PGothic"/>
        </w:rPr>
        <w:t>nclude data from relatives, they</w:t>
      </w:r>
      <w:r w:rsidRPr="004F004F">
        <w:rPr>
          <w:rFonts w:eastAsia="MS PGothic"/>
        </w:rPr>
        <w:t xml:space="preserve"> are more powerful predictors of inheritance than contemporary group ratios or individual performance data.</w:t>
      </w:r>
    </w:p>
    <w:p w14:paraId="6D0EDB7C" w14:textId="77777777" w:rsidR="00060D22" w:rsidRPr="00060D22" w:rsidRDefault="00060D22" w:rsidP="00060D22">
      <w:pPr>
        <w:rPr>
          <w:rFonts w:eastAsia="MS PGothic"/>
        </w:rPr>
      </w:pPr>
    </w:p>
    <w:p w14:paraId="2342DA35" w14:textId="32692BEA" w:rsidR="00060D22" w:rsidRPr="00060D22" w:rsidRDefault="00060D22" w:rsidP="00060D22">
      <w:pPr>
        <w:ind w:left="360"/>
        <w:rPr>
          <w:rFonts w:cs="Arial"/>
        </w:rPr>
      </w:pPr>
      <w:r w:rsidRPr="00060D22">
        <w:rPr>
          <w:rFonts w:cs="Arial"/>
        </w:rPr>
        <w:t xml:space="preserve">In </w:t>
      </w:r>
      <w:r w:rsidRPr="002A3C54">
        <w:rPr>
          <w:rStyle w:val="Italic"/>
        </w:rPr>
        <w:t>Activity 7.2.1 Black + Black = Red</w:t>
      </w:r>
      <w:r w:rsidRPr="00060D22">
        <w:rPr>
          <w:rFonts w:cs="Arial"/>
        </w:rPr>
        <w:t>, you studied qualitative traits which are observable traits predicted by the use of Punnett Squares. EPDs pre</w:t>
      </w:r>
      <w:r>
        <w:rPr>
          <w:rFonts w:cs="Arial"/>
        </w:rPr>
        <w:t xml:space="preserve">dict quantitative </w:t>
      </w:r>
      <w:r w:rsidR="002A3C54">
        <w:rPr>
          <w:rFonts w:cs="Arial"/>
        </w:rPr>
        <w:t>traits, which</w:t>
      </w:r>
      <w:r>
        <w:rPr>
          <w:rFonts w:cs="Arial"/>
        </w:rPr>
        <w:t xml:space="preserve"> </w:t>
      </w:r>
      <w:proofErr w:type="gramStart"/>
      <w:r>
        <w:rPr>
          <w:rFonts w:cs="Arial"/>
        </w:rPr>
        <w:t>are controlled</w:t>
      </w:r>
      <w:proofErr w:type="gramEnd"/>
      <w:r>
        <w:rPr>
          <w:rFonts w:cs="Arial"/>
        </w:rPr>
        <w:t xml:space="preserve"> by more than one gene pair, are measureable, and can be modified by environmental factors. </w:t>
      </w:r>
      <w:r w:rsidR="002A3C54">
        <w:rPr>
          <w:rFonts w:cs="Arial"/>
        </w:rPr>
        <w:t xml:space="preserve">An animal’s growth rate </w:t>
      </w:r>
      <w:proofErr w:type="gramStart"/>
      <w:r w:rsidR="002A3C54">
        <w:rPr>
          <w:rFonts w:cs="Arial"/>
        </w:rPr>
        <w:t>can be measured</w:t>
      </w:r>
      <w:proofErr w:type="gramEnd"/>
      <w:r w:rsidR="002A3C54">
        <w:rPr>
          <w:rFonts w:cs="Arial"/>
        </w:rPr>
        <w:t xml:space="preserve"> in pounds of weight gained each day. The mature height of an animal </w:t>
      </w:r>
      <w:proofErr w:type="gramStart"/>
      <w:r w:rsidR="002A3C54">
        <w:rPr>
          <w:rFonts w:cs="Arial"/>
        </w:rPr>
        <w:t>is measured</w:t>
      </w:r>
      <w:proofErr w:type="gramEnd"/>
      <w:r w:rsidR="002A3C54">
        <w:rPr>
          <w:rFonts w:cs="Arial"/>
        </w:rPr>
        <w:t xml:space="preserve"> in inches. Both of these are examples of quantitative traits.</w:t>
      </w:r>
    </w:p>
    <w:p w14:paraId="4AD3A637" w14:textId="77777777" w:rsidR="004F004F" w:rsidRPr="004F004F" w:rsidRDefault="004F004F" w:rsidP="004F004F"/>
    <w:p w14:paraId="349C6525" w14:textId="516C1457" w:rsidR="00867DE0" w:rsidRPr="00880232" w:rsidRDefault="004F004F" w:rsidP="004F004F">
      <w:pPr>
        <w:pStyle w:val="ActivityBody"/>
      </w:pPr>
      <w:r w:rsidRPr="00E862FA">
        <w:t>Expected Progeny Difference</w:t>
      </w:r>
      <w:r>
        <w:t>s</w:t>
      </w:r>
      <w:r w:rsidRPr="00AA7313">
        <w:t xml:space="preserve"> (</w:t>
      </w:r>
      <w:r>
        <w:t xml:space="preserve">EPDs) help animal breeders to uncover genes that </w:t>
      </w:r>
      <w:proofErr w:type="gramStart"/>
      <w:r>
        <w:t>may be hidden</w:t>
      </w:r>
      <w:proofErr w:type="gramEnd"/>
      <w:r>
        <w:t>. EPDs utilize not only the individual performance</w:t>
      </w:r>
      <w:r w:rsidRPr="00E45395">
        <w:t xml:space="preserve"> </w:t>
      </w:r>
      <w:r>
        <w:t>of an animal, but also the performance of all the relatives and progeny</w:t>
      </w:r>
      <w:r w:rsidRPr="00E45395">
        <w:t xml:space="preserve"> </w:t>
      </w:r>
      <w:r>
        <w:t xml:space="preserve">of that animal. In addition, the heritability estimates are used to separate genetic merit from environmental factors and predict </w:t>
      </w:r>
      <w:proofErr w:type="gramStart"/>
      <w:r>
        <w:t>the  genetic</w:t>
      </w:r>
      <w:proofErr w:type="gramEnd"/>
      <w:r>
        <w:t xml:space="preserve"> merit as potential parents. EPDs are simple for producers to understand and use. The </w:t>
      </w:r>
      <w:r w:rsidR="00456BE4">
        <w:t>use of EPDs predicts</w:t>
      </w:r>
      <w:r>
        <w:t xml:space="preserve"> the expected difference of offspring in pounds, inches, or days using actual units. Could you evaluate animals for breeding purposes using EPDs?</w:t>
      </w:r>
    </w:p>
    <w:p w14:paraId="6EE11C1F" w14:textId="77777777" w:rsidR="003B0686" w:rsidRPr="00210996" w:rsidRDefault="003B0686" w:rsidP="002C5E76"/>
    <w:p w14:paraId="4D00CFBD" w14:textId="77777777" w:rsidR="002C5E76" w:rsidRDefault="002C5E76" w:rsidP="002C5E76">
      <w:pPr>
        <w:pStyle w:val="ActivitySection"/>
      </w:pPr>
      <w:r>
        <w:t>Materials</w:t>
      </w:r>
    </w:p>
    <w:tbl>
      <w:tblPr>
        <w:tblW w:w="0" w:type="auto"/>
        <w:tblLook w:val="01E0" w:firstRow="1" w:lastRow="1" w:firstColumn="1" w:lastColumn="1" w:noHBand="0" w:noVBand="0"/>
      </w:tblPr>
      <w:tblGrid>
        <w:gridCol w:w="10998"/>
      </w:tblGrid>
      <w:tr w:rsidR="002F35C4" w14:paraId="4C32D85D" w14:textId="77777777" w:rsidTr="00C03587">
        <w:tc>
          <w:tcPr>
            <w:tcW w:w="10998" w:type="dxa"/>
          </w:tcPr>
          <w:p w14:paraId="332E76E1" w14:textId="77777777" w:rsidR="002F35C4" w:rsidRDefault="002F35C4" w:rsidP="00BE7183">
            <w:pPr>
              <w:pStyle w:val="ActivityBodyBold"/>
            </w:pPr>
            <w:r>
              <w:t>Per student:</w:t>
            </w:r>
          </w:p>
          <w:p w14:paraId="2F428BEC" w14:textId="26FE9F6C" w:rsidR="00720698" w:rsidRDefault="00720698" w:rsidP="00867DE0">
            <w:pPr>
              <w:pStyle w:val="Activitybullet"/>
            </w:pPr>
            <w:r>
              <w:t>Computer with Internet access</w:t>
            </w:r>
          </w:p>
          <w:p w14:paraId="18935AD3" w14:textId="77777777" w:rsidR="002F35C4" w:rsidRDefault="002F35C4" w:rsidP="00867DE0">
            <w:pPr>
              <w:pStyle w:val="Activitybullet"/>
            </w:pPr>
            <w:r w:rsidRPr="00F503FA">
              <w:t>Pencil</w:t>
            </w:r>
          </w:p>
          <w:p w14:paraId="68101642" w14:textId="77777777" w:rsidR="002F35C4" w:rsidRDefault="002F35C4" w:rsidP="002F35C4">
            <w:pPr>
              <w:pStyle w:val="Activitybullet"/>
            </w:pPr>
            <w:r w:rsidRPr="00867DE0">
              <w:rPr>
                <w:rStyle w:val="Italic"/>
              </w:rPr>
              <w:t>Agriscience Notebook</w:t>
            </w:r>
          </w:p>
        </w:tc>
      </w:tr>
    </w:tbl>
    <w:p w14:paraId="55A34153" w14:textId="77777777" w:rsidR="002C5E76" w:rsidRDefault="002C5E76" w:rsidP="002C5E76"/>
    <w:p w14:paraId="730DE950" w14:textId="77777777" w:rsidR="002C5E76" w:rsidRDefault="002C5E76" w:rsidP="005342F1">
      <w:pPr>
        <w:pStyle w:val="ActivitySection"/>
      </w:pPr>
      <w:r>
        <w:t>Procedure</w:t>
      </w:r>
    </w:p>
    <w:p w14:paraId="77BC8BEF" w14:textId="77777777" w:rsidR="00867DE0" w:rsidRDefault="00867DE0" w:rsidP="00867DE0">
      <w:pPr>
        <w:pStyle w:val="ActivityBody"/>
      </w:pPr>
      <w:r>
        <w:t>In this activity, you will learn the definitions of several important expected progeny differences in anima</w:t>
      </w:r>
      <w:r w:rsidR="00456BE4">
        <w:t>l agriculture, and</w:t>
      </w:r>
      <w:r>
        <w:t xml:space="preserve"> compare and select animals for important economic traits.</w:t>
      </w:r>
    </w:p>
    <w:p w14:paraId="175142FE" w14:textId="77777777" w:rsidR="00867DE0" w:rsidRPr="00367D2D" w:rsidRDefault="00867DE0" w:rsidP="00867DE0"/>
    <w:p w14:paraId="2383C4CB" w14:textId="77777777" w:rsidR="00867DE0" w:rsidRPr="00C5601D" w:rsidRDefault="00867DE0" w:rsidP="00867DE0">
      <w:pPr>
        <w:pStyle w:val="ActivityBodyBold"/>
      </w:pPr>
      <w:r w:rsidRPr="00C5601D">
        <w:t>Part One – Defining EPD</w:t>
      </w:r>
      <w:r w:rsidR="00456BE4">
        <w:t>s</w:t>
      </w:r>
    </w:p>
    <w:p w14:paraId="11217445" w14:textId="01256972" w:rsidR="00867DE0" w:rsidRDefault="00720698" w:rsidP="00867DE0">
      <w:pPr>
        <w:pStyle w:val="ActivityBody"/>
      </w:pPr>
      <w:r>
        <w:t xml:space="preserve">Using a computer research Expected Progeny Differences. Find common definitions of EPDs used throughout the industry. </w:t>
      </w:r>
      <w:r w:rsidR="00867DE0">
        <w:t xml:space="preserve">Record the information for each EPD </w:t>
      </w:r>
      <w:r>
        <w:t>listed in Table 4</w:t>
      </w:r>
      <w:r w:rsidR="00456BE4">
        <w:t xml:space="preserve"> of</w:t>
      </w:r>
      <w:r w:rsidR="00867DE0">
        <w:t xml:space="preserve"> </w:t>
      </w:r>
      <w:hyperlink w:anchor="Act723WS" w:history="1">
        <w:r w:rsidR="00867DE0" w:rsidRPr="00867DE0">
          <w:rPr>
            <w:rStyle w:val="Italic"/>
          </w:rPr>
          <w:t>Activity 7.2.3 Student Worksheet</w:t>
        </w:r>
      </w:hyperlink>
      <w:r w:rsidR="00867DE0">
        <w:t>.</w:t>
      </w:r>
      <w:r w:rsidR="00D75263">
        <w:t xml:space="preserve"> Use the following website</w:t>
      </w:r>
      <w:r>
        <w:t xml:space="preserve"> to assist you in your research.</w:t>
      </w:r>
    </w:p>
    <w:p w14:paraId="06EBC22F" w14:textId="270A01B2" w:rsidR="00720698" w:rsidRPr="001B5448" w:rsidRDefault="00720698" w:rsidP="00D75263">
      <w:pPr>
        <w:pStyle w:val="Activitybullet"/>
        <w:rPr>
          <w:rStyle w:val="Hyperlink"/>
          <w:b w:val="0"/>
          <w:color w:val="auto"/>
          <w:szCs w:val="20"/>
        </w:rPr>
      </w:pPr>
      <w:r>
        <w:t xml:space="preserve">American Angus Association – </w:t>
      </w:r>
      <w:hyperlink w:history="1">
        <w:r w:rsidRPr="00940DCA">
          <w:rPr>
            <w:rStyle w:val="Hyperlink"/>
            <w:rFonts w:eastAsia="MS PGothic"/>
          </w:rPr>
          <w:t>http://</w:t>
        </w:r>
      </w:hyperlink>
      <w:hyperlink r:id="rId9" w:tgtFrame="_blank" w:history="1">
        <w:r w:rsidRPr="00720698">
          <w:rPr>
            <w:rStyle w:val="Hyperlink"/>
            <w:rFonts w:eastAsia="MS PGothic"/>
          </w:rPr>
          <w:t>www.angus.org/nce/definitions.aspx</w:t>
        </w:r>
      </w:hyperlink>
    </w:p>
    <w:p w14:paraId="0E5EF40E" w14:textId="18C6A81F" w:rsidR="001B5448" w:rsidRPr="001B5448" w:rsidRDefault="001B5448" w:rsidP="001B5448">
      <w:pPr>
        <w:pStyle w:val="Activitybullet"/>
      </w:pPr>
      <w:r>
        <w:t xml:space="preserve">National Swine Registry – </w:t>
      </w:r>
      <w:hyperlink r:id="rId10" w:tgtFrame="_blank" w:history="1">
        <w:r w:rsidRPr="009E74EF">
          <w:rPr>
            <w:rStyle w:val="Hyperlink"/>
            <w:szCs w:val="20"/>
          </w:rPr>
          <w:t>http://nationalswine.com/pedigree_services/stages_interior/stages_glossary.php</w:t>
        </w:r>
      </w:hyperlink>
      <w:bookmarkStart w:id="0" w:name="_GoBack"/>
      <w:bookmarkEnd w:id="0"/>
    </w:p>
    <w:p w14:paraId="4B762A59" w14:textId="77777777" w:rsidR="002F35C4" w:rsidRPr="002F35C4" w:rsidRDefault="002F35C4" w:rsidP="00720698"/>
    <w:p w14:paraId="0F43636A" w14:textId="77777777" w:rsidR="00867DE0" w:rsidRPr="00C5601D" w:rsidRDefault="00456BE4" w:rsidP="00867DE0">
      <w:pPr>
        <w:pStyle w:val="ActivityBodyBold"/>
      </w:pPr>
      <w:r>
        <w:t xml:space="preserve">Part Two – Reading </w:t>
      </w:r>
      <w:r w:rsidR="00867DE0" w:rsidRPr="00C5601D">
        <w:t>EPDs</w:t>
      </w:r>
    </w:p>
    <w:p w14:paraId="27498D23" w14:textId="77777777" w:rsidR="00867DE0" w:rsidRDefault="00867DE0" w:rsidP="00867DE0">
      <w:pPr>
        <w:pStyle w:val="ActivityBody"/>
      </w:pPr>
      <w:r>
        <w:t xml:space="preserve">As a class, review the following the EPDs of a Simmental heifer and compare each of the EPDs to the listed </w:t>
      </w:r>
      <w:r w:rsidR="00456BE4">
        <w:t>breed averages. Continue working as a class and</w:t>
      </w:r>
      <w:r>
        <w:t xml:space="preserve"> answer the five </w:t>
      </w:r>
      <w:r w:rsidRPr="002C36A5">
        <w:rPr>
          <w:rStyle w:val="Italic"/>
        </w:rPr>
        <w:t>Simmental EPD</w:t>
      </w:r>
      <w:r>
        <w:t xml:space="preserve"> </w:t>
      </w:r>
      <w:r w:rsidR="00456BE4">
        <w:t xml:space="preserve">questions in </w:t>
      </w:r>
      <w:r w:rsidR="00456BE4" w:rsidRPr="00456BE4">
        <w:rPr>
          <w:rStyle w:val="Italic"/>
        </w:rPr>
        <w:t>Activity 7.2.3 Student Worksheet</w:t>
      </w:r>
      <w:r w:rsidR="00456BE4">
        <w:t xml:space="preserve">. </w:t>
      </w:r>
      <w:r>
        <w:t xml:space="preserve">You may refer to your notes from Part </w:t>
      </w:r>
      <w:proofErr w:type="gramStart"/>
      <w:r>
        <w:t>One</w:t>
      </w:r>
      <w:proofErr w:type="gramEnd"/>
      <w:r>
        <w:t xml:space="preserve"> to guide you.</w:t>
      </w:r>
    </w:p>
    <w:p w14:paraId="0CD14C47" w14:textId="77777777" w:rsidR="0089346D" w:rsidRDefault="0089346D" w:rsidP="00867DE0">
      <w:pPr>
        <w:sectPr w:rsidR="0089346D" w:rsidSect="004434D0">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p w14:paraId="4BB830F6" w14:textId="324B4636" w:rsidR="00867DE0" w:rsidRPr="00C5601D" w:rsidRDefault="00867DE0" w:rsidP="00867DE0"/>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5"/>
        <w:gridCol w:w="1755"/>
        <w:gridCol w:w="1755"/>
        <w:gridCol w:w="1755"/>
        <w:gridCol w:w="1755"/>
        <w:gridCol w:w="1755"/>
      </w:tblGrid>
      <w:tr w:rsidR="00867DE0" w:rsidRPr="004A3D96" w14:paraId="1B0E7CEE" w14:textId="77777777" w:rsidTr="00720698">
        <w:trPr>
          <w:trHeight w:val="197"/>
        </w:trPr>
        <w:tc>
          <w:tcPr>
            <w:tcW w:w="10530" w:type="dxa"/>
            <w:gridSpan w:val="6"/>
            <w:tcBorders>
              <w:top w:val="nil"/>
              <w:left w:val="nil"/>
              <w:bottom w:val="single" w:sz="4" w:space="0" w:color="auto"/>
              <w:right w:val="nil"/>
            </w:tcBorders>
          </w:tcPr>
          <w:p w14:paraId="743B1E83" w14:textId="77777777" w:rsidR="00867DE0" w:rsidRPr="0088359F" w:rsidRDefault="002F35C4" w:rsidP="00720698">
            <w:proofErr w:type="gramStart"/>
            <w:r w:rsidRPr="00720698">
              <w:rPr>
                <w:rStyle w:val="KeyTerm"/>
              </w:rPr>
              <w:t>Table 1.</w:t>
            </w:r>
            <w:proofErr w:type="gramEnd"/>
            <w:r>
              <w:t xml:space="preserve"> </w:t>
            </w:r>
            <w:r w:rsidR="00867DE0" w:rsidRPr="00720698">
              <w:rPr>
                <w:rStyle w:val="KeyTermItalic"/>
              </w:rPr>
              <w:t>Simmental Heifer EPDs</w:t>
            </w:r>
          </w:p>
        </w:tc>
      </w:tr>
      <w:tr w:rsidR="00867DE0" w:rsidRPr="004A3D96" w14:paraId="68D184AA" w14:textId="77777777" w:rsidTr="00A17EE7">
        <w:trPr>
          <w:trHeight w:val="302"/>
        </w:trPr>
        <w:tc>
          <w:tcPr>
            <w:tcW w:w="1755" w:type="dxa"/>
            <w:tcBorders>
              <w:top w:val="single" w:sz="4" w:space="0" w:color="auto"/>
            </w:tcBorders>
            <w:shd w:val="clear" w:color="auto" w:fill="FFFFFF"/>
          </w:tcPr>
          <w:p w14:paraId="15DB7B53" w14:textId="77777777" w:rsidR="00867DE0" w:rsidRPr="0088359F" w:rsidRDefault="00867DE0" w:rsidP="007E021D">
            <w:pPr>
              <w:pStyle w:val="RubricHeadings"/>
            </w:pPr>
            <w:r>
              <w:t>Animal ID</w:t>
            </w:r>
          </w:p>
        </w:tc>
        <w:tc>
          <w:tcPr>
            <w:tcW w:w="1755" w:type="dxa"/>
            <w:tcBorders>
              <w:top w:val="single" w:sz="4" w:space="0" w:color="auto"/>
            </w:tcBorders>
            <w:shd w:val="clear" w:color="auto" w:fill="FFFFFF"/>
          </w:tcPr>
          <w:p w14:paraId="2016CFDC" w14:textId="77777777" w:rsidR="00867DE0" w:rsidRPr="0088359F" w:rsidRDefault="00867DE0" w:rsidP="007E021D">
            <w:pPr>
              <w:pStyle w:val="RubricHeadings"/>
            </w:pPr>
            <w:r w:rsidRPr="0088359F">
              <w:t>DOB</w:t>
            </w:r>
          </w:p>
        </w:tc>
        <w:tc>
          <w:tcPr>
            <w:tcW w:w="1755" w:type="dxa"/>
            <w:tcBorders>
              <w:top w:val="single" w:sz="4" w:space="0" w:color="auto"/>
            </w:tcBorders>
            <w:shd w:val="clear" w:color="auto" w:fill="FFFFFF"/>
          </w:tcPr>
          <w:p w14:paraId="2630E0F2" w14:textId="77777777" w:rsidR="00867DE0" w:rsidRPr="0088359F" w:rsidRDefault="00867DE0" w:rsidP="007E021D">
            <w:pPr>
              <w:pStyle w:val="RubricHeadings"/>
            </w:pPr>
            <w:r w:rsidRPr="0088359F">
              <w:t>BW EPD</w:t>
            </w:r>
          </w:p>
        </w:tc>
        <w:tc>
          <w:tcPr>
            <w:tcW w:w="1755" w:type="dxa"/>
            <w:tcBorders>
              <w:top w:val="single" w:sz="4" w:space="0" w:color="auto"/>
            </w:tcBorders>
            <w:shd w:val="clear" w:color="auto" w:fill="FFFFFF"/>
          </w:tcPr>
          <w:p w14:paraId="3C327C54" w14:textId="77777777" w:rsidR="00867DE0" w:rsidRPr="0088359F" w:rsidRDefault="00867DE0" w:rsidP="007E021D">
            <w:pPr>
              <w:pStyle w:val="RubricHeadings"/>
            </w:pPr>
            <w:r w:rsidRPr="0088359F">
              <w:t>WW EPD</w:t>
            </w:r>
          </w:p>
        </w:tc>
        <w:tc>
          <w:tcPr>
            <w:tcW w:w="1755" w:type="dxa"/>
            <w:tcBorders>
              <w:top w:val="single" w:sz="4" w:space="0" w:color="auto"/>
            </w:tcBorders>
            <w:shd w:val="clear" w:color="auto" w:fill="FFFFFF"/>
          </w:tcPr>
          <w:p w14:paraId="77D8893D" w14:textId="77777777" w:rsidR="00867DE0" w:rsidRPr="0088359F" w:rsidRDefault="00867DE0" w:rsidP="007E021D">
            <w:pPr>
              <w:pStyle w:val="RubricHeadings"/>
            </w:pPr>
            <w:r w:rsidRPr="0088359F">
              <w:t>YW EPD</w:t>
            </w:r>
          </w:p>
        </w:tc>
        <w:tc>
          <w:tcPr>
            <w:tcW w:w="1755" w:type="dxa"/>
            <w:tcBorders>
              <w:top w:val="single" w:sz="4" w:space="0" w:color="auto"/>
            </w:tcBorders>
            <w:shd w:val="clear" w:color="auto" w:fill="FFFFFF"/>
          </w:tcPr>
          <w:p w14:paraId="4915EA7C" w14:textId="77777777" w:rsidR="00867DE0" w:rsidRPr="0088359F" w:rsidRDefault="00867DE0" w:rsidP="007E021D">
            <w:pPr>
              <w:pStyle w:val="RubricHeadings"/>
            </w:pPr>
            <w:r w:rsidRPr="0088359F">
              <w:t>MM EPD</w:t>
            </w:r>
          </w:p>
        </w:tc>
      </w:tr>
      <w:tr w:rsidR="00867DE0" w:rsidRPr="004A3D96" w14:paraId="499ED0BA" w14:textId="77777777" w:rsidTr="00720698">
        <w:trPr>
          <w:trHeight w:val="302"/>
        </w:trPr>
        <w:tc>
          <w:tcPr>
            <w:tcW w:w="1755" w:type="dxa"/>
          </w:tcPr>
          <w:p w14:paraId="48DB63FF" w14:textId="77777777" w:rsidR="00867DE0" w:rsidRPr="00AA7313" w:rsidRDefault="00867DE0" w:rsidP="007E021D">
            <w:pPr>
              <w:pStyle w:val="PictureCentered"/>
            </w:pPr>
            <w:r w:rsidRPr="00AA7313">
              <w:t>Tag AJ47</w:t>
            </w:r>
          </w:p>
        </w:tc>
        <w:tc>
          <w:tcPr>
            <w:tcW w:w="1755" w:type="dxa"/>
          </w:tcPr>
          <w:p w14:paraId="2397F93E" w14:textId="77777777" w:rsidR="00867DE0" w:rsidRPr="00AA7313" w:rsidRDefault="00867DE0" w:rsidP="007E021D">
            <w:pPr>
              <w:pStyle w:val="PictureCentered"/>
            </w:pPr>
            <w:r w:rsidRPr="00AA7313">
              <w:t>1/22/08</w:t>
            </w:r>
          </w:p>
        </w:tc>
        <w:tc>
          <w:tcPr>
            <w:tcW w:w="1755" w:type="dxa"/>
          </w:tcPr>
          <w:p w14:paraId="18417D91" w14:textId="77777777" w:rsidR="00867DE0" w:rsidRPr="00AA7313" w:rsidRDefault="00867DE0" w:rsidP="007E021D">
            <w:pPr>
              <w:pStyle w:val="PictureCentered"/>
            </w:pPr>
            <w:r w:rsidRPr="00AA7313">
              <w:t>3.4</w:t>
            </w:r>
          </w:p>
        </w:tc>
        <w:tc>
          <w:tcPr>
            <w:tcW w:w="1755" w:type="dxa"/>
          </w:tcPr>
          <w:p w14:paraId="237AE670" w14:textId="77777777" w:rsidR="00867DE0" w:rsidRPr="00AA7313" w:rsidRDefault="00867DE0" w:rsidP="007E021D">
            <w:pPr>
              <w:pStyle w:val="PictureCentered"/>
            </w:pPr>
            <w:r w:rsidRPr="00AA7313">
              <w:t>22.3</w:t>
            </w:r>
          </w:p>
        </w:tc>
        <w:tc>
          <w:tcPr>
            <w:tcW w:w="1755" w:type="dxa"/>
          </w:tcPr>
          <w:p w14:paraId="3CE72A75" w14:textId="77777777" w:rsidR="00867DE0" w:rsidRPr="00AA7313" w:rsidRDefault="00867DE0" w:rsidP="007E021D">
            <w:pPr>
              <w:pStyle w:val="PictureCentered"/>
            </w:pPr>
            <w:r w:rsidRPr="00AA7313">
              <w:t>61</w:t>
            </w:r>
          </w:p>
        </w:tc>
        <w:tc>
          <w:tcPr>
            <w:tcW w:w="1755" w:type="dxa"/>
          </w:tcPr>
          <w:p w14:paraId="0B54A732" w14:textId="77777777" w:rsidR="00867DE0" w:rsidRPr="00AA7313" w:rsidRDefault="00867DE0" w:rsidP="007E021D">
            <w:pPr>
              <w:pStyle w:val="PictureCentered"/>
            </w:pPr>
            <w:r w:rsidRPr="00AA7313">
              <w:t>2.2</w:t>
            </w:r>
          </w:p>
        </w:tc>
      </w:tr>
      <w:tr w:rsidR="00867DE0" w:rsidRPr="004A3D96" w14:paraId="6E942AD2" w14:textId="77777777" w:rsidTr="00720698">
        <w:trPr>
          <w:trHeight w:val="305"/>
        </w:trPr>
        <w:tc>
          <w:tcPr>
            <w:tcW w:w="1755" w:type="dxa"/>
          </w:tcPr>
          <w:p w14:paraId="6CBA45CF" w14:textId="77777777" w:rsidR="00867DE0" w:rsidRPr="0088359F" w:rsidRDefault="00867DE0" w:rsidP="007E021D">
            <w:pPr>
              <w:pStyle w:val="RubricHeadings"/>
            </w:pPr>
            <w:r w:rsidRPr="0088359F">
              <w:t>Breed Avg.</w:t>
            </w:r>
          </w:p>
        </w:tc>
        <w:tc>
          <w:tcPr>
            <w:tcW w:w="1755" w:type="dxa"/>
          </w:tcPr>
          <w:p w14:paraId="41151906" w14:textId="77777777" w:rsidR="00867DE0" w:rsidRPr="0088359F" w:rsidRDefault="00867DE0" w:rsidP="007E021D"/>
        </w:tc>
        <w:tc>
          <w:tcPr>
            <w:tcW w:w="1755" w:type="dxa"/>
          </w:tcPr>
          <w:p w14:paraId="616DDAB6" w14:textId="77777777" w:rsidR="00867DE0" w:rsidRPr="0088359F" w:rsidRDefault="00867DE0" w:rsidP="007E021D">
            <w:pPr>
              <w:pStyle w:val="RubricHeadings"/>
            </w:pPr>
            <w:r w:rsidRPr="0088359F">
              <w:t>1.3</w:t>
            </w:r>
          </w:p>
        </w:tc>
        <w:tc>
          <w:tcPr>
            <w:tcW w:w="1755" w:type="dxa"/>
          </w:tcPr>
          <w:p w14:paraId="4E6C68A9" w14:textId="77777777" w:rsidR="00867DE0" w:rsidRPr="0088359F" w:rsidRDefault="00867DE0" w:rsidP="007E021D">
            <w:pPr>
              <w:pStyle w:val="RubricHeadings"/>
            </w:pPr>
            <w:r w:rsidRPr="0088359F">
              <w:t>32.2</w:t>
            </w:r>
          </w:p>
        </w:tc>
        <w:tc>
          <w:tcPr>
            <w:tcW w:w="1755" w:type="dxa"/>
          </w:tcPr>
          <w:p w14:paraId="2FF7EE7E" w14:textId="77777777" w:rsidR="00867DE0" w:rsidRPr="0088359F" w:rsidRDefault="00867DE0" w:rsidP="007E021D">
            <w:pPr>
              <w:pStyle w:val="RubricHeadings"/>
            </w:pPr>
            <w:r w:rsidRPr="0088359F">
              <w:t>57</w:t>
            </w:r>
          </w:p>
        </w:tc>
        <w:tc>
          <w:tcPr>
            <w:tcW w:w="1755" w:type="dxa"/>
          </w:tcPr>
          <w:p w14:paraId="55851C1B" w14:textId="77777777" w:rsidR="00867DE0" w:rsidRPr="0088359F" w:rsidRDefault="00867DE0" w:rsidP="007E021D">
            <w:pPr>
              <w:pStyle w:val="RubricHeadings"/>
            </w:pPr>
            <w:r w:rsidRPr="0088359F">
              <w:t>4.6</w:t>
            </w:r>
          </w:p>
        </w:tc>
      </w:tr>
    </w:tbl>
    <w:p w14:paraId="453BB386" w14:textId="77777777" w:rsidR="00867DE0" w:rsidRPr="00C5601D" w:rsidRDefault="00867DE0" w:rsidP="00867DE0"/>
    <w:p w14:paraId="1E62F1A0" w14:textId="77777777" w:rsidR="00867DE0" w:rsidRPr="009935FB" w:rsidRDefault="00867DE0" w:rsidP="00867DE0">
      <w:pPr>
        <w:pStyle w:val="ActivityBodyItalicandBold"/>
      </w:pPr>
      <w:r w:rsidRPr="009935FB">
        <w:t>EPD Key:</w:t>
      </w:r>
    </w:p>
    <w:p w14:paraId="54DC47B6" w14:textId="77777777" w:rsidR="00867DE0" w:rsidRPr="005712F8" w:rsidRDefault="00867DE0" w:rsidP="00867DE0">
      <w:pPr>
        <w:pStyle w:val="ActivityBody"/>
      </w:pPr>
      <w:r w:rsidRPr="005712F8">
        <w:t>DOB = Date of Birth</w:t>
      </w:r>
    </w:p>
    <w:p w14:paraId="21B800FD" w14:textId="77777777" w:rsidR="00867DE0" w:rsidRPr="005712F8" w:rsidRDefault="00867DE0" w:rsidP="00867DE0">
      <w:pPr>
        <w:pStyle w:val="ActivityBody"/>
      </w:pPr>
      <w:r w:rsidRPr="005712F8">
        <w:t>BW EPD = Birth Weight EPD</w:t>
      </w:r>
    </w:p>
    <w:p w14:paraId="2B0AA4A8" w14:textId="77777777" w:rsidR="00867DE0" w:rsidRPr="005712F8" w:rsidRDefault="00867DE0" w:rsidP="00867DE0">
      <w:pPr>
        <w:pStyle w:val="ActivityBody"/>
      </w:pPr>
      <w:r w:rsidRPr="005712F8">
        <w:t>WW EPD = Weaning Weight EPD</w:t>
      </w:r>
    </w:p>
    <w:p w14:paraId="525B8417" w14:textId="77777777" w:rsidR="00867DE0" w:rsidRPr="005712F8" w:rsidRDefault="00867DE0" w:rsidP="00867DE0">
      <w:pPr>
        <w:pStyle w:val="ActivityBody"/>
      </w:pPr>
      <w:r w:rsidRPr="005712F8">
        <w:t xml:space="preserve">YW EPD = </w:t>
      </w:r>
      <w:r>
        <w:t>Yearling</w:t>
      </w:r>
      <w:r w:rsidRPr="005712F8">
        <w:t xml:space="preserve"> Weight EPD</w:t>
      </w:r>
    </w:p>
    <w:p w14:paraId="1BE75600" w14:textId="77777777" w:rsidR="00867DE0" w:rsidRDefault="00867DE0" w:rsidP="00175E3C">
      <w:pPr>
        <w:pStyle w:val="ActivityBody"/>
      </w:pPr>
      <w:r w:rsidRPr="005712F8">
        <w:t>MM EPD = Maternal Milk EPD</w:t>
      </w:r>
    </w:p>
    <w:p w14:paraId="14DB0A34" w14:textId="77777777" w:rsidR="00867DE0" w:rsidRDefault="00867DE0" w:rsidP="00867DE0"/>
    <w:p w14:paraId="32233C51" w14:textId="77777777" w:rsidR="00867DE0" w:rsidRPr="00C5601D" w:rsidRDefault="00867DE0" w:rsidP="00867DE0">
      <w:pPr>
        <w:pStyle w:val="ActivityBodyBold"/>
      </w:pPr>
      <w:r w:rsidRPr="00C5601D">
        <w:t xml:space="preserve">Part Three – </w:t>
      </w:r>
      <w:r w:rsidR="00AC6C4F">
        <w:t>Using EPDs</w:t>
      </w:r>
    </w:p>
    <w:p w14:paraId="0CCDB796" w14:textId="77777777" w:rsidR="00867DE0" w:rsidRDefault="00867DE0" w:rsidP="00AC6C4F">
      <w:pPr>
        <w:pStyle w:val="ActivityNumbers"/>
      </w:pPr>
      <w:r>
        <w:t>Use the following EPDs for four Hereford bull calves t</w:t>
      </w:r>
      <w:r w:rsidR="00AC6C4F">
        <w:t xml:space="preserve">o answer the </w:t>
      </w:r>
      <w:r w:rsidR="0085257B" w:rsidRPr="0085257B">
        <w:rPr>
          <w:rStyle w:val="Italic"/>
        </w:rPr>
        <w:t>Herford EPD</w:t>
      </w:r>
      <w:r w:rsidR="0085257B">
        <w:t xml:space="preserve"> </w:t>
      </w:r>
      <w:r w:rsidR="00AC6C4F">
        <w:t xml:space="preserve">questions in </w:t>
      </w:r>
      <w:r w:rsidR="00AC6C4F" w:rsidRPr="00AC6C4F">
        <w:rPr>
          <w:rStyle w:val="Italic"/>
        </w:rPr>
        <w:t>Activity 7.2.3 Student Worksheet</w:t>
      </w:r>
      <w:r>
        <w:t>.</w:t>
      </w:r>
      <w:r w:rsidRPr="00EE1618">
        <w:t xml:space="preserve"> </w:t>
      </w:r>
      <w:r>
        <w:t xml:space="preserve">You may need to refer to your notes from Part </w:t>
      </w:r>
      <w:proofErr w:type="gramStart"/>
      <w:r>
        <w:t>One</w:t>
      </w:r>
      <w:proofErr w:type="gramEnd"/>
      <w:r>
        <w:t xml:space="preserve"> to guide you.</w:t>
      </w:r>
    </w:p>
    <w:p w14:paraId="4B08A5E5" w14:textId="77777777" w:rsidR="00867DE0" w:rsidRDefault="00867DE0" w:rsidP="00867DE0"/>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5"/>
        <w:gridCol w:w="1755"/>
        <w:gridCol w:w="1755"/>
        <w:gridCol w:w="1755"/>
        <w:gridCol w:w="1755"/>
        <w:gridCol w:w="1755"/>
      </w:tblGrid>
      <w:tr w:rsidR="00867DE0" w:rsidRPr="0088359F" w14:paraId="64215A13" w14:textId="77777777" w:rsidTr="00720698">
        <w:trPr>
          <w:trHeight w:val="161"/>
        </w:trPr>
        <w:tc>
          <w:tcPr>
            <w:tcW w:w="10530" w:type="dxa"/>
            <w:gridSpan w:val="6"/>
            <w:tcBorders>
              <w:top w:val="nil"/>
              <w:left w:val="nil"/>
              <w:bottom w:val="single" w:sz="4" w:space="0" w:color="auto"/>
              <w:right w:val="nil"/>
            </w:tcBorders>
            <w:vAlign w:val="bottom"/>
          </w:tcPr>
          <w:p w14:paraId="25D12912" w14:textId="625C3092" w:rsidR="00867DE0" w:rsidRPr="00720698" w:rsidRDefault="00720698" w:rsidP="00720698">
            <w:proofErr w:type="gramStart"/>
            <w:r w:rsidRPr="00720698">
              <w:rPr>
                <w:rStyle w:val="KeyTerm"/>
              </w:rPr>
              <w:t>Table 2.</w:t>
            </w:r>
            <w:proofErr w:type="gramEnd"/>
            <w:r w:rsidRPr="00720698">
              <w:t xml:space="preserve"> </w:t>
            </w:r>
            <w:r w:rsidR="00AC6C4F" w:rsidRPr="00720698">
              <w:rPr>
                <w:rStyle w:val="KeyTermItalic"/>
              </w:rPr>
              <w:t>Hereford</w:t>
            </w:r>
            <w:r w:rsidR="00867DE0" w:rsidRPr="00720698">
              <w:rPr>
                <w:rStyle w:val="KeyTermItalic"/>
              </w:rPr>
              <w:t xml:space="preserve"> Bull Calves</w:t>
            </w:r>
          </w:p>
        </w:tc>
      </w:tr>
      <w:tr w:rsidR="00867DE0" w:rsidRPr="0088359F" w14:paraId="79620503" w14:textId="77777777" w:rsidTr="00A17EE7">
        <w:trPr>
          <w:trHeight w:val="405"/>
        </w:trPr>
        <w:tc>
          <w:tcPr>
            <w:tcW w:w="1755" w:type="dxa"/>
            <w:tcBorders>
              <w:top w:val="single" w:sz="4" w:space="0" w:color="auto"/>
            </w:tcBorders>
            <w:shd w:val="clear" w:color="auto" w:fill="FFFFFF"/>
            <w:vAlign w:val="center"/>
          </w:tcPr>
          <w:p w14:paraId="6E897021" w14:textId="77777777" w:rsidR="00867DE0" w:rsidRPr="0088359F" w:rsidRDefault="00867DE0" w:rsidP="007E021D">
            <w:pPr>
              <w:pStyle w:val="RubricHeadings"/>
            </w:pPr>
            <w:r w:rsidRPr="0088359F">
              <w:t>Number</w:t>
            </w:r>
          </w:p>
        </w:tc>
        <w:tc>
          <w:tcPr>
            <w:tcW w:w="1755" w:type="dxa"/>
            <w:tcBorders>
              <w:top w:val="single" w:sz="4" w:space="0" w:color="auto"/>
            </w:tcBorders>
            <w:shd w:val="clear" w:color="auto" w:fill="FFFFFF"/>
            <w:vAlign w:val="center"/>
          </w:tcPr>
          <w:p w14:paraId="299F8B0A" w14:textId="77777777" w:rsidR="00867DE0" w:rsidRPr="0088359F" w:rsidRDefault="00867DE0" w:rsidP="007E021D">
            <w:pPr>
              <w:pStyle w:val="RubricHeadings"/>
            </w:pPr>
            <w:r w:rsidRPr="0088359F">
              <w:t>DOB</w:t>
            </w:r>
          </w:p>
        </w:tc>
        <w:tc>
          <w:tcPr>
            <w:tcW w:w="1755" w:type="dxa"/>
            <w:tcBorders>
              <w:top w:val="single" w:sz="4" w:space="0" w:color="auto"/>
            </w:tcBorders>
            <w:shd w:val="clear" w:color="auto" w:fill="FFFFFF"/>
            <w:vAlign w:val="center"/>
          </w:tcPr>
          <w:p w14:paraId="68A5CB95" w14:textId="77777777" w:rsidR="00867DE0" w:rsidRPr="0088359F" w:rsidRDefault="00867DE0" w:rsidP="007E021D">
            <w:pPr>
              <w:pStyle w:val="RubricHeadings"/>
            </w:pPr>
            <w:r w:rsidRPr="0088359F">
              <w:t>BW EPD</w:t>
            </w:r>
          </w:p>
        </w:tc>
        <w:tc>
          <w:tcPr>
            <w:tcW w:w="1755" w:type="dxa"/>
            <w:tcBorders>
              <w:top w:val="single" w:sz="4" w:space="0" w:color="auto"/>
            </w:tcBorders>
            <w:shd w:val="clear" w:color="auto" w:fill="FFFFFF"/>
            <w:vAlign w:val="center"/>
          </w:tcPr>
          <w:p w14:paraId="3B8001E0" w14:textId="77777777" w:rsidR="00867DE0" w:rsidRPr="0088359F" w:rsidRDefault="00867DE0" w:rsidP="007E021D">
            <w:pPr>
              <w:pStyle w:val="RubricHeadings"/>
            </w:pPr>
            <w:r w:rsidRPr="0088359F">
              <w:t>WW EPD</w:t>
            </w:r>
          </w:p>
        </w:tc>
        <w:tc>
          <w:tcPr>
            <w:tcW w:w="1755" w:type="dxa"/>
            <w:tcBorders>
              <w:top w:val="single" w:sz="4" w:space="0" w:color="auto"/>
            </w:tcBorders>
            <w:shd w:val="clear" w:color="auto" w:fill="FFFFFF"/>
            <w:vAlign w:val="center"/>
          </w:tcPr>
          <w:p w14:paraId="38D4B3AF" w14:textId="77777777" w:rsidR="00867DE0" w:rsidRPr="0088359F" w:rsidRDefault="00867DE0" w:rsidP="007E021D">
            <w:pPr>
              <w:pStyle w:val="RubricHeadings"/>
            </w:pPr>
            <w:r w:rsidRPr="0088359F">
              <w:t>YW EPD</w:t>
            </w:r>
          </w:p>
        </w:tc>
        <w:tc>
          <w:tcPr>
            <w:tcW w:w="1755" w:type="dxa"/>
            <w:tcBorders>
              <w:top w:val="single" w:sz="4" w:space="0" w:color="auto"/>
            </w:tcBorders>
            <w:shd w:val="clear" w:color="auto" w:fill="FFFFFF"/>
            <w:vAlign w:val="center"/>
          </w:tcPr>
          <w:p w14:paraId="52FE1B16" w14:textId="77777777" w:rsidR="00867DE0" w:rsidRPr="0088359F" w:rsidRDefault="00867DE0" w:rsidP="007E021D">
            <w:pPr>
              <w:pStyle w:val="RubricHeadings"/>
            </w:pPr>
            <w:r w:rsidRPr="0088359F">
              <w:t>MM EPD</w:t>
            </w:r>
          </w:p>
        </w:tc>
      </w:tr>
      <w:tr w:rsidR="00867DE0" w:rsidRPr="00AA7313" w14:paraId="770D6B14" w14:textId="77777777" w:rsidTr="00720698">
        <w:trPr>
          <w:trHeight w:val="288"/>
        </w:trPr>
        <w:tc>
          <w:tcPr>
            <w:tcW w:w="1755" w:type="dxa"/>
          </w:tcPr>
          <w:p w14:paraId="4067451E" w14:textId="77777777" w:rsidR="00867DE0" w:rsidRPr="00AA7313" w:rsidRDefault="00867DE0" w:rsidP="007E021D">
            <w:pPr>
              <w:pStyle w:val="PictureCentered"/>
            </w:pPr>
            <w:r w:rsidRPr="00AA7313">
              <w:t>1</w:t>
            </w:r>
          </w:p>
        </w:tc>
        <w:tc>
          <w:tcPr>
            <w:tcW w:w="1755" w:type="dxa"/>
          </w:tcPr>
          <w:p w14:paraId="54D361A5" w14:textId="77777777" w:rsidR="00867DE0" w:rsidRPr="00AA7313" w:rsidRDefault="00867DE0" w:rsidP="007E021D">
            <w:pPr>
              <w:pStyle w:val="PictureCentered"/>
            </w:pPr>
            <w:r w:rsidRPr="00AA7313">
              <w:t>2/1/08</w:t>
            </w:r>
          </w:p>
        </w:tc>
        <w:tc>
          <w:tcPr>
            <w:tcW w:w="1755" w:type="dxa"/>
          </w:tcPr>
          <w:p w14:paraId="4C55D74C" w14:textId="77777777" w:rsidR="00867DE0" w:rsidRPr="00AA7313" w:rsidRDefault="00867DE0" w:rsidP="007E021D">
            <w:pPr>
              <w:pStyle w:val="PictureCentered"/>
            </w:pPr>
            <w:r w:rsidRPr="00AA7313">
              <w:t xml:space="preserve">1.2 </w:t>
            </w:r>
          </w:p>
        </w:tc>
        <w:tc>
          <w:tcPr>
            <w:tcW w:w="1755" w:type="dxa"/>
          </w:tcPr>
          <w:p w14:paraId="14316F14" w14:textId="77777777" w:rsidR="00867DE0" w:rsidRPr="00AA7313" w:rsidRDefault="00867DE0" w:rsidP="007E021D">
            <w:pPr>
              <w:pStyle w:val="PictureCentered"/>
            </w:pPr>
            <w:r w:rsidRPr="00AA7313">
              <w:t>54</w:t>
            </w:r>
          </w:p>
        </w:tc>
        <w:tc>
          <w:tcPr>
            <w:tcW w:w="1755" w:type="dxa"/>
          </w:tcPr>
          <w:p w14:paraId="477F1E65" w14:textId="77777777" w:rsidR="00867DE0" w:rsidRPr="00AA7313" w:rsidRDefault="00867DE0" w:rsidP="007E021D">
            <w:pPr>
              <w:pStyle w:val="PictureCentered"/>
            </w:pPr>
            <w:r w:rsidRPr="00AA7313">
              <w:t xml:space="preserve">80 </w:t>
            </w:r>
          </w:p>
        </w:tc>
        <w:tc>
          <w:tcPr>
            <w:tcW w:w="1755" w:type="dxa"/>
          </w:tcPr>
          <w:p w14:paraId="72BDD125" w14:textId="77777777" w:rsidR="00867DE0" w:rsidRPr="00AA7313" w:rsidRDefault="00867DE0" w:rsidP="007E021D">
            <w:pPr>
              <w:pStyle w:val="PictureCentered"/>
            </w:pPr>
            <w:r w:rsidRPr="00AA7313">
              <w:t>16</w:t>
            </w:r>
          </w:p>
        </w:tc>
      </w:tr>
      <w:tr w:rsidR="00867DE0" w:rsidRPr="00AA7313" w14:paraId="32407E13" w14:textId="77777777" w:rsidTr="00720698">
        <w:trPr>
          <w:trHeight w:val="288"/>
        </w:trPr>
        <w:tc>
          <w:tcPr>
            <w:tcW w:w="1755" w:type="dxa"/>
          </w:tcPr>
          <w:p w14:paraId="58D1DB2B" w14:textId="77777777" w:rsidR="00867DE0" w:rsidRPr="00AA7313" w:rsidRDefault="00867DE0" w:rsidP="007E021D">
            <w:pPr>
              <w:pStyle w:val="PictureCentered"/>
            </w:pPr>
            <w:r w:rsidRPr="00AA7313">
              <w:t>2</w:t>
            </w:r>
          </w:p>
        </w:tc>
        <w:tc>
          <w:tcPr>
            <w:tcW w:w="1755" w:type="dxa"/>
          </w:tcPr>
          <w:p w14:paraId="05D1F909" w14:textId="77777777" w:rsidR="00867DE0" w:rsidRPr="00AA7313" w:rsidRDefault="00867DE0" w:rsidP="007E021D">
            <w:pPr>
              <w:pStyle w:val="PictureCentered"/>
            </w:pPr>
            <w:r w:rsidRPr="00AA7313">
              <w:t>1/16/08</w:t>
            </w:r>
          </w:p>
        </w:tc>
        <w:tc>
          <w:tcPr>
            <w:tcW w:w="1755" w:type="dxa"/>
          </w:tcPr>
          <w:p w14:paraId="634B7DC6" w14:textId="77777777" w:rsidR="00867DE0" w:rsidRPr="00AA7313" w:rsidRDefault="00867DE0" w:rsidP="007E021D">
            <w:pPr>
              <w:pStyle w:val="PictureCentered"/>
            </w:pPr>
            <w:r w:rsidRPr="00AA7313">
              <w:t>5.0</w:t>
            </w:r>
          </w:p>
        </w:tc>
        <w:tc>
          <w:tcPr>
            <w:tcW w:w="1755" w:type="dxa"/>
          </w:tcPr>
          <w:p w14:paraId="6224F4E9" w14:textId="77777777" w:rsidR="00867DE0" w:rsidRPr="00AA7313" w:rsidRDefault="00867DE0" w:rsidP="007E021D">
            <w:pPr>
              <w:pStyle w:val="PictureCentered"/>
            </w:pPr>
            <w:r w:rsidRPr="00AA7313">
              <w:t>58</w:t>
            </w:r>
          </w:p>
        </w:tc>
        <w:tc>
          <w:tcPr>
            <w:tcW w:w="1755" w:type="dxa"/>
          </w:tcPr>
          <w:p w14:paraId="3ED482A2" w14:textId="77777777" w:rsidR="00867DE0" w:rsidRPr="00AA7313" w:rsidRDefault="00867DE0" w:rsidP="007E021D">
            <w:pPr>
              <w:pStyle w:val="PictureCentered"/>
            </w:pPr>
            <w:r w:rsidRPr="00AA7313">
              <w:t>85</w:t>
            </w:r>
          </w:p>
        </w:tc>
        <w:tc>
          <w:tcPr>
            <w:tcW w:w="1755" w:type="dxa"/>
          </w:tcPr>
          <w:p w14:paraId="79A46195" w14:textId="77777777" w:rsidR="00867DE0" w:rsidRPr="00AA7313" w:rsidRDefault="00867DE0" w:rsidP="007E021D">
            <w:pPr>
              <w:pStyle w:val="PictureCentered"/>
            </w:pPr>
            <w:r w:rsidRPr="00AA7313">
              <w:t>24</w:t>
            </w:r>
          </w:p>
        </w:tc>
      </w:tr>
      <w:tr w:rsidR="00867DE0" w:rsidRPr="00AA7313" w14:paraId="5643EA30" w14:textId="77777777" w:rsidTr="00720698">
        <w:trPr>
          <w:trHeight w:val="288"/>
        </w:trPr>
        <w:tc>
          <w:tcPr>
            <w:tcW w:w="1755" w:type="dxa"/>
          </w:tcPr>
          <w:p w14:paraId="6F317CEF" w14:textId="77777777" w:rsidR="00867DE0" w:rsidRPr="00AA7313" w:rsidRDefault="00867DE0" w:rsidP="007E021D">
            <w:pPr>
              <w:pStyle w:val="PictureCentered"/>
            </w:pPr>
            <w:r w:rsidRPr="00AA7313">
              <w:t>3</w:t>
            </w:r>
          </w:p>
        </w:tc>
        <w:tc>
          <w:tcPr>
            <w:tcW w:w="1755" w:type="dxa"/>
          </w:tcPr>
          <w:p w14:paraId="5892DB74" w14:textId="77777777" w:rsidR="00867DE0" w:rsidRPr="00AA7313" w:rsidRDefault="00867DE0" w:rsidP="007E021D">
            <w:pPr>
              <w:pStyle w:val="PictureCentered"/>
            </w:pPr>
            <w:r w:rsidRPr="00AA7313">
              <w:t>1/24/08</w:t>
            </w:r>
          </w:p>
        </w:tc>
        <w:tc>
          <w:tcPr>
            <w:tcW w:w="1755" w:type="dxa"/>
          </w:tcPr>
          <w:p w14:paraId="14F9CA15" w14:textId="77777777" w:rsidR="00867DE0" w:rsidRPr="00AA7313" w:rsidRDefault="00867DE0" w:rsidP="007E021D">
            <w:pPr>
              <w:pStyle w:val="PictureCentered"/>
            </w:pPr>
            <w:r w:rsidRPr="00AA7313">
              <w:t>5.6</w:t>
            </w:r>
          </w:p>
        </w:tc>
        <w:tc>
          <w:tcPr>
            <w:tcW w:w="1755" w:type="dxa"/>
          </w:tcPr>
          <w:p w14:paraId="4DCA5268" w14:textId="77777777" w:rsidR="00867DE0" w:rsidRPr="00AA7313" w:rsidRDefault="00867DE0" w:rsidP="007E021D">
            <w:pPr>
              <w:pStyle w:val="PictureCentered"/>
            </w:pPr>
            <w:r w:rsidRPr="00AA7313">
              <w:t>64</w:t>
            </w:r>
          </w:p>
        </w:tc>
        <w:tc>
          <w:tcPr>
            <w:tcW w:w="1755" w:type="dxa"/>
          </w:tcPr>
          <w:p w14:paraId="65C84442" w14:textId="77777777" w:rsidR="00867DE0" w:rsidRPr="00AA7313" w:rsidRDefault="00867DE0" w:rsidP="007E021D">
            <w:pPr>
              <w:pStyle w:val="PictureCentered"/>
            </w:pPr>
            <w:r w:rsidRPr="00AA7313">
              <w:t>95</w:t>
            </w:r>
          </w:p>
        </w:tc>
        <w:tc>
          <w:tcPr>
            <w:tcW w:w="1755" w:type="dxa"/>
          </w:tcPr>
          <w:p w14:paraId="4EEF8812" w14:textId="77777777" w:rsidR="00867DE0" w:rsidRPr="00AA7313" w:rsidRDefault="00867DE0" w:rsidP="007E021D">
            <w:pPr>
              <w:pStyle w:val="PictureCentered"/>
            </w:pPr>
            <w:r w:rsidRPr="00AA7313">
              <w:t>12</w:t>
            </w:r>
          </w:p>
        </w:tc>
      </w:tr>
      <w:tr w:rsidR="00867DE0" w:rsidRPr="00AA7313" w14:paraId="3F194AD2" w14:textId="77777777" w:rsidTr="00720698">
        <w:trPr>
          <w:trHeight w:val="288"/>
        </w:trPr>
        <w:tc>
          <w:tcPr>
            <w:tcW w:w="1755" w:type="dxa"/>
          </w:tcPr>
          <w:p w14:paraId="067C1081" w14:textId="77777777" w:rsidR="00867DE0" w:rsidRPr="00AA7313" w:rsidRDefault="00867DE0" w:rsidP="007E021D">
            <w:pPr>
              <w:pStyle w:val="PictureCentered"/>
            </w:pPr>
            <w:r w:rsidRPr="00AA7313">
              <w:t>4</w:t>
            </w:r>
          </w:p>
        </w:tc>
        <w:tc>
          <w:tcPr>
            <w:tcW w:w="1755" w:type="dxa"/>
          </w:tcPr>
          <w:p w14:paraId="6091C8E7" w14:textId="77777777" w:rsidR="00867DE0" w:rsidRPr="00AA7313" w:rsidRDefault="00867DE0" w:rsidP="007E021D">
            <w:pPr>
              <w:pStyle w:val="PictureCentered"/>
            </w:pPr>
            <w:r w:rsidRPr="00AA7313">
              <w:t>1/9/08</w:t>
            </w:r>
          </w:p>
        </w:tc>
        <w:tc>
          <w:tcPr>
            <w:tcW w:w="1755" w:type="dxa"/>
          </w:tcPr>
          <w:p w14:paraId="53D52DEB" w14:textId="77777777" w:rsidR="00867DE0" w:rsidRPr="00AA7313" w:rsidRDefault="00867DE0" w:rsidP="007E021D">
            <w:pPr>
              <w:pStyle w:val="PictureCentered"/>
            </w:pPr>
            <w:r w:rsidRPr="00AA7313">
              <w:t>2.4</w:t>
            </w:r>
          </w:p>
        </w:tc>
        <w:tc>
          <w:tcPr>
            <w:tcW w:w="1755" w:type="dxa"/>
          </w:tcPr>
          <w:p w14:paraId="344F6EB5" w14:textId="77777777" w:rsidR="00867DE0" w:rsidRPr="00AA7313" w:rsidRDefault="00867DE0" w:rsidP="007E021D">
            <w:pPr>
              <w:pStyle w:val="PictureCentered"/>
            </w:pPr>
            <w:r w:rsidRPr="00AA7313">
              <w:t>59</w:t>
            </w:r>
          </w:p>
        </w:tc>
        <w:tc>
          <w:tcPr>
            <w:tcW w:w="1755" w:type="dxa"/>
          </w:tcPr>
          <w:p w14:paraId="6656E387" w14:textId="77777777" w:rsidR="00867DE0" w:rsidRPr="00AA7313" w:rsidRDefault="00867DE0" w:rsidP="007E021D">
            <w:pPr>
              <w:pStyle w:val="PictureCentered"/>
            </w:pPr>
            <w:r w:rsidRPr="00AA7313">
              <w:t>90</w:t>
            </w:r>
          </w:p>
        </w:tc>
        <w:tc>
          <w:tcPr>
            <w:tcW w:w="1755" w:type="dxa"/>
          </w:tcPr>
          <w:p w14:paraId="2E63A0B7" w14:textId="77777777" w:rsidR="00867DE0" w:rsidRPr="00AA7313" w:rsidRDefault="00867DE0" w:rsidP="007E021D">
            <w:pPr>
              <w:pStyle w:val="PictureCentered"/>
            </w:pPr>
            <w:r w:rsidRPr="00AA7313">
              <w:t>25</w:t>
            </w:r>
          </w:p>
        </w:tc>
      </w:tr>
      <w:tr w:rsidR="00867DE0" w:rsidRPr="0088359F" w14:paraId="106C4990" w14:textId="77777777" w:rsidTr="00720698">
        <w:trPr>
          <w:trHeight w:val="568"/>
        </w:trPr>
        <w:tc>
          <w:tcPr>
            <w:tcW w:w="1755" w:type="dxa"/>
            <w:vAlign w:val="center"/>
          </w:tcPr>
          <w:p w14:paraId="485838EC" w14:textId="77777777" w:rsidR="00867DE0" w:rsidRPr="0088359F" w:rsidRDefault="00867DE0" w:rsidP="007E021D">
            <w:pPr>
              <w:pStyle w:val="RubricHeadings"/>
            </w:pPr>
            <w:r w:rsidRPr="0088359F">
              <w:t>Breed Avg.</w:t>
            </w:r>
          </w:p>
        </w:tc>
        <w:tc>
          <w:tcPr>
            <w:tcW w:w="1755" w:type="dxa"/>
            <w:vAlign w:val="center"/>
          </w:tcPr>
          <w:p w14:paraId="7B8C9F61" w14:textId="77777777" w:rsidR="00867DE0" w:rsidRPr="0088359F" w:rsidRDefault="00867DE0" w:rsidP="007E021D"/>
        </w:tc>
        <w:tc>
          <w:tcPr>
            <w:tcW w:w="1755" w:type="dxa"/>
            <w:vAlign w:val="center"/>
          </w:tcPr>
          <w:p w14:paraId="5CCB50C9" w14:textId="77777777" w:rsidR="00867DE0" w:rsidRPr="0088359F" w:rsidRDefault="00867DE0" w:rsidP="007E021D">
            <w:pPr>
              <w:pStyle w:val="RubricHeadings"/>
            </w:pPr>
            <w:r w:rsidRPr="0088359F">
              <w:t>3.7</w:t>
            </w:r>
          </w:p>
        </w:tc>
        <w:tc>
          <w:tcPr>
            <w:tcW w:w="1755" w:type="dxa"/>
            <w:vAlign w:val="center"/>
          </w:tcPr>
          <w:p w14:paraId="7EE7154B" w14:textId="77777777" w:rsidR="00867DE0" w:rsidRPr="0088359F" w:rsidRDefault="00867DE0" w:rsidP="007E021D">
            <w:pPr>
              <w:pStyle w:val="RubricHeadings"/>
            </w:pPr>
            <w:r w:rsidRPr="0088359F">
              <w:t>46</w:t>
            </w:r>
          </w:p>
        </w:tc>
        <w:tc>
          <w:tcPr>
            <w:tcW w:w="1755" w:type="dxa"/>
            <w:vAlign w:val="center"/>
          </w:tcPr>
          <w:p w14:paraId="0228DC21" w14:textId="77777777" w:rsidR="00867DE0" w:rsidRPr="0088359F" w:rsidRDefault="00867DE0" w:rsidP="007E021D">
            <w:pPr>
              <w:pStyle w:val="RubricHeadings"/>
            </w:pPr>
            <w:r w:rsidRPr="0088359F">
              <w:t>56</w:t>
            </w:r>
          </w:p>
        </w:tc>
        <w:tc>
          <w:tcPr>
            <w:tcW w:w="1755" w:type="dxa"/>
            <w:vAlign w:val="center"/>
          </w:tcPr>
          <w:p w14:paraId="74919775" w14:textId="77777777" w:rsidR="00867DE0" w:rsidRPr="0088359F" w:rsidRDefault="00867DE0" w:rsidP="007E021D">
            <w:pPr>
              <w:pStyle w:val="RubricHeadings"/>
            </w:pPr>
            <w:r w:rsidRPr="0088359F">
              <w:t>15</w:t>
            </w:r>
          </w:p>
        </w:tc>
      </w:tr>
    </w:tbl>
    <w:p w14:paraId="254ECCA4" w14:textId="77777777" w:rsidR="00867DE0" w:rsidRDefault="00867DE0" w:rsidP="00867DE0"/>
    <w:p w14:paraId="5B0D7350" w14:textId="77777777" w:rsidR="00867DE0" w:rsidRDefault="00867DE0" w:rsidP="0085257B">
      <w:pPr>
        <w:pStyle w:val="ActivityNumbers"/>
      </w:pPr>
      <w:r>
        <w:t>Use the following EPDs for four Yorkshire gilts t</w:t>
      </w:r>
      <w:r w:rsidR="0085257B">
        <w:t xml:space="preserve">o answer the </w:t>
      </w:r>
      <w:r w:rsidR="0085257B" w:rsidRPr="0085257B">
        <w:rPr>
          <w:rStyle w:val="Italic"/>
        </w:rPr>
        <w:t>Yorkshire EPD</w:t>
      </w:r>
      <w:r w:rsidR="0085257B">
        <w:t xml:space="preserve"> questions in </w:t>
      </w:r>
      <w:r w:rsidR="0085257B" w:rsidRPr="0085257B">
        <w:rPr>
          <w:rStyle w:val="Italic"/>
        </w:rPr>
        <w:t>Activity 7.2.3 Student Worksheet</w:t>
      </w:r>
      <w:r>
        <w:t>.</w:t>
      </w:r>
      <w:r w:rsidRPr="00EE1618">
        <w:t xml:space="preserve"> </w:t>
      </w:r>
      <w:r>
        <w:t xml:space="preserve">You may need to refer to your notes from Part </w:t>
      </w:r>
      <w:proofErr w:type="gramStart"/>
      <w:r>
        <w:t>One</w:t>
      </w:r>
      <w:proofErr w:type="gramEnd"/>
      <w:r>
        <w:t xml:space="preserve"> to guide you.</w:t>
      </w:r>
    </w:p>
    <w:p w14:paraId="2E0DA5B2" w14:textId="77777777" w:rsidR="00867DE0" w:rsidRPr="00880232" w:rsidRDefault="00867DE0" w:rsidP="00867DE0"/>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5"/>
        <w:gridCol w:w="1755"/>
        <w:gridCol w:w="1755"/>
        <w:gridCol w:w="1755"/>
        <w:gridCol w:w="1755"/>
        <w:gridCol w:w="1755"/>
      </w:tblGrid>
      <w:tr w:rsidR="00867DE0" w14:paraId="2B0D16E0" w14:textId="77777777" w:rsidTr="00720698">
        <w:trPr>
          <w:trHeight w:val="224"/>
        </w:trPr>
        <w:tc>
          <w:tcPr>
            <w:tcW w:w="10530" w:type="dxa"/>
            <w:gridSpan w:val="6"/>
            <w:tcBorders>
              <w:bottom w:val="single" w:sz="4" w:space="0" w:color="auto"/>
            </w:tcBorders>
            <w:vAlign w:val="bottom"/>
          </w:tcPr>
          <w:p w14:paraId="5C9A6B23" w14:textId="550334A8" w:rsidR="00867DE0" w:rsidRPr="00720698" w:rsidRDefault="00720698" w:rsidP="00720698">
            <w:proofErr w:type="gramStart"/>
            <w:r w:rsidRPr="00720698">
              <w:rPr>
                <w:rStyle w:val="KeyTerm"/>
              </w:rPr>
              <w:t>Table 3.</w:t>
            </w:r>
            <w:proofErr w:type="gramEnd"/>
            <w:r>
              <w:t xml:space="preserve"> </w:t>
            </w:r>
            <w:r w:rsidR="00867DE0" w:rsidRPr="00720698">
              <w:rPr>
                <w:rStyle w:val="KeyTermItalic"/>
              </w:rPr>
              <w:t>Yorkshire Gilts</w:t>
            </w:r>
          </w:p>
        </w:tc>
      </w:tr>
      <w:tr w:rsidR="00867DE0" w14:paraId="76FDA7E9" w14:textId="77777777" w:rsidTr="00A17EE7">
        <w:trPr>
          <w:trHeight w:val="377"/>
        </w:trPr>
        <w:tc>
          <w:tcPr>
            <w:tcW w:w="1755" w:type="dxa"/>
            <w:shd w:val="clear" w:color="auto" w:fill="FFFFFF"/>
            <w:vAlign w:val="center"/>
          </w:tcPr>
          <w:p w14:paraId="30335E33" w14:textId="77777777" w:rsidR="00867DE0" w:rsidRPr="0088359F" w:rsidRDefault="00867DE0" w:rsidP="007E021D">
            <w:pPr>
              <w:pStyle w:val="RubricHeadings"/>
            </w:pPr>
            <w:r w:rsidRPr="0088359F">
              <w:t>Number</w:t>
            </w:r>
          </w:p>
        </w:tc>
        <w:tc>
          <w:tcPr>
            <w:tcW w:w="1755" w:type="dxa"/>
            <w:shd w:val="clear" w:color="auto" w:fill="FFFFFF"/>
            <w:vAlign w:val="center"/>
          </w:tcPr>
          <w:p w14:paraId="3DB1A7AA" w14:textId="77777777" w:rsidR="00867DE0" w:rsidRPr="0088359F" w:rsidRDefault="00867DE0" w:rsidP="007E021D">
            <w:pPr>
              <w:pStyle w:val="RubricHeadings"/>
            </w:pPr>
            <w:r w:rsidRPr="0088359F">
              <w:t>DOB</w:t>
            </w:r>
          </w:p>
        </w:tc>
        <w:tc>
          <w:tcPr>
            <w:tcW w:w="1755" w:type="dxa"/>
            <w:shd w:val="clear" w:color="auto" w:fill="FFFFFF"/>
            <w:vAlign w:val="center"/>
          </w:tcPr>
          <w:p w14:paraId="6379F621" w14:textId="77777777" w:rsidR="00867DE0" w:rsidRPr="0088359F" w:rsidRDefault="00867DE0" w:rsidP="007E021D">
            <w:pPr>
              <w:pStyle w:val="RubricHeadings"/>
            </w:pPr>
            <w:r w:rsidRPr="0088359F">
              <w:t>NBA EPD</w:t>
            </w:r>
          </w:p>
        </w:tc>
        <w:tc>
          <w:tcPr>
            <w:tcW w:w="1755" w:type="dxa"/>
            <w:shd w:val="clear" w:color="auto" w:fill="FFFFFF"/>
            <w:vAlign w:val="center"/>
          </w:tcPr>
          <w:p w14:paraId="58E433DE" w14:textId="77777777" w:rsidR="00867DE0" w:rsidRPr="0088359F" w:rsidRDefault="00867DE0" w:rsidP="007E021D">
            <w:pPr>
              <w:pStyle w:val="RubricHeadings"/>
            </w:pPr>
            <w:r w:rsidRPr="0088359F">
              <w:t>LW21 EPD</w:t>
            </w:r>
          </w:p>
        </w:tc>
        <w:tc>
          <w:tcPr>
            <w:tcW w:w="1755" w:type="dxa"/>
            <w:shd w:val="clear" w:color="auto" w:fill="FFFFFF"/>
            <w:vAlign w:val="center"/>
          </w:tcPr>
          <w:p w14:paraId="45A6AA5C" w14:textId="77777777" w:rsidR="00867DE0" w:rsidRPr="0088359F" w:rsidRDefault="00867DE0" w:rsidP="007E021D">
            <w:pPr>
              <w:pStyle w:val="RubricHeadings"/>
            </w:pPr>
            <w:r w:rsidRPr="0088359F">
              <w:t>BF EPD</w:t>
            </w:r>
          </w:p>
        </w:tc>
        <w:tc>
          <w:tcPr>
            <w:tcW w:w="1755" w:type="dxa"/>
            <w:shd w:val="clear" w:color="auto" w:fill="FFFFFF"/>
            <w:vAlign w:val="center"/>
          </w:tcPr>
          <w:p w14:paraId="25E255AD" w14:textId="77777777" w:rsidR="00867DE0" w:rsidRPr="0088359F" w:rsidRDefault="00867DE0" w:rsidP="007E021D">
            <w:pPr>
              <w:pStyle w:val="RubricHeadings"/>
            </w:pPr>
            <w:r w:rsidRPr="0088359F">
              <w:t>DAYS EPD</w:t>
            </w:r>
          </w:p>
        </w:tc>
      </w:tr>
      <w:tr w:rsidR="00867DE0" w:rsidRPr="00AA7313" w14:paraId="1BB45FE4" w14:textId="77777777" w:rsidTr="00720698">
        <w:trPr>
          <w:trHeight w:val="288"/>
        </w:trPr>
        <w:tc>
          <w:tcPr>
            <w:tcW w:w="1755" w:type="dxa"/>
          </w:tcPr>
          <w:p w14:paraId="7C1F7C38" w14:textId="77777777" w:rsidR="00867DE0" w:rsidRPr="00AA7313" w:rsidRDefault="00867DE0" w:rsidP="007E021D">
            <w:pPr>
              <w:pStyle w:val="PictureCentered"/>
            </w:pPr>
            <w:r w:rsidRPr="00AA7313">
              <w:t>1</w:t>
            </w:r>
          </w:p>
        </w:tc>
        <w:tc>
          <w:tcPr>
            <w:tcW w:w="1755" w:type="dxa"/>
          </w:tcPr>
          <w:p w14:paraId="5EED63CF" w14:textId="77777777" w:rsidR="00867DE0" w:rsidRPr="00AA7313" w:rsidRDefault="00867DE0" w:rsidP="007E021D">
            <w:pPr>
              <w:pStyle w:val="PictureCentered"/>
            </w:pPr>
            <w:r w:rsidRPr="00AA7313">
              <w:t>4/14/08</w:t>
            </w:r>
          </w:p>
        </w:tc>
        <w:tc>
          <w:tcPr>
            <w:tcW w:w="1755" w:type="dxa"/>
          </w:tcPr>
          <w:p w14:paraId="541AD297" w14:textId="77777777" w:rsidR="00867DE0" w:rsidRPr="00AA7313" w:rsidRDefault="00867DE0" w:rsidP="007E021D">
            <w:pPr>
              <w:pStyle w:val="PictureCentered"/>
            </w:pPr>
            <w:r w:rsidRPr="00AA7313">
              <w:t xml:space="preserve">+.6 </w:t>
            </w:r>
          </w:p>
        </w:tc>
        <w:tc>
          <w:tcPr>
            <w:tcW w:w="1755" w:type="dxa"/>
          </w:tcPr>
          <w:p w14:paraId="240DD541" w14:textId="77777777" w:rsidR="00867DE0" w:rsidRPr="00AA7313" w:rsidRDefault="00867DE0" w:rsidP="007E021D">
            <w:pPr>
              <w:pStyle w:val="PictureCentered"/>
            </w:pPr>
            <w:r w:rsidRPr="00AA7313">
              <w:t>+12</w:t>
            </w:r>
          </w:p>
        </w:tc>
        <w:tc>
          <w:tcPr>
            <w:tcW w:w="1755" w:type="dxa"/>
          </w:tcPr>
          <w:p w14:paraId="41BAF5C1" w14:textId="77777777" w:rsidR="00867DE0" w:rsidRPr="00AA7313" w:rsidRDefault="00867DE0" w:rsidP="007E021D">
            <w:pPr>
              <w:pStyle w:val="PictureCentered"/>
            </w:pPr>
            <w:r w:rsidRPr="00AA7313">
              <w:t>+.01</w:t>
            </w:r>
          </w:p>
        </w:tc>
        <w:tc>
          <w:tcPr>
            <w:tcW w:w="1755" w:type="dxa"/>
          </w:tcPr>
          <w:p w14:paraId="3C72D078" w14:textId="77777777" w:rsidR="00867DE0" w:rsidRPr="00AA7313" w:rsidRDefault="00867DE0" w:rsidP="007E021D">
            <w:pPr>
              <w:pStyle w:val="PictureCentered"/>
            </w:pPr>
            <w:r w:rsidRPr="00AA7313">
              <w:t>-2.5</w:t>
            </w:r>
          </w:p>
        </w:tc>
      </w:tr>
      <w:tr w:rsidR="00867DE0" w:rsidRPr="00AA7313" w14:paraId="1DA29B93" w14:textId="77777777" w:rsidTr="00720698">
        <w:trPr>
          <w:trHeight w:val="288"/>
        </w:trPr>
        <w:tc>
          <w:tcPr>
            <w:tcW w:w="1755" w:type="dxa"/>
          </w:tcPr>
          <w:p w14:paraId="71CF6E90" w14:textId="77777777" w:rsidR="00867DE0" w:rsidRPr="00AA7313" w:rsidRDefault="00867DE0" w:rsidP="007E021D">
            <w:pPr>
              <w:pStyle w:val="PictureCentered"/>
            </w:pPr>
            <w:r w:rsidRPr="00AA7313">
              <w:t>2</w:t>
            </w:r>
          </w:p>
        </w:tc>
        <w:tc>
          <w:tcPr>
            <w:tcW w:w="1755" w:type="dxa"/>
          </w:tcPr>
          <w:p w14:paraId="3DD1881E" w14:textId="77777777" w:rsidR="00867DE0" w:rsidRPr="00AA7313" w:rsidRDefault="00867DE0" w:rsidP="007E021D">
            <w:pPr>
              <w:pStyle w:val="PictureCentered"/>
            </w:pPr>
            <w:r w:rsidRPr="00AA7313">
              <w:t>4/11/08</w:t>
            </w:r>
          </w:p>
        </w:tc>
        <w:tc>
          <w:tcPr>
            <w:tcW w:w="1755" w:type="dxa"/>
          </w:tcPr>
          <w:p w14:paraId="2A5FBFD7" w14:textId="77777777" w:rsidR="00867DE0" w:rsidRPr="00AA7313" w:rsidRDefault="00867DE0" w:rsidP="007E021D">
            <w:pPr>
              <w:pStyle w:val="PictureCentered"/>
            </w:pPr>
            <w:r w:rsidRPr="00AA7313">
              <w:t>-.1</w:t>
            </w:r>
          </w:p>
        </w:tc>
        <w:tc>
          <w:tcPr>
            <w:tcW w:w="1755" w:type="dxa"/>
          </w:tcPr>
          <w:p w14:paraId="364F65E3" w14:textId="77777777" w:rsidR="00867DE0" w:rsidRPr="00AA7313" w:rsidRDefault="00867DE0" w:rsidP="007E021D">
            <w:pPr>
              <w:pStyle w:val="PictureCentered"/>
            </w:pPr>
            <w:r w:rsidRPr="00AA7313">
              <w:t>+3</w:t>
            </w:r>
          </w:p>
        </w:tc>
        <w:tc>
          <w:tcPr>
            <w:tcW w:w="1755" w:type="dxa"/>
          </w:tcPr>
          <w:p w14:paraId="1F047395" w14:textId="77777777" w:rsidR="00867DE0" w:rsidRPr="00AA7313" w:rsidRDefault="00867DE0" w:rsidP="007E021D">
            <w:pPr>
              <w:pStyle w:val="PictureCentered"/>
            </w:pPr>
            <w:r w:rsidRPr="00AA7313">
              <w:t>-.03</w:t>
            </w:r>
          </w:p>
        </w:tc>
        <w:tc>
          <w:tcPr>
            <w:tcW w:w="1755" w:type="dxa"/>
          </w:tcPr>
          <w:p w14:paraId="08D2E4DD" w14:textId="77777777" w:rsidR="00867DE0" w:rsidRPr="00AA7313" w:rsidRDefault="00867DE0" w:rsidP="007E021D">
            <w:pPr>
              <w:pStyle w:val="PictureCentered"/>
            </w:pPr>
            <w:r w:rsidRPr="00AA7313">
              <w:t>+1.2</w:t>
            </w:r>
          </w:p>
        </w:tc>
      </w:tr>
      <w:tr w:rsidR="00867DE0" w:rsidRPr="00AA7313" w14:paraId="06AC180B" w14:textId="77777777" w:rsidTr="00720698">
        <w:trPr>
          <w:trHeight w:val="288"/>
        </w:trPr>
        <w:tc>
          <w:tcPr>
            <w:tcW w:w="1755" w:type="dxa"/>
          </w:tcPr>
          <w:p w14:paraId="02370D1B" w14:textId="77777777" w:rsidR="00867DE0" w:rsidRPr="00AA7313" w:rsidRDefault="00867DE0" w:rsidP="007E021D">
            <w:pPr>
              <w:pStyle w:val="PictureCentered"/>
            </w:pPr>
            <w:r w:rsidRPr="00AA7313">
              <w:t>3</w:t>
            </w:r>
          </w:p>
        </w:tc>
        <w:tc>
          <w:tcPr>
            <w:tcW w:w="1755" w:type="dxa"/>
          </w:tcPr>
          <w:p w14:paraId="14FE68DA" w14:textId="77777777" w:rsidR="00867DE0" w:rsidRPr="00AA7313" w:rsidRDefault="00867DE0" w:rsidP="007E021D">
            <w:pPr>
              <w:pStyle w:val="PictureCentered"/>
            </w:pPr>
            <w:r w:rsidRPr="00AA7313">
              <w:t>4/8/08</w:t>
            </w:r>
          </w:p>
        </w:tc>
        <w:tc>
          <w:tcPr>
            <w:tcW w:w="1755" w:type="dxa"/>
          </w:tcPr>
          <w:p w14:paraId="7F0934D5" w14:textId="77777777" w:rsidR="00867DE0" w:rsidRPr="00AA7313" w:rsidRDefault="00867DE0" w:rsidP="007E021D">
            <w:pPr>
              <w:pStyle w:val="PictureCentered"/>
            </w:pPr>
            <w:r w:rsidRPr="00AA7313">
              <w:t>0</w:t>
            </w:r>
          </w:p>
        </w:tc>
        <w:tc>
          <w:tcPr>
            <w:tcW w:w="1755" w:type="dxa"/>
          </w:tcPr>
          <w:p w14:paraId="1F3CC4B8" w14:textId="77777777" w:rsidR="00867DE0" w:rsidRPr="00AA7313" w:rsidRDefault="00867DE0" w:rsidP="007E021D">
            <w:pPr>
              <w:pStyle w:val="PictureCentered"/>
            </w:pPr>
            <w:r w:rsidRPr="00AA7313">
              <w:t>-1</w:t>
            </w:r>
          </w:p>
        </w:tc>
        <w:tc>
          <w:tcPr>
            <w:tcW w:w="1755" w:type="dxa"/>
          </w:tcPr>
          <w:p w14:paraId="79538BB3" w14:textId="77777777" w:rsidR="00867DE0" w:rsidRPr="00AA7313" w:rsidRDefault="00867DE0" w:rsidP="007E021D">
            <w:pPr>
              <w:pStyle w:val="PictureCentered"/>
            </w:pPr>
            <w:r w:rsidRPr="00AA7313">
              <w:t>-.01</w:t>
            </w:r>
          </w:p>
        </w:tc>
        <w:tc>
          <w:tcPr>
            <w:tcW w:w="1755" w:type="dxa"/>
          </w:tcPr>
          <w:p w14:paraId="15234F76" w14:textId="77777777" w:rsidR="00867DE0" w:rsidRPr="00AA7313" w:rsidRDefault="00867DE0" w:rsidP="007E021D">
            <w:pPr>
              <w:pStyle w:val="PictureCentered"/>
            </w:pPr>
            <w:r w:rsidRPr="00AA7313">
              <w:t>+0.3</w:t>
            </w:r>
          </w:p>
        </w:tc>
      </w:tr>
      <w:tr w:rsidR="00867DE0" w:rsidRPr="00AA7313" w14:paraId="52D866EE" w14:textId="77777777" w:rsidTr="00720698">
        <w:trPr>
          <w:trHeight w:val="288"/>
        </w:trPr>
        <w:tc>
          <w:tcPr>
            <w:tcW w:w="1755" w:type="dxa"/>
          </w:tcPr>
          <w:p w14:paraId="13231DFD" w14:textId="77777777" w:rsidR="00867DE0" w:rsidRPr="00AA7313" w:rsidRDefault="00867DE0" w:rsidP="007E021D">
            <w:pPr>
              <w:pStyle w:val="PictureCentered"/>
            </w:pPr>
            <w:r w:rsidRPr="00AA7313">
              <w:t>4</w:t>
            </w:r>
          </w:p>
        </w:tc>
        <w:tc>
          <w:tcPr>
            <w:tcW w:w="1755" w:type="dxa"/>
          </w:tcPr>
          <w:p w14:paraId="45422B08" w14:textId="77777777" w:rsidR="00867DE0" w:rsidRPr="00AA7313" w:rsidRDefault="00867DE0" w:rsidP="007E021D">
            <w:pPr>
              <w:pStyle w:val="PictureCentered"/>
            </w:pPr>
            <w:r w:rsidRPr="00AA7313">
              <w:t>4/10/08</w:t>
            </w:r>
          </w:p>
        </w:tc>
        <w:tc>
          <w:tcPr>
            <w:tcW w:w="1755" w:type="dxa"/>
          </w:tcPr>
          <w:p w14:paraId="1679AD9F" w14:textId="77777777" w:rsidR="00867DE0" w:rsidRPr="00AA7313" w:rsidRDefault="00867DE0" w:rsidP="007E021D">
            <w:pPr>
              <w:pStyle w:val="PictureCentered"/>
            </w:pPr>
            <w:r w:rsidRPr="00AA7313">
              <w:t>+.2</w:t>
            </w:r>
          </w:p>
        </w:tc>
        <w:tc>
          <w:tcPr>
            <w:tcW w:w="1755" w:type="dxa"/>
          </w:tcPr>
          <w:p w14:paraId="55066CD3" w14:textId="77777777" w:rsidR="00867DE0" w:rsidRPr="00AA7313" w:rsidRDefault="00867DE0" w:rsidP="007E021D">
            <w:pPr>
              <w:pStyle w:val="PictureCentered"/>
            </w:pPr>
            <w:r w:rsidRPr="00AA7313">
              <w:t>+2</w:t>
            </w:r>
          </w:p>
        </w:tc>
        <w:tc>
          <w:tcPr>
            <w:tcW w:w="1755" w:type="dxa"/>
          </w:tcPr>
          <w:p w14:paraId="7289C01A" w14:textId="77777777" w:rsidR="00867DE0" w:rsidRPr="00AA7313" w:rsidRDefault="00867DE0" w:rsidP="007E021D">
            <w:pPr>
              <w:pStyle w:val="PictureCentered"/>
            </w:pPr>
            <w:r w:rsidRPr="00AA7313">
              <w:t>+.03</w:t>
            </w:r>
          </w:p>
        </w:tc>
        <w:tc>
          <w:tcPr>
            <w:tcW w:w="1755" w:type="dxa"/>
          </w:tcPr>
          <w:p w14:paraId="299BA367" w14:textId="77777777" w:rsidR="00867DE0" w:rsidRPr="00AA7313" w:rsidRDefault="00867DE0" w:rsidP="007E021D">
            <w:pPr>
              <w:pStyle w:val="PictureCentered"/>
            </w:pPr>
            <w:r w:rsidRPr="00AA7313">
              <w:t>-3.5</w:t>
            </w:r>
          </w:p>
        </w:tc>
      </w:tr>
      <w:tr w:rsidR="00867DE0" w:rsidRPr="002C47A2" w14:paraId="0D94C0D0" w14:textId="77777777" w:rsidTr="00720698">
        <w:trPr>
          <w:trHeight w:val="568"/>
        </w:trPr>
        <w:tc>
          <w:tcPr>
            <w:tcW w:w="1755" w:type="dxa"/>
            <w:vAlign w:val="center"/>
          </w:tcPr>
          <w:p w14:paraId="52F1A15C" w14:textId="77777777" w:rsidR="00867DE0" w:rsidRPr="0088359F" w:rsidRDefault="00867DE0" w:rsidP="007E021D">
            <w:pPr>
              <w:pStyle w:val="RubricHeadings"/>
            </w:pPr>
            <w:r w:rsidRPr="0088359F">
              <w:t>Breed Avg.</w:t>
            </w:r>
          </w:p>
        </w:tc>
        <w:tc>
          <w:tcPr>
            <w:tcW w:w="1755" w:type="dxa"/>
            <w:vAlign w:val="center"/>
          </w:tcPr>
          <w:p w14:paraId="1AC82BA7" w14:textId="77777777" w:rsidR="00867DE0" w:rsidRPr="0088359F" w:rsidRDefault="00867DE0" w:rsidP="007E021D"/>
        </w:tc>
        <w:tc>
          <w:tcPr>
            <w:tcW w:w="1755" w:type="dxa"/>
            <w:vAlign w:val="center"/>
          </w:tcPr>
          <w:p w14:paraId="0C3F685C" w14:textId="77777777" w:rsidR="00867DE0" w:rsidRPr="0088359F" w:rsidRDefault="00867DE0" w:rsidP="007E021D">
            <w:pPr>
              <w:pStyle w:val="RubricHeadings"/>
            </w:pPr>
            <w:r w:rsidRPr="0088359F">
              <w:t>+.3</w:t>
            </w:r>
          </w:p>
        </w:tc>
        <w:tc>
          <w:tcPr>
            <w:tcW w:w="1755" w:type="dxa"/>
            <w:vAlign w:val="center"/>
          </w:tcPr>
          <w:p w14:paraId="779337DB" w14:textId="77777777" w:rsidR="00867DE0" w:rsidRPr="0088359F" w:rsidRDefault="00867DE0" w:rsidP="007E021D">
            <w:pPr>
              <w:pStyle w:val="RubricHeadings"/>
            </w:pPr>
            <w:r w:rsidRPr="0088359F">
              <w:t>+4</w:t>
            </w:r>
          </w:p>
        </w:tc>
        <w:tc>
          <w:tcPr>
            <w:tcW w:w="1755" w:type="dxa"/>
            <w:vAlign w:val="center"/>
          </w:tcPr>
          <w:p w14:paraId="65D2D3BA" w14:textId="77777777" w:rsidR="00867DE0" w:rsidRPr="0088359F" w:rsidRDefault="00867DE0" w:rsidP="007E021D">
            <w:pPr>
              <w:pStyle w:val="RubricHeadings"/>
            </w:pPr>
            <w:r w:rsidRPr="0088359F">
              <w:t>+.02</w:t>
            </w:r>
          </w:p>
        </w:tc>
        <w:tc>
          <w:tcPr>
            <w:tcW w:w="1755" w:type="dxa"/>
            <w:vAlign w:val="center"/>
          </w:tcPr>
          <w:p w14:paraId="64117A7C" w14:textId="77777777" w:rsidR="00867DE0" w:rsidRPr="0088359F" w:rsidRDefault="00867DE0" w:rsidP="007E021D">
            <w:pPr>
              <w:pStyle w:val="RubricHeadings"/>
            </w:pPr>
            <w:r w:rsidRPr="0088359F">
              <w:t>-.6</w:t>
            </w:r>
          </w:p>
        </w:tc>
      </w:tr>
    </w:tbl>
    <w:p w14:paraId="1EB5B645" w14:textId="77777777" w:rsidR="00867DE0" w:rsidRDefault="00867DE0" w:rsidP="00867DE0"/>
    <w:p w14:paraId="3C1E2C37" w14:textId="77777777" w:rsidR="00867DE0" w:rsidRDefault="00867DE0" w:rsidP="00867DE0">
      <w:pPr>
        <w:pStyle w:val="ActivitySection"/>
      </w:pPr>
      <w:r>
        <w:t>Conclusion</w:t>
      </w:r>
    </w:p>
    <w:p w14:paraId="6C9307D4" w14:textId="63A26FCD" w:rsidR="00867DE0" w:rsidRPr="0088359F" w:rsidRDefault="0089346D" w:rsidP="00720698">
      <w:pPr>
        <w:pStyle w:val="ActivityNumbers"/>
        <w:numPr>
          <w:ilvl w:val="0"/>
          <w:numId w:val="17"/>
        </w:numPr>
      </w:pPr>
      <w:r>
        <w:t>Describe a quantitative trait.</w:t>
      </w:r>
    </w:p>
    <w:p w14:paraId="3CA733E3" w14:textId="77777777" w:rsidR="00867DE0" w:rsidRDefault="00867DE0" w:rsidP="00867DE0"/>
    <w:p w14:paraId="757E55DE" w14:textId="77777777" w:rsidR="00867DE0" w:rsidRPr="00C5601D" w:rsidRDefault="00867DE0" w:rsidP="00867DE0"/>
    <w:p w14:paraId="0AB10DA7" w14:textId="77777777" w:rsidR="00867DE0" w:rsidRPr="0088359F" w:rsidRDefault="00867DE0" w:rsidP="00867DE0">
      <w:pPr>
        <w:pStyle w:val="ActivityNumbers"/>
      </w:pPr>
      <w:r w:rsidRPr="0088359F">
        <w:t>Explain how the expression of EPDs makes it simple for producers to understand and utilize them.</w:t>
      </w:r>
    </w:p>
    <w:p w14:paraId="456577A4" w14:textId="77777777" w:rsidR="00867DE0" w:rsidRDefault="00867DE0" w:rsidP="00867DE0"/>
    <w:p w14:paraId="164DAD0C" w14:textId="77777777" w:rsidR="00867DE0" w:rsidRPr="00C5601D" w:rsidRDefault="00867DE0" w:rsidP="00867DE0"/>
    <w:p w14:paraId="3CF468A5" w14:textId="77777777" w:rsidR="00C04E0B" w:rsidRDefault="00867DE0" w:rsidP="00C04E0B">
      <w:pPr>
        <w:pStyle w:val="ActivityNumbers"/>
        <w:sectPr w:rsidR="00C04E0B" w:rsidSect="004434D0">
          <w:headerReference w:type="first" r:id="rId15"/>
          <w:pgSz w:w="12240" w:h="15840"/>
          <w:pgMar w:top="720" w:right="720" w:bottom="720" w:left="720" w:header="720" w:footer="720" w:gutter="0"/>
          <w:cols w:space="720"/>
          <w:titlePg/>
          <w:docGrid w:linePitch="360"/>
        </w:sectPr>
      </w:pPr>
      <w:r w:rsidRPr="0088359F">
        <w:t xml:space="preserve">If presented with </w:t>
      </w:r>
      <w:r>
        <w:t xml:space="preserve">the </w:t>
      </w:r>
      <w:r w:rsidRPr="0088359F">
        <w:t>actual performance data</w:t>
      </w:r>
      <w:r w:rsidRPr="00E45395">
        <w:t xml:space="preserve"> </w:t>
      </w:r>
      <w:r>
        <w:t xml:space="preserve">of </w:t>
      </w:r>
      <w:r w:rsidRPr="0088359F">
        <w:t xml:space="preserve">an animal, its ratio, and an EPD for the same trait, which </w:t>
      </w:r>
      <w:proofErr w:type="gramStart"/>
      <w:r w:rsidRPr="0088359F">
        <w:t>would</w:t>
      </w:r>
      <w:proofErr w:type="gramEnd"/>
      <w:r w:rsidRPr="0088359F">
        <w:t xml:space="preserve"> you cho</w:t>
      </w:r>
      <w:r>
        <w:t xml:space="preserve">ose as the basis of selection? </w:t>
      </w:r>
      <w:proofErr w:type="gramStart"/>
      <w:r w:rsidRPr="0088359F">
        <w:t>Why?</w:t>
      </w:r>
      <w:proofErr w:type="gramEnd"/>
    </w:p>
    <w:p w14:paraId="075F6021" w14:textId="77777777" w:rsidR="00210996" w:rsidRDefault="00ED620B" w:rsidP="00C04E0B">
      <w:pPr>
        <w:pStyle w:val="ASAHeading"/>
      </w:pPr>
      <w:r>
        <w:lastRenderedPageBreak/>
        <w:pict w14:anchorId="68414BB6">
          <v:shape id="_x0000_i1029" type="#_x0000_t75" style="width:18pt;height:18pt" o:bullet="t" o:allowoverlap="f">
            <v:imagedata r:id="rId8" o:title="MCj02950710000[1]" gain="60293f"/>
          </v:shape>
        </w:pict>
      </w:r>
      <w:r w:rsidR="00C04E0B">
        <w:t xml:space="preserve"> Activity 7.2.3 Student Worksheet</w:t>
      </w:r>
    </w:p>
    <w:p w14:paraId="70F791D3" w14:textId="77777777" w:rsidR="00C04E0B" w:rsidRDefault="00C04E0B" w:rsidP="00C04E0B"/>
    <w:p w14:paraId="64A24290" w14:textId="77777777" w:rsidR="00C04E0B" w:rsidRDefault="00C04E0B" w:rsidP="00C04E0B">
      <w:proofErr w:type="gramStart"/>
      <w:r w:rsidRPr="00C5601D">
        <w:rPr>
          <w:rStyle w:val="ActivityBodyBoldCharChar"/>
        </w:rPr>
        <w:t>Directions:</w:t>
      </w:r>
      <w:r>
        <w:t xml:space="preserve"> Record the information presented in the Expected Progeny Differences (EPDs) presentation.</w:t>
      </w:r>
      <w:proofErr w:type="gramEnd"/>
    </w:p>
    <w:p w14:paraId="3FE07258" w14:textId="77777777" w:rsidR="00C04E0B" w:rsidRDefault="00C04E0B" w:rsidP="00C04E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1951"/>
        <w:gridCol w:w="1716"/>
        <w:gridCol w:w="3566"/>
        <w:gridCol w:w="2126"/>
      </w:tblGrid>
      <w:tr w:rsidR="00456BE4" w:rsidRPr="00FA2984" w14:paraId="376C5FA0" w14:textId="77777777" w:rsidTr="00A17EE7">
        <w:tc>
          <w:tcPr>
            <w:tcW w:w="14508" w:type="dxa"/>
            <w:gridSpan w:val="5"/>
            <w:tcBorders>
              <w:top w:val="nil"/>
              <w:left w:val="nil"/>
              <w:bottom w:val="single" w:sz="4" w:space="0" w:color="auto"/>
              <w:right w:val="nil"/>
            </w:tcBorders>
            <w:shd w:val="clear" w:color="auto" w:fill="FFFFFF"/>
            <w:vAlign w:val="center"/>
          </w:tcPr>
          <w:p w14:paraId="208F6041" w14:textId="4E0D73BB" w:rsidR="00456BE4" w:rsidRPr="00456BE4" w:rsidRDefault="00720698" w:rsidP="00456BE4">
            <w:pPr>
              <w:rPr>
                <w:rStyle w:val="KeyTermItalic"/>
              </w:rPr>
            </w:pPr>
            <w:proofErr w:type="gramStart"/>
            <w:r>
              <w:rPr>
                <w:rStyle w:val="KeyTerm"/>
              </w:rPr>
              <w:t>Table 4</w:t>
            </w:r>
            <w:r w:rsidR="00456BE4">
              <w:rPr>
                <w:rStyle w:val="KeyTerm"/>
              </w:rPr>
              <w:t>.</w:t>
            </w:r>
            <w:proofErr w:type="gramEnd"/>
            <w:r w:rsidR="00456BE4">
              <w:rPr>
                <w:rStyle w:val="KeyTerm"/>
              </w:rPr>
              <w:t xml:space="preserve"> </w:t>
            </w:r>
            <w:r w:rsidR="00456BE4">
              <w:rPr>
                <w:rStyle w:val="KeyTermItalic"/>
              </w:rPr>
              <w:t>EPD Definitions</w:t>
            </w:r>
          </w:p>
        </w:tc>
      </w:tr>
      <w:tr w:rsidR="00C04E0B" w:rsidRPr="00FA2984" w14:paraId="5D806244" w14:textId="77777777" w:rsidTr="00A17EE7">
        <w:tc>
          <w:tcPr>
            <w:tcW w:w="1728" w:type="dxa"/>
            <w:tcBorders>
              <w:top w:val="single" w:sz="4" w:space="0" w:color="auto"/>
            </w:tcBorders>
            <w:shd w:val="clear" w:color="auto" w:fill="FFFFFF"/>
            <w:vAlign w:val="center"/>
          </w:tcPr>
          <w:p w14:paraId="539D57F0" w14:textId="77777777" w:rsidR="00C04E0B" w:rsidRDefault="00C04E0B" w:rsidP="007E021D">
            <w:pPr>
              <w:pStyle w:val="RubricHeadings"/>
            </w:pPr>
            <w:r>
              <w:t>EPD Abbreviation</w:t>
            </w:r>
          </w:p>
        </w:tc>
        <w:tc>
          <w:tcPr>
            <w:tcW w:w="2904" w:type="dxa"/>
            <w:tcBorders>
              <w:top w:val="single" w:sz="4" w:space="0" w:color="auto"/>
            </w:tcBorders>
            <w:shd w:val="clear" w:color="auto" w:fill="FFFFFF"/>
            <w:vAlign w:val="center"/>
          </w:tcPr>
          <w:p w14:paraId="564371B8" w14:textId="77777777" w:rsidR="00C04E0B" w:rsidRDefault="00C04E0B" w:rsidP="007E021D">
            <w:pPr>
              <w:pStyle w:val="RubricHeadings"/>
            </w:pPr>
            <w:r>
              <w:t>EPD Title</w:t>
            </w:r>
          </w:p>
        </w:tc>
        <w:tc>
          <w:tcPr>
            <w:tcW w:w="1776" w:type="dxa"/>
            <w:tcBorders>
              <w:top w:val="single" w:sz="4" w:space="0" w:color="auto"/>
            </w:tcBorders>
            <w:shd w:val="clear" w:color="auto" w:fill="FFFFFF"/>
            <w:vAlign w:val="center"/>
          </w:tcPr>
          <w:p w14:paraId="746E9062" w14:textId="77777777" w:rsidR="00C04E0B" w:rsidRDefault="00C04E0B" w:rsidP="007E021D">
            <w:pPr>
              <w:pStyle w:val="RubricHeadings"/>
            </w:pPr>
            <w:r>
              <w:t>Unit of Measurement</w:t>
            </w:r>
          </w:p>
        </w:tc>
        <w:tc>
          <w:tcPr>
            <w:tcW w:w="5400" w:type="dxa"/>
            <w:tcBorders>
              <w:top w:val="single" w:sz="4" w:space="0" w:color="auto"/>
            </w:tcBorders>
            <w:shd w:val="clear" w:color="auto" w:fill="FFFFFF"/>
            <w:vAlign w:val="center"/>
          </w:tcPr>
          <w:p w14:paraId="50A5F90F" w14:textId="77777777" w:rsidR="00C04E0B" w:rsidRDefault="00C04E0B" w:rsidP="007E021D">
            <w:pPr>
              <w:pStyle w:val="RubricHeadings"/>
            </w:pPr>
            <w:r>
              <w:t>Purpose</w:t>
            </w:r>
          </w:p>
        </w:tc>
        <w:tc>
          <w:tcPr>
            <w:tcW w:w="2700" w:type="dxa"/>
            <w:tcBorders>
              <w:top w:val="single" w:sz="4" w:space="0" w:color="auto"/>
            </w:tcBorders>
            <w:shd w:val="clear" w:color="auto" w:fill="FFFFFF"/>
            <w:vAlign w:val="center"/>
          </w:tcPr>
          <w:p w14:paraId="0A509F3A" w14:textId="77777777" w:rsidR="00C04E0B" w:rsidRDefault="00456BE4" w:rsidP="007E021D">
            <w:pPr>
              <w:pStyle w:val="RubricHeadings"/>
            </w:pPr>
            <w:r>
              <w:t>Preference</w:t>
            </w:r>
          </w:p>
          <w:p w14:paraId="51F92154" w14:textId="77777777" w:rsidR="00C04E0B" w:rsidRDefault="00C04E0B" w:rsidP="007E021D">
            <w:pPr>
              <w:pStyle w:val="RubricHeadings"/>
            </w:pPr>
            <w:r>
              <w:t>(High or Low)</w:t>
            </w:r>
          </w:p>
        </w:tc>
      </w:tr>
      <w:tr w:rsidR="00C04E0B" w14:paraId="2D966082" w14:textId="77777777" w:rsidTr="00A9207D">
        <w:trPr>
          <w:trHeight w:val="197"/>
        </w:trPr>
        <w:tc>
          <w:tcPr>
            <w:tcW w:w="14508" w:type="dxa"/>
            <w:gridSpan w:val="5"/>
            <w:vAlign w:val="center"/>
          </w:tcPr>
          <w:p w14:paraId="2146A0DF" w14:textId="77777777" w:rsidR="00C04E0B" w:rsidRDefault="00C04E0B" w:rsidP="007E021D">
            <w:pPr>
              <w:pStyle w:val="RubricTitles"/>
            </w:pPr>
            <w:r>
              <w:t>Beef Cattle</w:t>
            </w:r>
          </w:p>
        </w:tc>
      </w:tr>
      <w:tr w:rsidR="00C04E0B" w14:paraId="0F4EC8C8" w14:textId="77777777" w:rsidTr="00A9207D">
        <w:trPr>
          <w:trHeight w:val="566"/>
        </w:trPr>
        <w:tc>
          <w:tcPr>
            <w:tcW w:w="1728" w:type="dxa"/>
            <w:vAlign w:val="center"/>
          </w:tcPr>
          <w:p w14:paraId="7D01185D" w14:textId="77777777" w:rsidR="00C04E0B" w:rsidRDefault="00C04E0B" w:rsidP="007E021D">
            <w:r>
              <w:t>BW</w:t>
            </w:r>
          </w:p>
        </w:tc>
        <w:tc>
          <w:tcPr>
            <w:tcW w:w="2904" w:type="dxa"/>
            <w:vAlign w:val="center"/>
          </w:tcPr>
          <w:p w14:paraId="2E10B061" w14:textId="77777777" w:rsidR="00C04E0B" w:rsidRDefault="00C04E0B" w:rsidP="007E021D"/>
        </w:tc>
        <w:tc>
          <w:tcPr>
            <w:tcW w:w="1776" w:type="dxa"/>
            <w:vAlign w:val="center"/>
          </w:tcPr>
          <w:p w14:paraId="514B582C" w14:textId="77777777" w:rsidR="00C04E0B" w:rsidRDefault="00C04E0B" w:rsidP="007E021D"/>
        </w:tc>
        <w:tc>
          <w:tcPr>
            <w:tcW w:w="5400" w:type="dxa"/>
            <w:vAlign w:val="center"/>
          </w:tcPr>
          <w:p w14:paraId="52826F24" w14:textId="77777777" w:rsidR="00C04E0B" w:rsidRDefault="00C04E0B" w:rsidP="007E021D"/>
        </w:tc>
        <w:tc>
          <w:tcPr>
            <w:tcW w:w="2700" w:type="dxa"/>
            <w:vAlign w:val="center"/>
          </w:tcPr>
          <w:p w14:paraId="70EEAC24" w14:textId="77777777" w:rsidR="00C04E0B" w:rsidRDefault="00C04E0B" w:rsidP="007E021D"/>
        </w:tc>
      </w:tr>
      <w:tr w:rsidR="00C04E0B" w14:paraId="747815D7" w14:textId="77777777" w:rsidTr="00A9207D">
        <w:trPr>
          <w:trHeight w:val="512"/>
        </w:trPr>
        <w:tc>
          <w:tcPr>
            <w:tcW w:w="1728" w:type="dxa"/>
            <w:vAlign w:val="center"/>
          </w:tcPr>
          <w:p w14:paraId="5C79631E" w14:textId="77777777" w:rsidR="00C04E0B" w:rsidRDefault="00C04E0B" w:rsidP="007E021D">
            <w:r>
              <w:t>WW</w:t>
            </w:r>
          </w:p>
        </w:tc>
        <w:tc>
          <w:tcPr>
            <w:tcW w:w="2904" w:type="dxa"/>
            <w:vAlign w:val="center"/>
          </w:tcPr>
          <w:p w14:paraId="37DC5429" w14:textId="77777777" w:rsidR="00C04E0B" w:rsidRDefault="00C04E0B" w:rsidP="007E021D"/>
        </w:tc>
        <w:tc>
          <w:tcPr>
            <w:tcW w:w="1776" w:type="dxa"/>
            <w:vAlign w:val="center"/>
          </w:tcPr>
          <w:p w14:paraId="1A956FB4" w14:textId="77777777" w:rsidR="00C04E0B" w:rsidRDefault="00C04E0B" w:rsidP="007E021D"/>
        </w:tc>
        <w:tc>
          <w:tcPr>
            <w:tcW w:w="5400" w:type="dxa"/>
            <w:vAlign w:val="center"/>
          </w:tcPr>
          <w:p w14:paraId="71EB18D1" w14:textId="77777777" w:rsidR="00C04E0B" w:rsidRDefault="00C04E0B" w:rsidP="007E021D"/>
        </w:tc>
        <w:tc>
          <w:tcPr>
            <w:tcW w:w="2700" w:type="dxa"/>
            <w:vAlign w:val="center"/>
          </w:tcPr>
          <w:p w14:paraId="6323EE41" w14:textId="77777777" w:rsidR="00C04E0B" w:rsidRDefault="00C04E0B" w:rsidP="007E021D"/>
        </w:tc>
      </w:tr>
      <w:tr w:rsidR="00C04E0B" w14:paraId="46A12C64" w14:textId="77777777" w:rsidTr="00A9207D">
        <w:trPr>
          <w:trHeight w:val="458"/>
        </w:trPr>
        <w:tc>
          <w:tcPr>
            <w:tcW w:w="1728" w:type="dxa"/>
            <w:vAlign w:val="center"/>
          </w:tcPr>
          <w:p w14:paraId="3DEADE54" w14:textId="77777777" w:rsidR="00C04E0B" w:rsidRDefault="00C04E0B" w:rsidP="007E021D">
            <w:r>
              <w:t>YW</w:t>
            </w:r>
          </w:p>
        </w:tc>
        <w:tc>
          <w:tcPr>
            <w:tcW w:w="2904" w:type="dxa"/>
            <w:vAlign w:val="center"/>
          </w:tcPr>
          <w:p w14:paraId="766014DA" w14:textId="77777777" w:rsidR="00C04E0B" w:rsidRDefault="00C04E0B" w:rsidP="007E021D"/>
        </w:tc>
        <w:tc>
          <w:tcPr>
            <w:tcW w:w="1776" w:type="dxa"/>
            <w:vAlign w:val="center"/>
          </w:tcPr>
          <w:p w14:paraId="5F0CF551" w14:textId="77777777" w:rsidR="00C04E0B" w:rsidRDefault="00C04E0B" w:rsidP="007E021D"/>
        </w:tc>
        <w:tc>
          <w:tcPr>
            <w:tcW w:w="5400" w:type="dxa"/>
            <w:vAlign w:val="center"/>
          </w:tcPr>
          <w:p w14:paraId="0F2C03AA" w14:textId="77777777" w:rsidR="00C04E0B" w:rsidRDefault="00C04E0B" w:rsidP="007E021D"/>
        </w:tc>
        <w:tc>
          <w:tcPr>
            <w:tcW w:w="2700" w:type="dxa"/>
            <w:vAlign w:val="center"/>
          </w:tcPr>
          <w:p w14:paraId="26953F11" w14:textId="77777777" w:rsidR="00C04E0B" w:rsidRDefault="00C04E0B" w:rsidP="007E021D"/>
        </w:tc>
      </w:tr>
      <w:tr w:rsidR="00C04E0B" w14:paraId="1303AEA3" w14:textId="77777777" w:rsidTr="00A9207D">
        <w:trPr>
          <w:trHeight w:val="494"/>
        </w:trPr>
        <w:tc>
          <w:tcPr>
            <w:tcW w:w="1728" w:type="dxa"/>
            <w:vAlign w:val="center"/>
          </w:tcPr>
          <w:p w14:paraId="3030E187" w14:textId="77777777" w:rsidR="00C04E0B" w:rsidRDefault="00C04E0B" w:rsidP="007E021D">
            <w:r>
              <w:t>MM</w:t>
            </w:r>
          </w:p>
        </w:tc>
        <w:tc>
          <w:tcPr>
            <w:tcW w:w="2904" w:type="dxa"/>
            <w:vAlign w:val="center"/>
          </w:tcPr>
          <w:p w14:paraId="5E48D2C8" w14:textId="77777777" w:rsidR="00C04E0B" w:rsidRDefault="00C04E0B" w:rsidP="007E021D"/>
        </w:tc>
        <w:tc>
          <w:tcPr>
            <w:tcW w:w="1776" w:type="dxa"/>
            <w:vAlign w:val="center"/>
          </w:tcPr>
          <w:p w14:paraId="2ACB1B39" w14:textId="77777777" w:rsidR="00C04E0B" w:rsidRDefault="00C04E0B" w:rsidP="007E021D"/>
        </w:tc>
        <w:tc>
          <w:tcPr>
            <w:tcW w:w="5400" w:type="dxa"/>
            <w:vAlign w:val="center"/>
          </w:tcPr>
          <w:p w14:paraId="4CE02802" w14:textId="77777777" w:rsidR="00C04E0B" w:rsidRDefault="00C04E0B" w:rsidP="007E021D"/>
        </w:tc>
        <w:tc>
          <w:tcPr>
            <w:tcW w:w="2700" w:type="dxa"/>
            <w:vAlign w:val="center"/>
          </w:tcPr>
          <w:p w14:paraId="4E6BA772" w14:textId="77777777" w:rsidR="00C04E0B" w:rsidRDefault="00C04E0B" w:rsidP="007E021D"/>
        </w:tc>
      </w:tr>
      <w:tr w:rsidR="00C04E0B" w14:paraId="72DA292B" w14:textId="77777777" w:rsidTr="00A9207D">
        <w:trPr>
          <w:trHeight w:val="80"/>
        </w:trPr>
        <w:tc>
          <w:tcPr>
            <w:tcW w:w="14508" w:type="dxa"/>
            <w:gridSpan w:val="5"/>
            <w:vAlign w:val="center"/>
          </w:tcPr>
          <w:p w14:paraId="0F4F5E1D" w14:textId="77777777" w:rsidR="00C04E0B" w:rsidRDefault="00C04E0B" w:rsidP="007E021D">
            <w:pPr>
              <w:pStyle w:val="RubricTitles"/>
            </w:pPr>
            <w:r>
              <w:t>Swine</w:t>
            </w:r>
          </w:p>
        </w:tc>
      </w:tr>
      <w:tr w:rsidR="00C04E0B" w14:paraId="4FC2C850" w14:textId="77777777" w:rsidTr="00A9207D">
        <w:trPr>
          <w:trHeight w:val="449"/>
        </w:trPr>
        <w:tc>
          <w:tcPr>
            <w:tcW w:w="1728" w:type="dxa"/>
            <w:vAlign w:val="center"/>
          </w:tcPr>
          <w:p w14:paraId="366A3E06" w14:textId="77777777" w:rsidR="00C04E0B" w:rsidRDefault="00C04E0B" w:rsidP="007E021D">
            <w:r>
              <w:t>NBA</w:t>
            </w:r>
          </w:p>
        </w:tc>
        <w:tc>
          <w:tcPr>
            <w:tcW w:w="2904" w:type="dxa"/>
            <w:vAlign w:val="center"/>
          </w:tcPr>
          <w:p w14:paraId="24DA3922" w14:textId="77777777" w:rsidR="00C04E0B" w:rsidRDefault="00C04E0B" w:rsidP="007E021D"/>
        </w:tc>
        <w:tc>
          <w:tcPr>
            <w:tcW w:w="1776" w:type="dxa"/>
            <w:vAlign w:val="center"/>
          </w:tcPr>
          <w:p w14:paraId="62CE95BB" w14:textId="77777777" w:rsidR="00C04E0B" w:rsidRDefault="00C04E0B" w:rsidP="007E021D"/>
        </w:tc>
        <w:tc>
          <w:tcPr>
            <w:tcW w:w="5400" w:type="dxa"/>
            <w:vAlign w:val="center"/>
          </w:tcPr>
          <w:p w14:paraId="2A53129B" w14:textId="77777777" w:rsidR="00C04E0B" w:rsidRDefault="00C04E0B" w:rsidP="007E021D"/>
        </w:tc>
        <w:tc>
          <w:tcPr>
            <w:tcW w:w="2700" w:type="dxa"/>
            <w:vAlign w:val="center"/>
          </w:tcPr>
          <w:p w14:paraId="4FFD9ED2" w14:textId="77777777" w:rsidR="00C04E0B" w:rsidRDefault="00C04E0B" w:rsidP="007E021D"/>
        </w:tc>
      </w:tr>
      <w:tr w:rsidR="00C04E0B" w14:paraId="7D654508" w14:textId="77777777" w:rsidTr="00A9207D">
        <w:trPr>
          <w:trHeight w:val="485"/>
        </w:trPr>
        <w:tc>
          <w:tcPr>
            <w:tcW w:w="1728" w:type="dxa"/>
            <w:vAlign w:val="center"/>
          </w:tcPr>
          <w:p w14:paraId="7E8B7FB9" w14:textId="77777777" w:rsidR="00C04E0B" w:rsidRDefault="00C04E0B" w:rsidP="007E021D">
            <w:r>
              <w:t>LW21</w:t>
            </w:r>
          </w:p>
        </w:tc>
        <w:tc>
          <w:tcPr>
            <w:tcW w:w="2904" w:type="dxa"/>
            <w:vAlign w:val="center"/>
          </w:tcPr>
          <w:p w14:paraId="48AFD42B" w14:textId="77777777" w:rsidR="00C04E0B" w:rsidRDefault="00C04E0B" w:rsidP="007E021D"/>
        </w:tc>
        <w:tc>
          <w:tcPr>
            <w:tcW w:w="1776" w:type="dxa"/>
            <w:vAlign w:val="center"/>
          </w:tcPr>
          <w:p w14:paraId="1C6B481F" w14:textId="77777777" w:rsidR="00C04E0B" w:rsidRDefault="00C04E0B" w:rsidP="007E021D"/>
        </w:tc>
        <w:tc>
          <w:tcPr>
            <w:tcW w:w="5400" w:type="dxa"/>
            <w:vAlign w:val="center"/>
          </w:tcPr>
          <w:p w14:paraId="5ABA8036" w14:textId="77777777" w:rsidR="00C04E0B" w:rsidRDefault="00C04E0B" w:rsidP="007E021D"/>
        </w:tc>
        <w:tc>
          <w:tcPr>
            <w:tcW w:w="2700" w:type="dxa"/>
            <w:vAlign w:val="center"/>
          </w:tcPr>
          <w:p w14:paraId="3FD5853D" w14:textId="77777777" w:rsidR="00C04E0B" w:rsidRDefault="00C04E0B" w:rsidP="007E021D"/>
        </w:tc>
      </w:tr>
      <w:tr w:rsidR="00C04E0B" w14:paraId="5AC0C212" w14:textId="77777777" w:rsidTr="00A9207D">
        <w:trPr>
          <w:trHeight w:val="521"/>
        </w:trPr>
        <w:tc>
          <w:tcPr>
            <w:tcW w:w="1728" w:type="dxa"/>
            <w:vAlign w:val="center"/>
          </w:tcPr>
          <w:p w14:paraId="311635E0" w14:textId="77777777" w:rsidR="00C04E0B" w:rsidRDefault="00C04E0B" w:rsidP="007E021D">
            <w:r>
              <w:t>BF</w:t>
            </w:r>
          </w:p>
        </w:tc>
        <w:tc>
          <w:tcPr>
            <w:tcW w:w="2904" w:type="dxa"/>
            <w:vAlign w:val="center"/>
          </w:tcPr>
          <w:p w14:paraId="3C1D907E" w14:textId="77777777" w:rsidR="00C04E0B" w:rsidRDefault="00C04E0B" w:rsidP="007E021D"/>
        </w:tc>
        <w:tc>
          <w:tcPr>
            <w:tcW w:w="1776" w:type="dxa"/>
            <w:vAlign w:val="center"/>
          </w:tcPr>
          <w:p w14:paraId="553CFB80" w14:textId="77777777" w:rsidR="00C04E0B" w:rsidRDefault="00C04E0B" w:rsidP="007E021D"/>
        </w:tc>
        <w:tc>
          <w:tcPr>
            <w:tcW w:w="5400" w:type="dxa"/>
            <w:vAlign w:val="center"/>
          </w:tcPr>
          <w:p w14:paraId="1F895384" w14:textId="77777777" w:rsidR="00C04E0B" w:rsidRDefault="00C04E0B" w:rsidP="007E021D"/>
        </w:tc>
        <w:tc>
          <w:tcPr>
            <w:tcW w:w="2700" w:type="dxa"/>
            <w:vAlign w:val="center"/>
          </w:tcPr>
          <w:p w14:paraId="7255A5A6" w14:textId="77777777" w:rsidR="00C04E0B" w:rsidRDefault="00C04E0B" w:rsidP="007E021D"/>
        </w:tc>
      </w:tr>
      <w:tr w:rsidR="00C04E0B" w14:paraId="611EC107" w14:textId="77777777" w:rsidTr="00A9207D">
        <w:trPr>
          <w:trHeight w:val="467"/>
        </w:trPr>
        <w:tc>
          <w:tcPr>
            <w:tcW w:w="1728" w:type="dxa"/>
            <w:vAlign w:val="center"/>
          </w:tcPr>
          <w:p w14:paraId="2FE2149E" w14:textId="77777777" w:rsidR="00C04E0B" w:rsidRDefault="00C04E0B" w:rsidP="007E021D">
            <w:r>
              <w:t>Days</w:t>
            </w:r>
          </w:p>
        </w:tc>
        <w:tc>
          <w:tcPr>
            <w:tcW w:w="2904" w:type="dxa"/>
            <w:vAlign w:val="center"/>
          </w:tcPr>
          <w:p w14:paraId="0F3DB057" w14:textId="77777777" w:rsidR="00C04E0B" w:rsidRDefault="00C04E0B" w:rsidP="007E021D"/>
        </w:tc>
        <w:tc>
          <w:tcPr>
            <w:tcW w:w="1776" w:type="dxa"/>
            <w:vAlign w:val="center"/>
          </w:tcPr>
          <w:p w14:paraId="4CA2C342" w14:textId="77777777" w:rsidR="00C04E0B" w:rsidRDefault="00C04E0B" w:rsidP="007E021D"/>
        </w:tc>
        <w:tc>
          <w:tcPr>
            <w:tcW w:w="5400" w:type="dxa"/>
            <w:vAlign w:val="center"/>
          </w:tcPr>
          <w:p w14:paraId="1B29AA06" w14:textId="77777777" w:rsidR="00C04E0B" w:rsidRDefault="00C04E0B" w:rsidP="007E021D"/>
        </w:tc>
        <w:tc>
          <w:tcPr>
            <w:tcW w:w="2700" w:type="dxa"/>
            <w:vAlign w:val="center"/>
          </w:tcPr>
          <w:p w14:paraId="286C6300" w14:textId="77777777" w:rsidR="00C04E0B" w:rsidRDefault="00C04E0B" w:rsidP="007E021D"/>
        </w:tc>
      </w:tr>
    </w:tbl>
    <w:p w14:paraId="73E01510" w14:textId="77777777" w:rsidR="00C04E0B" w:rsidRPr="00C5601D" w:rsidRDefault="00C04E0B" w:rsidP="00C04E0B"/>
    <w:p w14:paraId="7694F9C0" w14:textId="77777777" w:rsidR="00456BE4" w:rsidRPr="008D46B5" w:rsidRDefault="00456BE4" w:rsidP="00A9207D">
      <w:pPr>
        <w:pStyle w:val="ActivityBodyItalicandBold"/>
      </w:pPr>
      <w:r>
        <w:t>Simmental EPD Questions</w:t>
      </w:r>
    </w:p>
    <w:p w14:paraId="4C3E2D2A" w14:textId="77777777" w:rsidR="00456BE4" w:rsidRDefault="00456BE4" w:rsidP="00175E3C">
      <w:pPr>
        <w:pStyle w:val="ActivityNumbers"/>
        <w:numPr>
          <w:ilvl w:val="0"/>
          <w:numId w:val="13"/>
        </w:numPr>
      </w:pPr>
      <w:r>
        <w:t xml:space="preserve">Would you expect the calves of the heifer to be heavier or lighter at birth than the breed average? </w:t>
      </w:r>
      <w:proofErr w:type="gramStart"/>
      <w:r>
        <w:t>How many pounds?</w:t>
      </w:r>
      <w:proofErr w:type="gramEnd"/>
      <w:r>
        <w:t xml:space="preserve"> </w:t>
      </w:r>
      <w:proofErr w:type="gramStart"/>
      <w:r>
        <w:t>Is this good or bad?</w:t>
      </w:r>
      <w:proofErr w:type="gramEnd"/>
    </w:p>
    <w:p w14:paraId="08578C30" w14:textId="77777777" w:rsidR="00456BE4" w:rsidRDefault="00456BE4" w:rsidP="00456BE4"/>
    <w:p w14:paraId="21A9BE71" w14:textId="77777777" w:rsidR="00456BE4" w:rsidRPr="00CC56C6" w:rsidRDefault="00456BE4" w:rsidP="00456BE4"/>
    <w:p w14:paraId="07FBC6F3" w14:textId="77777777" w:rsidR="00456BE4" w:rsidRDefault="00456BE4" w:rsidP="00456BE4">
      <w:pPr>
        <w:pStyle w:val="ActivityNumbers"/>
      </w:pPr>
      <w:r>
        <w:t xml:space="preserve">Would you expect the calves of the heifer to be heavier or lighter at weaning time than the breed average? </w:t>
      </w:r>
      <w:proofErr w:type="gramStart"/>
      <w:r>
        <w:t>How many pounds?</w:t>
      </w:r>
      <w:proofErr w:type="gramEnd"/>
      <w:r>
        <w:t xml:space="preserve"> </w:t>
      </w:r>
      <w:proofErr w:type="gramStart"/>
      <w:r>
        <w:t>Is this good or bad?</w:t>
      </w:r>
      <w:proofErr w:type="gramEnd"/>
    </w:p>
    <w:p w14:paraId="610C2035" w14:textId="77777777" w:rsidR="00456BE4" w:rsidRDefault="00456BE4" w:rsidP="00456BE4"/>
    <w:p w14:paraId="293C797B" w14:textId="77777777" w:rsidR="00456BE4" w:rsidRPr="00CC56C6" w:rsidRDefault="00456BE4" w:rsidP="00456BE4"/>
    <w:p w14:paraId="100D3090" w14:textId="77777777" w:rsidR="00175E3C" w:rsidRDefault="00456BE4" w:rsidP="00456BE4">
      <w:pPr>
        <w:pStyle w:val="ActivityNumbers"/>
      </w:pPr>
      <w:r>
        <w:t xml:space="preserve">Would you expect the calves of the heifer to be heavier or lighter at one year of age than the breed average? </w:t>
      </w:r>
      <w:proofErr w:type="gramStart"/>
      <w:r>
        <w:t>How many pounds?</w:t>
      </w:r>
      <w:proofErr w:type="gramEnd"/>
      <w:r>
        <w:t xml:space="preserve"> </w:t>
      </w:r>
      <w:proofErr w:type="gramStart"/>
      <w:r>
        <w:t>Is this good or bad?</w:t>
      </w:r>
      <w:proofErr w:type="gramEnd"/>
    </w:p>
    <w:p w14:paraId="650CC5B9" w14:textId="77777777" w:rsidR="00456BE4" w:rsidRDefault="00456BE4" w:rsidP="00456BE4"/>
    <w:p w14:paraId="360A3A00" w14:textId="77777777" w:rsidR="00AC6C4F" w:rsidRPr="00CC56C6" w:rsidRDefault="00AC6C4F" w:rsidP="00456BE4"/>
    <w:p w14:paraId="415FEC24" w14:textId="77777777" w:rsidR="00456BE4" w:rsidRDefault="00456BE4" w:rsidP="00456BE4">
      <w:pPr>
        <w:pStyle w:val="ActivityNumbers"/>
      </w:pPr>
      <w:r>
        <w:t>Would you expect the calves of the heifer to have more or less milk than the breed average?</w:t>
      </w:r>
    </w:p>
    <w:p w14:paraId="17F2E843" w14:textId="77777777" w:rsidR="00456BE4" w:rsidRDefault="00456BE4" w:rsidP="00456BE4"/>
    <w:p w14:paraId="5CC51B3E" w14:textId="77777777" w:rsidR="00456BE4" w:rsidRPr="00CC56C6" w:rsidRDefault="00456BE4" w:rsidP="00456BE4"/>
    <w:p w14:paraId="10B30F9D" w14:textId="77777777" w:rsidR="00456BE4" w:rsidRDefault="00456BE4" w:rsidP="00456BE4">
      <w:pPr>
        <w:pStyle w:val="ActivityNumbers"/>
      </w:pPr>
      <w:r>
        <w:t>Which is the only EPD trait in which this heifer would be likely to improve the performance of her offspring when compared to the breed average?</w:t>
      </w:r>
    </w:p>
    <w:p w14:paraId="406AB7B4" w14:textId="77777777" w:rsidR="00C04E0B" w:rsidRDefault="00C04E0B" w:rsidP="00C04E0B"/>
    <w:p w14:paraId="59163AAC" w14:textId="77777777" w:rsidR="002F35C4" w:rsidRDefault="002F35C4" w:rsidP="00C04E0B"/>
    <w:p w14:paraId="44D5C0DC" w14:textId="77777777" w:rsidR="00AC6C4F" w:rsidRDefault="00AC6C4F" w:rsidP="00A9207D">
      <w:pPr>
        <w:pStyle w:val="ActivityBodyItalicandBold"/>
      </w:pPr>
      <w:r>
        <w:t>Herford EPD Questions</w:t>
      </w:r>
    </w:p>
    <w:p w14:paraId="575492BC" w14:textId="77777777" w:rsidR="00AC6C4F" w:rsidRDefault="00AC6C4F" w:rsidP="00AC6C4F">
      <w:pPr>
        <w:pStyle w:val="ActivityNumbers"/>
        <w:numPr>
          <w:ilvl w:val="0"/>
          <w:numId w:val="15"/>
        </w:numPr>
      </w:pPr>
      <w:r>
        <w:t>Which bull is the youngest?</w:t>
      </w:r>
    </w:p>
    <w:p w14:paraId="628E15D4" w14:textId="77777777" w:rsidR="00AC6C4F" w:rsidRPr="00CC56C6" w:rsidRDefault="00AC6C4F" w:rsidP="00AC6C4F"/>
    <w:p w14:paraId="0F4D7F0C" w14:textId="77777777" w:rsidR="00AC6C4F" w:rsidRDefault="00AC6C4F" w:rsidP="00AC6C4F">
      <w:pPr>
        <w:pStyle w:val="ActivityNumbers"/>
      </w:pPr>
      <w:r>
        <w:t>Which bull would you choose if you wanted to increase yearling weight in your herd?</w:t>
      </w:r>
    </w:p>
    <w:p w14:paraId="14706030" w14:textId="77777777" w:rsidR="00AC6C4F" w:rsidRPr="00CC56C6" w:rsidRDefault="00AC6C4F" w:rsidP="00AC6C4F"/>
    <w:p w14:paraId="3626E030" w14:textId="77777777" w:rsidR="00AC6C4F" w:rsidRDefault="00AC6C4F" w:rsidP="00AC6C4F">
      <w:pPr>
        <w:pStyle w:val="ActivityNumbers"/>
      </w:pPr>
      <w:r>
        <w:t xml:space="preserve">The daughter of which bull </w:t>
      </w:r>
      <w:proofErr w:type="gramStart"/>
      <w:r>
        <w:t>would be expected</w:t>
      </w:r>
      <w:proofErr w:type="gramEnd"/>
      <w:r>
        <w:t xml:space="preserve"> to produce the least milk?</w:t>
      </w:r>
    </w:p>
    <w:p w14:paraId="425A7ACD" w14:textId="77777777" w:rsidR="00AC6C4F" w:rsidRPr="00CC56C6" w:rsidRDefault="00AC6C4F" w:rsidP="00AC6C4F"/>
    <w:p w14:paraId="2425EDFB" w14:textId="77777777" w:rsidR="00AC6C4F" w:rsidRDefault="00AC6C4F" w:rsidP="00AC6C4F">
      <w:pPr>
        <w:pStyle w:val="ActivityNumbers"/>
      </w:pPr>
      <w:r>
        <w:t>If you were selling calves at weaning, which bull would you use to maximize weaning weights?</w:t>
      </w:r>
    </w:p>
    <w:p w14:paraId="2A4F3B95" w14:textId="77777777" w:rsidR="00AC6C4F" w:rsidRPr="00CC56C6" w:rsidRDefault="00AC6C4F" w:rsidP="00AC6C4F"/>
    <w:p w14:paraId="3CAD9B52" w14:textId="77777777" w:rsidR="00AC6C4F" w:rsidRDefault="00AC6C4F" w:rsidP="00AC6C4F">
      <w:pPr>
        <w:pStyle w:val="ActivityNumbers"/>
      </w:pPr>
      <w:r>
        <w:t xml:space="preserve">If bulls </w:t>
      </w:r>
      <w:proofErr w:type="gramStart"/>
      <w:r>
        <w:t>were mated</w:t>
      </w:r>
      <w:proofErr w:type="gramEnd"/>
      <w:r>
        <w:t xml:space="preserve"> to heifers who are young females with the greatest chance of birthing difficulty, which bull would be the best choice to reduce the chance of birthing difficulty?</w:t>
      </w:r>
    </w:p>
    <w:p w14:paraId="2202CA00" w14:textId="77777777" w:rsidR="00AC6C4F" w:rsidRPr="00CC56C6" w:rsidRDefault="00AC6C4F" w:rsidP="00AC6C4F"/>
    <w:p w14:paraId="600C280E" w14:textId="77777777" w:rsidR="00AC6C4F" w:rsidRDefault="00AC6C4F" w:rsidP="00AC6C4F">
      <w:pPr>
        <w:pStyle w:val="ActivityNumbers"/>
      </w:pPr>
      <w:r>
        <w:t>A bull with balanced EPDs means that he is strong in all EPDs, but may not be the best in any one EPD trait. Which bull has the most balanced EPDs?</w:t>
      </w:r>
    </w:p>
    <w:p w14:paraId="4D699AEB" w14:textId="77777777" w:rsidR="00AC6C4F" w:rsidRPr="00CC56C6" w:rsidRDefault="00AC6C4F" w:rsidP="00AC6C4F"/>
    <w:p w14:paraId="44ACA945" w14:textId="77777777" w:rsidR="00AC6C4F" w:rsidRDefault="00AC6C4F" w:rsidP="00AC6C4F">
      <w:pPr>
        <w:pStyle w:val="ActivityNumbers"/>
      </w:pPr>
      <w:r>
        <w:t>Too much milk production can cause cows to become thin and fail to rebreed, especially if fed on poor range conditions. Which two bulls would be most likely to sire daughters that might have too much milk for poor range conditions?</w:t>
      </w:r>
    </w:p>
    <w:p w14:paraId="5E4E3FBF" w14:textId="77777777" w:rsidR="00AC6C4F" w:rsidRPr="00CC56C6" w:rsidRDefault="00AC6C4F" w:rsidP="00AC6C4F"/>
    <w:p w14:paraId="7AF06776" w14:textId="77777777" w:rsidR="00AC6C4F" w:rsidRDefault="00AC6C4F" w:rsidP="00AC6C4F">
      <w:pPr>
        <w:pStyle w:val="ActivityNumbers"/>
      </w:pPr>
      <w:r>
        <w:t>Which bulls would be most likely to sire calves that are heavier than breed average at weaning?</w:t>
      </w:r>
    </w:p>
    <w:p w14:paraId="73BE1B57" w14:textId="77777777" w:rsidR="00AC6C4F" w:rsidRPr="00CC56C6" w:rsidRDefault="00AC6C4F" w:rsidP="00AC6C4F"/>
    <w:p w14:paraId="2F715739" w14:textId="77777777" w:rsidR="00AC6C4F" w:rsidRDefault="00AC6C4F" w:rsidP="00AC6C4F">
      <w:pPr>
        <w:pStyle w:val="ActivityNumbers"/>
      </w:pPr>
      <w:r>
        <w:t>Are any bulls below breed average for yearling weight EPD?</w:t>
      </w:r>
      <w:r w:rsidR="002F35C4">
        <w:t xml:space="preserve"> If yes, please identify.</w:t>
      </w:r>
    </w:p>
    <w:p w14:paraId="2A2C0145" w14:textId="77777777" w:rsidR="00AC6C4F" w:rsidRPr="00CC56C6" w:rsidRDefault="00AC6C4F" w:rsidP="00AC6C4F"/>
    <w:p w14:paraId="75398C8E" w14:textId="77777777" w:rsidR="00AC6C4F" w:rsidRPr="00CC56C6" w:rsidRDefault="00AC6C4F" w:rsidP="00AC6C4F"/>
    <w:p w14:paraId="3BD21148" w14:textId="77777777" w:rsidR="00AC6C4F" w:rsidRDefault="00AC6C4F" w:rsidP="00AC6C4F">
      <w:pPr>
        <w:pStyle w:val="ActivityNumbers"/>
      </w:pPr>
      <w:r>
        <w:t>Which EPD exhibits the most important difference between bulls 2 and 4?</w:t>
      </w:r>
    </w:p>
    <w:p w14:paraId="04EDCE01" w14:textId="77777777" w:rsidR="00AC6C4F" w:rsidRDefault="00AC6C4F" w:rsidP="00C04E0B"/>
    <w:p w14:paraId="32049D7C" w14:textId="77777777" w:rsidR="002F35C4" w:rsidRDefault="002F35C4" w:rsidP="00C04E0B"/>
    <w:p w14:paraId="761A5C76" w14:textId="77777777" w:rsidR="002C36A5" w:rsidRPr="002C36A5" w:rsidRDefault="002C36A5" w:rsidP="00A9207D">
      <w:pPr>
        <w:pStyle w:val="ActivityBodyItalicandBold"/>
      </w:pPr>
      <w:r>
        <w:t>Yorkshire EPD Questions</w:t>
      </w:r>
    </w:p>
    <w:p w14:paraId="6C5A0078" w14:textId="77777777" w:rsidR="002C36A5" w:rsidRDefault="002C36A5" w:rsidP="002C36A5">
      <w:pPr>
        <w:pStyle w:val="ActivityNumbers"/>
        <w:numPr>
          <w:ilvl w:val="0"/>
          <w:numId w:val="16"/>
        </w:numPr>
      </w:pPr>
      <w:r>
        <w:t>Which gilt would you select to improve number of young born alive?</w:t>
      </w:r>
    </w:p>
    <w:p w14:paraId="53D0E11F" w14:textId="77777777" w:rsidR="002C36A5" w:rsidRDefault="002C36A5" w:rsidP="002C36A5"/>
    <w:p w14:paraId="6E1B7AD6" w14:textId="77777777" w:rsidR="002C36A5" w:rsidRDefault="002C36A5" w:rsidP="002C36A5">
      <w:pPr>
        <w:pStyle w:val="ActivityNumbers"/>
      </w:pPr>
      <w:r>
        <w:t>Which gilt would you select to reduce back fat thickness?</w:t>
      </w:r>
    </w:p>
    <w:p w14:paraId="2F44684B" w14:textId="77777777" w:rsidR="002C36A5" w:rsidRDefault="002C36A5" w:rsidP="002C36A5"/>
    <w:p w14:paraId="37D58D69" w14:textId="77777777" w:rsidR="002C36A5" w:rsidRDefault="002C36A5" w:rsidP="002C36A5">
      <w:pPr>
        <w:pStyle w:val="ActivityNumbers"/>
      </w:pPr>
      <w:r>
        <w:t>Which gilt would you select to improve growth rate?</w:t>
      </w:r>
    </w:p>
    <w:p w14:paraId="169ED4FB" w14:textId="77777777" w:rsidR="002C36A5" w:rsidRDefault="002C36A5" w:rsidP="002C36A5"/>
    <w:p w14:paraId="275A33FD" w14:textId="77777777" w:rsidR="002C36A5" w:rsidRDefault="002C36A5" w:rsidP="002C36A5">
      <w:pPr>
        <w:pStyle w:val="ActivityNumbers"/>
      </w:pPr>
      <w:r>
        <w:t>Which gilt is the poorest performing in the maternal traits of litter weight and number born alive?</w:t>
      </w:r>
    </w:p>
    <w:p w14:paraId="4A8936BE" w14:textId="77777777" w:rsidR="002C36A5" w:rsidRDefault="002C36A5" w:rsidP="002C36A5"/>
    <w:p w14:paraId="399F8CD1" w14:textId="77777777" w:rsidR="002C36A5" w:rsidRDefault="002C36A5" w:rsidP="002C36A5">
      <w:pPr>
        <w:pStyle w:val="ActivityNumbers"/>
      </w:pPr>
      <w:r>
        <w:t>Which gilt excels in the same maternal traits?</w:t>
      </w:r>
    </w:p>
    <w:p w14:paraId="38EA0B36" w14:textId="77777777" w:rsidR="002C36A5" w:rsidRDefault="002C36A5" w:rsidP="002C36A5"/>
    <w:p w14:paraId="3D3360BC" w14:textId="77777777" w:rsidR="002C36A5" w:rsidRDefault="002C36A5" w:rsidP="002C36A5">
      <w:pPr>
        <w:pStyle w:val="ActivityNumbers"/>
      </w:pPr>
      <w:r>
        <w:t xml:space="preserve">Between gilts </w:t>
      </w:r>
      <w:proofErr w:type="gramStart"/>
      <w:r>
        <w:t>2</w:t>
      </w:r>
      <w:proofErr w:type="gramEnd"/>
      <w:r>
        <w:t xml:space="preserve"> and 4, which would you choose if you wanted to improve litter size and growth rate at the same time?</w:t>
      </w:r>
    </w:p>
    <w:p w14:paraId="7712EBC1" w14:textId="77777777" w:rsidR="002C36A5" w:rsidRDefault="002C36A5" w:rsidP="002C36A5"/>
    <w:p w14:paraId="79511B3A" w14:textId="77777777" w:rsidR="002C36A5" w:rsidRDefault="002C36A5" w:rsidP="002C36A5">
      <w:pPr>
        <w:pStyle w:val="ActivityNumbers"/>
      </w:pPr>
      <w:r>
        <w:t xml:space="preserve">Which gilt has more </w:t>
      </w:r>
      <w:proofErr w:type="spellStart"/>
      <w:r>
        <w:t>backfat</w:t>
      </w:r>
      <w:proofErr w:type="spellEnd"/>
      <w:r>
        <w:t xml:space="preserve"> than the breed average? (use BF EPD)</w:t>
      </w:r>
    </w:p>
    <w:p w14:paraId="378E715D" w14:textId="77777777" w:rsidR="002C36A5" w:rsidRDefault="002C36A5" w:rsidP="002C36A5"/>
    <w:p w14:paraId="02E8A199" w14:textId="77777777" w:rsidR="002C36A5" w:rsidRDefault="002C36A5" w:rsidP="002C36A5">
      <w:pPr>
        <w:pStyle w:val="ActivityNumbers"/>
      </w:pPr>
      <w:r>
        <w:t>Which two gilts are worse than breed average for DAYS EPD?</w:t>
      </w:r>
    </w:p>
    <w:p w14:paraId="318C14C5" w14:textId="77777777" w:rsidR="002C36A5" w:rsidRDefault="002C36A5" w:rsidP="002C36A5"/>
    <w:p w14:paraId="7D1F0635" w14:textId="77777777" w:rsidR="002C36A5" w:rsidRDefault="002C36A5" w:rsidP="002C36A5">
      <w:pPr>
        <w:pStyle w:val="ActivityNumbers"/>
      </w:pPr>
      <w:r>
        <w:t>Which three gilts are worse than breed average for LW21 EPD?</w:t>
      </w:r>
    </w:p>
    <w:p w14:paraId="2DB98CB3" w14:textId="77777777" w:rsidR="002C36A5" w:rsidRPr="00EE1618" w:rsidRDefault="002C36A5" w:rsidP="002C36A5"/>
    <w:p w14:paraId="4257729D" w14:textId="77777777" w:rsidR="002C36A5" w:rsidRPr="002C36A5" w:rsidRDefault="002C36A5" w:rsidP="002C36A5">
      <w:pPr>
        <w:pStyle w:val="ActivityNumbers"/>
      </w:pPr>
      <w:r>
        <w:t>Which gilt has the most balanced EPDs?</w:t>
      </w:r>
    </w:p>
    <w:sectPr w:rsidR="002C36A5" w:rsidRPr="002C36A5" w:rsidSect="00720698">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E2901" w14:textId="77777777" w:rsidR="00280748" w:rsidRDefault="00280748">
      <w:r>
        <w:separator/>
      </w:r>
    </w:p>
  </w:endnote>
  <w:endnote w:type="continuationSeparator" w:id="0">
    <w:p w14:paraId="1AB7DD16" w14:textId="77777777" w:rsidR="00280748" w:rsidRDefault="0028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68457483" w14:textId="77777777" w:rsidTr="00A17EE7">
      <w:tc>
        <w:tcPr>
          <w:tcW w:w="4968" w:type="dxa"/>
          <w:shd w:val="clear" w:color="auto" w:fill="F2F2F2"/>
        </w:tcPr>
        <w:p w14:paraId="6FD85CAC"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5A68244D" w14:textId="77777777" w:rsidR="005342F1" w:rsidRDefault="005342F1" w:rsidP="005342F1">
          <w:pPr>
            <w:pStyle w:val="Footer"/>
          </w:pPr>
          <w:r w:rsidRPr="003B0686">
            <w:t>A</w:t>
          </w:r>
          <w:r>
            <w:t>SA</w:t>
          </w:r>
          <w:r w:rsidRPr="003B0686">
            <w:t xml:space="preserve"> – Activity </w:t>
          </w:r>
          <w:r w:rsidR="00867DE0">
            <w:t>7.2.3 Predicting the Future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89346D">
            <w:rPr>
              <w:rStyle w:val="PageNumber"/>
              <w:rFonts w:cs="Arial"/>
              <w:noProof/>
              <w:szCs w:val="20"/>
            </w:rPr>
            <w:t>3</w:t>
          </w:r>
          <w:r w:rsidRPr="00E03370">
            <w:rPr>
              <w:rStyle w:val="PageNumber"/>
              <w:rFonts w:cs="Arial"/>
              <w:szCs w:val="20"/>
            </w:rPr>
            <w:fldChar w:fldCharType="end"/>
          </w:r>
        </w:p>
      </w:tc>
    </w:tr>
  </w:tbl>
  <w:p w14:paraId="4B93BDED"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28F03898" w14:textId="77777777" w:rsidTr="00A17EE7">
      <w:tc>
        <w:tcPr>
          <w:tcW w:w="4968" w:type="dxa"/>
          <w:shd w:val="clear" w:color="auto" w:fill="F2F2F2"/>
        </w:tcPr>
        <w:p w14:paraId="377520AF"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2373B4EA" w14:textId="77777777" w:rsidR="003B0686" w:rsidRDefault="003B0686" w:rsidP="00BA3356">
          <w:pPr>
            <w:pStyle w:val="Footer"/>
          </w:pPr>
          <w:r w:rsidRPr="003B0686">
            <w:t>A</w:t>
          </w:r>
          <w:r w:rsidR="00BA3356">
            <w:t>SA</w:t>
          </w:r>
          <w:r w:rsidRPr="003B0686">
            <w:t xml:space="preserve"> – Activity </w:t>
          </w:r>
          <w:r w:rsidR="00867DE0">
            <w:t>7.2.3 Predicting the Future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D620B">
            <w:rPr>
              <w:rStyle w:val="PageNumber"/>
              <w:rFonts w:cs="Arial"/>
              <w:noProof/>
              <w:szCs w:val="20"/>
            </w:rPr>
            <w:t>2</w:t>
          </w:r>
          <w:r w:rsidRPr="00E03370">
            <w:rPr>
              <w:rStyle w:val="PageNumber"/>
              <w:rFonts w:cs="Arial"/>
              <w:szCs w:val="20"/>
            </w:rPr>
            <w:fldChar w:fldCharType="end"/>
          </w:r>
        </w:p>
      </w:tc>
    </w:tr>
  </w:tbl>
  <w:p w14:paraId="22B7F2EA" w14:textId="77777777" w:rsidR="002B0DD0" w:rsidRPr="003B0686" w:rsidRDefault="002B0DD0" w:rsidP="003B0686">
    <w:pPr>
      <w:pStyle w:val="Footer"/>
      <w:jc w:val="lef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5058"/>
      <w:gridCol w:w="5958"/>
    </w:tblGrid>
    <w:tr w:rsidR="002C36A5" w:rsidRPr="007F0280" w14:paraId="6F96B0AF" w14:textId="77777777" w:rsidTr="00A17EE7">
      <w:tc>
        <w:tcPr>
          <w:tcW w:w="5058" w:type="dxa"/>
          <w:shd w:val="clear" w:color="auto" w:fill="F2F2F2"/>
        </w:tcPr>
        <w:p w14:paraId="35CA419E" w14:textId="77777777" w:rsidR="002C36A5" w:rsidRPr="00E03370" w:rsidRDefault="002C36A5" w:rsidP="005342F1">
          <w:pPr>
            <w:pStyle w:val="Footer"/>
          </w:pPr>
          <w:r w:rsidRPr="00E03370">
            <w:t>Curriculum for Agricultural Science Education</w:t>
          </w:r>
          <w:r w:rsidRPr="00E03370">
            <w:rPr>
              <w:rFonts w:cs="Arial"/>
              <w:szCs w:val="20"/>
            </w:rPr>
            <w:t xml:space="preserve"> ©</w:t>
          </w:r>
          <w:r w:rsidRPr="00E03370">
            <w:t xml:space="preserve"> 2015</w:t>
          </w:r>
        </w:p>
      </w:tc>
      <w:tc>
        <w:tcPr>
          <w:tcW w:w="5958" w:type="dxa"/>
          <w:shd w:val="clear" w:color="auto" w:fill="F2F2F2"/>
        </w:tcPr>
        <w:p w14:paraId="2B442045" w14:textId="77777777" w:rsidR="002C36A5" w:rsidRDefault="002C36A5" w:rsidP="005342F1">
          <w:pPr>
            <w:pStyle w:val="Footer"/>
          </w:pPr>
          <w:r w:rsidRPr="003B0686">
            <w:t>A</w:t>
          </w:r>
          <w:r>
            <w:t>SA</w:t>
          </w:r>
          <w:r w:rsidRPr="003B0686">
            <w:t xml:space="preserve"> – Activity </w:t>
          </w:r>
          <w:r>
            <w:t>7.2.3 Predicting the Future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D620B">
            <w:rPr>
              <w:rStyle w:val="PageNumber"/>
              <w:rFonts w:cs="Arial"/>
              <w:noProof/>
              <w:szCs w:val="20"/>
            </w:rPr>
            <w:t>4</w:t>
          </w:r>
          <w:r w:rsidRPr="00E03370">
            <w:rPr>
              <w:rStyle w:val="PageNumber"/>
              <w:rFonts w:cs="Arial"/>
              <w:szCs w:val="20"/>
            </w:rPr>
            <w:fldChar w:fldCharType="end"/>
          </w:r>
        </w:p>
      </w:tc>
    </w:tr>
  </w:tbl>
  <w:p w14:paraId="03051D91" w14:textId="77777777" w:rsidR="002C36A5" w:rsidRPr="003B0686" w:rsidRDefault="002C36A5" w:rsidP="003B0686">
    <w:pPr>
      <w:pStyle w:val="Footer"/>
      <w:jc w:val="left"/>
      <w:rPr>
        <w:rFonts w:cs="Arial"/>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5058"/>
      <w:gridCol w:w="5958"/>
    </w:tblGrid>
    <w:tr w:rsidR="00C04E0B" w:rsidRPr="007F0280" w14:paraId="3AC6B22F" w14:textId="77777777" w:rsidTr="00720698">
      <w:tc>
        <w:tcPr>
          <w:tcW w:w="5058" w:type="dxa"/>
          <w:shd w:val="clear" w:color="auto" w:fill="F2F2F2"/>
        </w:tcPr>
        <w:p w14:paraId="5C5DD8F1" w14:textId="77777777" w:rsidR="00C04E0B" w:rsidRPr="00E03370" w:rsidRDefault="00C04E0B" w:rsidP="004434D0">
          <w:pPr>
            <w:pStyle w:val="Footer"/>
          </w:pPr>
          <w:r w:rsidRPr="00E03370">
            <w:t>Curriculum for Agricultural Science Education</w:t>
          </w:r>
          <w:r w:rsidRPr="00E03370">
            <w:rPr>
              <w:rFonts w:cs="Arial"/>
              <w:szCs w:val="20"/>
            </w:rPr>
            <w:t xml:space="preserve"> ©</w:t>
          </w:r>
          <w:r w:rsidRPr="00E03370">
            <w:t xml:space="preserve"> 2015</w:t>
          </w:r>
        </w:p>
      </w:tc>
      <w:tc>
        <w:tcPr>
          <w:tcW w:w="5958" w:type="dxa"/>
          <w:shd w:val="clear" w:color="auto" w:fill="F2F2F2"/>
        </w:tcPr>
        <w:p w14:paraId="17588A84" w14:textId="77777777" w:rsidR="00C04E0B" w:rsidRDefault="00C04E0B" w:rsidP="00BA3356">
          <w:pPr>
            <w:pStyle w:val="Footer"/>
          </w:pPr>
          <w:r w:rsidRPr="003B0686">
            <w:t>A</w:t>
          </w:r>
          <w:r>
            <w:t>SA</w:t>
          </w:r>
          <w:r w:rsidRPr="003B0686">
            <w:t xml:space="preserve"> – Activity </w:t>
          </w:r>
          <w:r>
            <w:t>7.2.3 Predicting the Future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D620B">
            <w:rPr>
              <w:rStyle w:val="PageNumber"/>
              <w:rFonts w:cs="Arial"/>
              <w:noProof/>
              <w:szCs w:val="20"/>
            </w:rPr>
            <w:t>3</w:t>
          </w:r>
          <w:r w:rsidRPr="00E03370">
            <w:rPr>
              <w:rStyle w:val="PageNumber"/>
              <w:rFonts w:cs="Arial"/>
              <w:szCs w:val="20"/>
            </w:rPr>
            <w:fldChar w:fldCharType="end"/>
          </w:r>
        </w:p>
      </w:tc>
    </w:tr>
  </w:tbl>
  <w:p w14:paraId="73AE92CF" w14:textId="77777777" w:rsidR="00C04E0B" w:rsidRPr="003B0686" w:rsidRDefault="00C04E0B"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062BD" w14:textId="77777777" w:rsidR="00280748" w:rsidRDefault="00280748">
      <w:r>
        <w:separator/>
      </w:r>
    </w:p>
  </w:footnote>
  <w:footnote w:type="continuationSeparator" w:id="0">
    <w:p w14:paraId="1BFF8EC4" w14:textId="77777777" w:rsidR="00280748" w:rsidRDefault="00280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CC1CE"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549BE"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530B0" w14:textId="2401EF2D" w:rsidR="0089346D" w:rsidRDefault="0089346D" w:rsidP="002B0DD0">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B8D3D" w14:textId="31FC185E" w:rsidR="0089346D" w:rsidRDefault="0089346D"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5" type="#_x0000_t75" style="width:12pt;height:12pt" o:bullet="t">
        <v:imagedata r:id="rId1" o:title="mso1DB"/>
      </v:shape>
    </w:pict>
  </w:numPicBullet>
  <w:numPicBullet w:numPicBulletId="1">
    <w:pict>
      <v:shape id="_x0000_i1286" type="#_x0000_t75" style="width:2in;height:126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020CE1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DE0"/>
    <w:rsid w:val="00004D44"/>
    <w:rsid w:val="00023EF4"/>
    <w:rsid w:val="00060D22"/>
    <w:rsid w:val="0006381D"/>
    <w:rsid w:val="000643C4"/>
    <w:rsid w:val="00095B65"/>
    <w:rsid w:val="000E30CE"/>
    <w:rsid w:val="00120DA8"/>
    <w:rsid w:val="00125FE3"/>
    <w:rsid w:val="00140531"/>
    <w:rsid w:val="001522F9"/>
    <w:rsid w:val="00153705"/>
    <w:rsid w:val="00164A78"/>
    <w:rsid w:val="00175E3C"/>
    <w:rsid w:val="00183A80"/>
    <w:rsid w:val="00186EA4"/>
    <w:rsid w:val="001B5448"/>
    <w:rsid w:val="001C5732"/>
    <w:rsid w:val="001D3468"/>
    <w:rsid w:val="001E706D"/>
    <w:rsid w:val="001F5964"/>
    <w:rsid w:val="00210996"/>
    <w:rsid w:val="002212A2"/>
    <w:rsid w:val="002438C6"/>
    <w:rsid w:val="00251483"/>
    <w:rsid w:val="00261D56"/>
    <w:rsid w:val="00270C46"/>
    <w:rsid w:val="00276DA5"/>
    <w:rsid w:val="00280748"/>
    <w:rsid w:val="00292340"/>
    <w:rsid w:val="002A3C54"/>
    <w:rsid w:val="002B0DD0"/>
    <w:rsid w:val="002C36A5"/>
    <w:rsid w:val="002C5E76"/>
    <w:rsid w:val="002E4407"/>
    <w:rsid w:val="002F2976"/>
    <w:rsid w:val="002F35C4"/>
    <w:rsid w:val="002F3C64"/>
    <w:rsid w:val="00327848"/>
    <w:rsid w:val="003310C6"/>
    <w:rsid w:val="0034081A"/>
    <w:rsid w:val="00352B6E"/>
    <w:rsid w:val="003574C4"/>
    <w:rsid w:val="00395386"/>
    <w:rsid w:val="003A2FD6"/>
    <w:rsid w:val="003B0686"/>
    <w:rsid w:val="003E2BBD"/>
    <w:rsid w:val="00403D91"/>
    <w:rsid w:val="0041298F"/>
    <w:rsid w:val="0041647F"/>
    <w:rsid w:val="0042007E"/>
    <w:rsid w:val="0044348E"/>
    <w:rsid w:val="004434D0"/>
    <w:rsid w:val="00456BE4"/>
    <w:rsid w:val="00477D79"/>
    <w:rsid w:val="0048295B"/>
    <w:rsid w:val="004A44E1"/>
    <w:rsid w:val="004B1465"/>
    <w:rsid w:val="004B1A28"/>
    <w:rsid w:val="004C09EA"/>
    <w:rsid w:val="004C1D05"/>
    <w:rsid w:val="004F004F"/>
    <w:rsid w:val="005016DB"/>
    <w:rsid w:val="005328FF"/>
    <w:rsid w:val="005342F1"/>
    <w:rsid w:val="00537CA6"/>
    <w:rsid w:val="005460BE"/>
    <w:rsid w:val="00546966"/>
    <w:rsid w:val="00581DD4"/>
    <w:rsid w:val="00586BFE"/>
    <w:rsid w:val="005B2542"/>
    <w:rsid w:val="005E14F5"/>
    <w:rsid w:val="005F2928"/>
    <w:rsid w:val="005F3C3B"/>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20698"/>
    <w:rsid w:val="00727C0E"/>
    <w:rsid w:val="007338A2"/>
    <w:rsid w:val="0076778F"/>
    <w:rsid w:val="0077472E"/>
    <w:rsid w:val="007925F0"/>
    <w:rsid w:val="007A36E5"/>
    <w:rsid w:val="007A566D"/>
    <w:rsid w:val="007C2998"/>
    <w:rsid w:val="007E6D00"/>
    <w:rsid w:val="007F0280"/>
    <w:rsid w:val="008321FB"/>
    <w:rsid w:val="00842458"/>
    <w:rsid w:val="0085257B"/>
    <w:rsid w:val="008575ED"/>
    <w:rsid w:val="00864182"/>
    <w:rsid w:val="00867DE0"/>
    <w:rsid w:val="00875A5A"/>
    <w:rsid w:val="0089346D"/>
    <w:rsid w:val="008955CE"/>
    <w:rsid w:val="008A3B43"/>
    <w:rsid w:val="008D1630"/>
    <w:rsid w:val="0090461E"/>
    <w:rsid w:val="00905BAB"/>
    <w:rsid w:val="00931AC4"/>
    <w:rsid w:val="00960B08"/>
    <w:rsid w:val="009664A4"/>
    <w:rsid w:val="00966E61"/>
    <w:rsid w:val="0098363E"/>
    <w:rsid w:val="009C4D66"/>
    <w:rsid w:val="009E0675"/>
    <w:rsid w:val="009F29A8"/>
    <w:rsid w:val="00A17EE7"/>
    <w:rsid w:val="00A241A8"/>
    <w:rsid w:val="00A31333"/>
    <w:rsid w:val="00A41DA8"/>
    <w:rsid w:val="00A45FE8"/>
    <w:rsid w:val="00A70C87"/>
    <w:rsid w:val="00A7402F"/>
    <w:rsid w:val="00A82C3B"/>
    <w:rsid w:val="00A856C3"/>
    <w:rsid w:val="00A9207D"/>
    <w:rsid w:val="00AA52A7"/>
    <w:rsid w:val="00AC1398"/>
    <w:rsid w:val="00AC6C4F"/>
    <w:rsid w:val="00AC6CF6"/>
    <w:rsid w:val="00AE0075"/>
    <w:rsid w:val="00AF47E6"/>
    <w:rsid w:val="00B032F1"/>
    <w:rsid w:val="00B05D83"/>
    <w:rsid w:val="00B43C31"/>
    <w:rsid w:val="00B45B73"/>
    <w:rsid w:val="00B541ED"/>
    <w:rsid w:val="00B836E8"/>
    <w:rsid w:val="00B94588"/>
    <w:rsid w:val="00BA3356"/>
    <w:rsid w:val="00BB056A"/>
    <w:rsid w:val="00BD7B24"/>
    <w:rsid w:val="00BE2F3A"/>
    <w:rsid w:val="00BF2C89"/>
    <w:rsid w:val="00C03055"/>
    <w:rsid w:val="00C04E0B"/>
    <w:rsid w:val="00C33247"/>
    <w:rsid w:val="00C350CB"/>
    <w:rsid w:val="00C412F9"/>
    <w:rsid w:val="00C53150"/>
    <w:rsid w:val="00C615E1"/>
    <w:rsid w:val="00CA427F"/>
    <w:rsid w:val="00CC21A3"/>
    <w:rsid w:val="00CE1E13"/>
    <w:rsid w:val="00CE1E34"/>
    <w:rsid w:val="00CF6E1D"/>
    <w:rsid w:val="00D26462"/>
    <w:rsid w:val="00D27120"/>
    <w:rsid w:val="00D449A4"/>
    <w:rsid w:val="00D451BD"/>
    <w:rsid w:val="00D75263"/>
    <w:rsid w:val="00D813DD"/>
    <w:rsid w:val="00D83D7D"/>
    <w:rsid w:val="00D9030F"/>
    <w:rsid w:val="00DC3376"/>
    <w:rsid w:val="00DE2030"/>
    <w:rsid w:val="00DE2572"/>
    <w:rsid w:val="00DE4D63"/>
    <w:rsid w:val="00E02AFD"/>
    <w:rsid w:val="00E03370"/>
    <w:rsid w:val="00E0723A"/>
    <w:rsid w:val="00E33390"/>
    <w:rsid w:val="00E430F2"/>
    <w:rsid w:val="00E434AA"/>
    <w:rsid w:val="00E56BAB"/>
    <w:rsid w:val="00E65C9D"/>
    <w:rsid w:val="00E70B1A"/>
    <w:rsid w:val="00E71418"/>
    <w:rsid w:val="00E821B9"/>
    <w:rsid w:val="00E83AB6"/>
    <w:rsid w:val="00E8625E"/>
    <w:rsid w:val="00EA79C1"/>
    <w:rsid w:val="00ED620B"/>
    <w:rsid w:val="00EE5805"/>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A0870"/>
  <w15:chartTrackingRefBased/>
  <w15:docId w15:val="{EE8AF38B-DD89-45C3-9E61-36169BA8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uiPriority w:val="99"/>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9"/>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unhideWhenUsed/>
    <w:rsid w:val="004F004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8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nationalswine.com/pedigree_services/stages_interior/stages_glossary.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gus.org/nce/definitions.aspx"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Activity 7.2.3 Predicting the Future</vt:lpstr>
    </vt:vector>
  </TitlesOfParts>
  <Manager>Dan Jansen</Manager>
  <Company>Curriculum for Agricultural Science Education</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7.2.3 Predicting the Future</dc:title>
  <dc:subject>ASA - Unit 7 - Lesson 7.2 Predicting Genetic Inheritance</dc:subject>
  <dc:creator>Bob Mikesell and Marlene Mensch</dc:creator>
  <cp:keywords/>
  <dc:description/>
  <cp:lastModifiedBy>Leslie Fairchild</cp:lastModifiedBy>
  <cp:revision>3</cp:revision>
  <cp:lastPrinted>2014-03-03T20:17:00Z</cp:lastPrinted>
  <dcterms:created xsi:type="dcterms:W3CDTF">2015-04-14T15:46:00Z</dcterms:created>
  <dcterms:modified xsi:type="dcterms:W3CDTF">2015-04-15T21:09:00Z</dcterms:modified>
</cp:coreProperties>
</file>