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63C4847" w14:textId="77777777" w:rsidTr="00B43C31">
        <w:tc>
          <w:tcPr>
            <w:tcW w:w="5000" w:type="pct"/>
            <w:shd w:val="clear" w:color="auto" w:fill="auto"/>
          </w:tcPr>
          <w:p w14:paraId="6C697F0F" w14:textId="77777777" w:rsidR="005F2928" w:rsidRDefault="007A5238" w:rsidP="0041298F">
            <w:pPr>
              <w:pStyle w:val="Picture"/>
            </w:pPr>
            <w:bookmarkStart w:id="0" w:name="_GoBack"/>
            <w:bookmarkEnd w:id="0"/>
            <w:r>
              <w:pict w14:anchorId="0E251893">
                <v:shape id="_x0000_i1027" type="#_x0000_t75" style="width:6in;height:33.6pt">
                  <v:imagedata r:id="rId8" o:title="" croptop="7373f" cropbottom="21299f"/>
                </v:shape>
              </w:pict>
            </w:r>
          </w:p>
        </w:tc>
      </w:tr>
    </w:tbl>
    <w:p w14:paraId="71AD9FEF" w14:textId="77777777" w:rsidR="002C5E76" w:rsidRPr="0041298F" w:rsidRDefault="007A5238" w:rsidP="002C5E76">
      <w:pPr>
        <w:pStyle w:val="ASAHeading"/>
      </w:pPr>
      <w:r>
        <w:pict w14:anchorId="402C6A56">
          <v:shape id="_x0000_i1028" type="#_x0000_t75" style="width:18pt;height:15.6pt" o:bullet="t" o:allowoverlap="f">
            <v:imagedata r:id="rId9" o:title="MCj02950710000[1]" gain="60293f"/>
          </v:shape>
        </w:pict>
      </w:r>
      <w:r w:rsidR="00084D5E">
        <w:t xml:space="preserve"> </w:t>
      </w:r>
      <w:r w:rsidR="002C5E76">
        <w:t>Activity</w:t>
      </w:r>
      <w:r w:rsidR="002C5E76" w:rsidRPr="0041298F">
        <w:t xml:space="preserve"> </w:t>
      </w:r>
      <w:r w:rsidR="006F6F87">
        <w:t>5.4.2 Quick Guide: Nutritional Disorders</w:t>
      </w:r>
    </w:p>
    <w:p w14:paraId="2CDD935B" w14:textId="77777777" w:rsidR="002C5E76" w:rsidRDefault="002C5E76" w:rsidP="002C5E76"/>
    <w:p w14:paraId="4B6AC387" w14:textId="77777777" w:rsidR="002C5E76" w:rsidRDefault="002C5E76" w:rsidP="002C5E76">
      <w:pPr>
        <w:pStyle w:val="ActivitySection"/>
      </w:pPr>
      <w:r>
        <w:t>Purpose</w:t>
      </w:r>
    </w:p>
    <w:p w14:paraId="59DBF818" w14:textId="77777777" w:rsidR="002C5E76" w:rsidRDefault="006F6F87" w:rsidP="006F6F87">
      <w:pPr>
        <w:pStyle w:val="ActivityBody"/>
      </w:pPr>
      <w:r>
        <w:t>You are now an expert on three nutritional disorders for one species of animal. In the future, you may see animals with other disorders and you may own or care for many other species of animals. The presentations of your classmates will broaden your knowledge of nutritional disorders. Use the information presented to develop a guide of nutritional disorders that is easy and quick to use.</w:t>
      </w:r>
    </w:p>
    <w:p w14:paraId="66C999B1" w14:textId="77777777" w:rsidR="003B0686" w:rsidRPr="00210996" w:rsidRDefault="003B0686" w:rsidP="002C5E76"/>
    <w:p w14:paraId="5F1A077F"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04C05F6A" w14:textId="77777777" w:rsidTr="002C5E76">
        <w:tc>
          <w:tcPr>
            <w:tcW w:w="5499" w:type="dxa"/>
          </w:tcPr>
          <w:p w14:paraId="049E7812" w14:textId="77777777" w:rsidR="002C5E76" w:rsidRDefault="002C5E76" w:rsidP="00BE7183">
            <w:pPr>
              <w:pStyle w:val="ActivityBodyBold"/>
            </w:pPr>
            <w:r>
              <w:t xml:space="preserve">Per </w:t>
            </w:r>
            <w:r w:rsidR="006F6F87">
              <w:t>student</w:t>
            </w:r>
            <w:r>
              <w:t>:</w:t>
            </w:r>
          </w:p>
          <w:p w14:paraId="4E70F15A" w14:textId="77777777" w:rsidR="002C5E76" w:rsidRDefault="006F6F87" w:rsidP="00BE7183">
            <w:pPr>
              <w:pStyle w:val="Activitybullet"/>
            </w:pPr>
            <w:r>
              <w:t>Pencil</w:t>
            </w:r>
          </w:p>
          <w:p w14:paraId="5DE7E6FB" w14:textId="77777777" w:rsidR="006F6F87" w:rsidRPr="006F6F87" w:rsidRDefault="006F6F87" w:rsidP="00BE7183">
            <w:pPr>
              <w:pStyle w:val="Activitybullet"/>
              <w:rPr>
                <w:rStyle w:val="Italic"/>
              </w:rPr>
            </w:pPr>
            <w:r w:rsidRPr="006F6F87">
              <w:rPr>
                <w:rStyle w:val="Italic"/>
              </w:rPr>
              <w:t>Agriscience Notebook</w:t>
            </w:r>
          </w:p>
        </w:tc>
        <w:tc>
          <w:tcPr>
            <w:tcW w:w="5499" w:type="dxa"/>
          </w:tcPr>
          <w:p w14:paraId="24950A7F" w14:textId="77777777" w:rsidR="002C5E76" w:rsidRDefault="002C5E76" w:rsidP="006F6F87">
            <w:pPr>
              <w:pStyle w:val="ActivityBodyBold"/>
            </w:pPr>
          </w:p>
        </w:tc>
      </w:tr>
    </w:tbl>
    <w:p w14:paraId="63191E9A" w14:textId="77777777" w:rsidR="002C5E76" w:rsidRDefault="002C5E76" w:rsidP="002C5E76"/>
    <w:p w14:paraId="55B7E385" w14:textId="77777777" w:rsidR="002C5E76" w:rsidRDefault="002C5E76" w:rsidP="005342F1">
      <w:pPr>
        <w:pStyle w:val="ActivitySection"/>
      </w:pPr>
      <w:r>
        <w:t>Procedure</w:t>
      </w:r>
    </w:p>
    <w:p w14:paraId="0AA03C89" w14:textId="77777777" w:rsidR="00084D5E" w:rsidRDefault="006F6F87" w:rsidP="006F6F87">
      <w:pPr>
        <w:pStyle w:val="ActivityBody"/>
      </w:pPr>
      <w:r>
        <w:t xml:space="preserve">Complete the table on </w:t>
      </w:r>
      <w:hyperlink w:anchor="Act542WS" w:history="1">
        <w:r w:rsidRPr="006F6F87">
          <w:rPr>
            <w:rStyle w:val="Italic"/>
          </w:rPr>
          <w:t>Activity 5.4.2 Student Worksheet</w:t>
        </w:r>
      </w:hyperlink>
      <w:r>
        <w:t xml:space="preserve"> as your classmates present the informat</w:t>
      </w:r>
      <w:r w:rsidR="00084D5E">
        <w:t>ion for their animal.</w:t>
      </w:r>
    </w:p>
    <w:p w14:paraId="403F17BB" w14:textId="77777777" w:rsidR="00084D5E" w:rsidRPr="00084D5E" w:rsidRDefault="00084D5E" w:rsidP="00084D5E"/>
    <w:p w14:paraId="4F7E311B" w14:textId="77777777" w:rsidR="00084D5E" w:rsidRDefault="00084D5E" w:rsidP="00084D5E">
      <w:pPr>
        <w:pStyle w:val="ActivityNumbers"/>
      </w:pPr>
      <w:r>
        <w:t>R</w:t>
      </w:r>
      <w:r w:rsidR="006F6F87">
        <w:t xml:space="preserve">ecord the animal, common </w:t>
      </w:r>
      <w:r>
        <w:t>feedstuffs</w:t>
      </w:r>
      <w:r w:rsidR="002B6C12">
        <w:t>,</w:t>
      </w:r>
      <w:r>
        <w:t xml:space="preserve"> and each disorder presented.</w:t>
      </w:r>
    </w:p>
    <w:p w14:paraId="372EC049" w14:textId="0AABDE50" w:rsidR="006F6F87" w:rsidRDefault="00B32B0A" w:rsidP="00084D5E">
      <w:pPr>
        <w:pStyle w:val="ActivityNumbers"/>
      </w:pPr>
      <w:r>
        <w:t>For each disorder, log three</w:t>
      </w:r>
      <w:r w:rsidR="006F6F87">
        <w:t xml:space="preserve"> facts that </w:t>
      </w:r>
      <w:r w:rsidR="00084D5E">
        <w:t>you learn</w:t>
      </w:r>
      <w:r w:rsidR="006F6F87">
        <w:t>.</w:t>
      </w:r>
    </w:p>
    <w:p w14:paraId="17938471" w14:textId="77777777" w:rsidR="006F6F87" w:rsidRPr="0045681A" w:rsidRDefault="006F6F87" w:rsidP="006F6F87"/>
    <w:p w14:paraId="114CA750" w14:textId="77777777" w:rsidR="006F6F87" w:rsidRDefault="006F6F87" w:rsidP="006F6F87">
      <w:pPr>
        <w:pStyle w:val="ActivitySection"/>
      </w:pPr>
      <w:r>
        <w:t>Conclusion</w:t>
      </w:r>
    </w:p>
    <w:p w14:paraId="44BB6DBF" w14:textId="77777777" w:rsidR="006F6F87" w:rsidRDefault="006F6F87" w:rsidP="006F6F87">
      <w:pPr>
        <w:pStyle w:val="ActivityNumbers"/>
        <w:numPr>
          <w:ilvl w:val="0"/>
          <w:numId w:val="9"/>
        </w:numPr>
      </w:pPr>
      <w:r>
        <w:t>Based on what you know, how can you prevent a nutritional disorder in an animal?</w:t>
      </w:r>
    </w:p>
    <w:p w14:paraId="656E0F60" w14:textId="77777777" w:rsidR="006F6F87" w:rsidRDefault="006F6F87" w:rsidP="006F6F87"/>
    <w:p w14:paraId="4A50D1A8" w14:textId="77777777" w:rsidR="006F6F87" w:rsidRDefault="006F6F87" w:rsidP="006F6F87"/>
    <w:p w14:paraId="1987F692" w14:textId="77777777" w:rsidR="00084D5E" w:rsidRDefault="00084D5E" w:rsidP="006F6F87"/>
    <w:p w14:paraId="100AFF08" w14:textId="77777777" w:rsidR="00084D5E" w:rsidRDefault="00084D5E" w:rsidP="006F6F87"/>
    <w:p w14:paraId="10E68E08" w14:textId="77777777" w:rsidR="006F6F87" w:rsidRPr="00180B0F" w:rsidRDefault="006F6F87" w:rsidP="006F6F87"/>
    <w:p w14:paraId="77E37E41" w14:textId="77777777" w:rsidR="006F6F87" w:rsidRDefault="006F6F87" w:rsidP="006F6F87">
      <w:pPr>
        <w:pStyle w:val="ActivityNumbers"/>
        <w:numPr>
          <w:ilvl w:val="0"/>
          <w:numId w:val="9"/>
        </w:numPr>
        <w:sectPr w:rsidR="006F6F87"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r>
        <w:t>If you suspected an animal was suffering from a nutritional deficiency, what would you do to diagnosis the problem?</w:t>
      </w:r>
    </w:p>
    <w:p w14:paraId="6D6F6A0A" w14:textId="73EC6F24" w:rsidR="00210996" w:rsidRDefault="007A5238" w:rsidP="006F6F87">
      <w:pPr>
        <w:pStyle w:val="ASAHeading"/>
      </w:pPr>
      <w:r>
        <w:lastRenderedPageBreak/>
        <w:pict w14:anchorId="02F84228">
          <v:shape id="_x0000_i1029" type="#_x0000_t75" style="width:18pt;height:15.6pt" o:bullet="t" o:allowoverlap="f">
            <v:imagedata r:id="rId9" o:title="MCj02950710000[1]" gain="60293f"/>
          </v:shape>
        </w:pict>
      </w:r>
      <w:r w:rsidR="00084D5E">
        <w:t xml:space="preserve"> </w:t>
      </w:r>
      <w:r w:rsidR="00442786">
        <w:t>Activity 5.4</w:t>
      </w:r>
      <w:r w:rsidR="006F6F87">
        <w:t>.2 Student Worksheet</w:t>
      </w:r>
    </w:p>
    <w:p w14:paraId="6643E729" w14:textId="77777777" w:rsidR="002C53AF" w:rsidRPr="002C53AF" w:rsidRDefault="002C53AF" w:rsidP="002C53AF"/>
    <w:p w14:paraId="5607EE87" w14:textId="77777777" w:rsidR="002C53AF" w:rsidRDefault="002C53AF" w:rsidP="002C53AF">
      <w:pPr>
        <w:pStyle w:val="ActivityBody"/>
      </w:pPr>
      <w:r w:rsidRPr="005F2A04">
        <w:rPr>
          <w:rStyle w:val="ActivityBodyBoldCharChar"/>
        </w:rPr>
        <w:t>Directions:</w:t>
      </w:r>
      <w:r>
        <w:t xml:space="preserve"> Record the information presented by your classmates. For each disorder, record a minimum of five facts about the disorder.</w:t>
      </w:r>
    </w:p>
    <w:p w14:paraId="09569AB2" w14:textId="77777777" w:rsidR="006F6F87" w:rsidRDefault="006F6F87" w:rsidP="006F6F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2346"/>
        <w:gridCol w:w="2526"/>
        <w:gridCol w:w="4872"/>
      </w:tblGrid>
      <w:tr w:rsidR="002B6C12" w14:paraId="698A9CCC" w14:textId="77777777" w:rsidTr="00EC4963">
        <w:trPr>
          <w:trHeight w:val="395"/>
        </w:trPr>
        <w:tc>
          <w:tcPr>
            <w:tcW w:w="7218" w:type="dxa"/>
            <w:gridSpan w:val="2"/>
            <w:shd w:val="clear" w:color="auto" w:fill="auto"/>
            <w:vAlign w:val="center"/>
          </w:tcPr>
          <w:p w14:paraId="5A79567C" w14:textId="77777777" w:rsidR="002B6C12" w:rsidRDefault="002B6C12" w:rsidP="002B6C12">
            <w:pPr>
              <w:pStyle w:val="RubricTitles"/>
            </w:pPr>
            <w:r>
              <w:t>Animal:</w:t>
            </w:r>
          </w:p>
        </w:tc>
        <w:tc>
          <w:tcPr>
            <w:tcW w:w="7398" w:type="dxa"/>
            <w:gridSpan w:val="2"/>
            <w:shd w:val="clear" w:color="auto" w:fill="auto"/>
            <w:vAlign w:val="center"/>
          </w:tcPr>
          <w:p w14:paraId="7BF7B93F" w14:textId="77777777" w:rsidR="002B6C12" w:rsidRDefault="002B6C12" w:rsidP="002B6C12">
            <w:pPr>
              <w:pStyle w:val="RubricTitles"/>
            </w:pPr>
            <w:r>
              <w:t>Feeds:</w:t>
            </w:r>
          </w:p>
        </w:tc>
      </w:tr>
      <w:tr w:rsidR="002B6C12" w14:paraId="571D26EC" w14:textId="77777777" w:rsidTr="00EC4963">
        <w:trPr>
          <w:trHeight w:val="440"/>
        </w:trPr>
        <w:tc>
          <w:tcPr>
            <w:tcW w:w="4872" w:type="dxa"/>
            <w:shd w:val="clear" w:color="auto" w:fill="auto"/>
            <w:vAlign w:val="center"/>
          </w:tcPr>
          <w:p w14:paraId="05AE2224" w14:textId="77777777" w:rsidR="002B6C12" w:rsidRDefault="002B6C12" w:rsidP="002B6C12">
            <w:pPr>
              <w:pStyle w:val="RubricTitles"/>
            </w:pPr>
            <w:r>
              <w:t>Disorder 1:</w:t>
            </w:r>
          </w:p>
        </w:tc>
        <w:tc>
          <w:tcPr>
            <w:tcW w:w="4872" w:type="dxa"/>
            <w:gridSpan w:val="2"/>
            <w:shd w:val="clear" w:color="auto" w:fill="auto"/>
            <w:vAlign w:val="center"/>
          </w:tcPr>
          <w:p w14:paraId="0460855D" w14:textId="77777777" w:rsidR="002B6C12" w:rsidRDefault="002B6C12" w:rsidP="002B6C12">
            <w:pPr>
              <w:pStyle w:val="RubricTitles"/>
            </w:pPr>
            <w:r>
              <w:t>Disorder 2:</w:t>
            </w:r>
          </w:p>
        </w:tc>
        <w:tc>
          <w:tcPr>
            <w:tcW w:w="4872" w:type="dxa"/>
            <w:shd w:val="clear" w:color="auto" w:fill="auto"/>
            <w:vAlign w:val="center"/>
          </w:tcPr>
          <w:p w14:paraId="05E902CD" w14:textId="77777777" w:rsidR="002B6C12" w:rsidRDefault="002B6C12" w:rsidP="002B6C12">
            <w:pPr>
              <w:pStyle w:val="RubricTitles"/>
            </w:pPr>
            <w:r>
              <w:t>Disorder 3:</w:t>
            </w:r>
          </w:p>
        </w:tc>
      </w:tr>
      <w:tr w:rsidR="002B6C12" w14:paraId="4F6FFEE2" w14:textId="77777777" w:rsidTr="00EC4963">
        <w:trPr>
          <w:trHeight w:val="1520"/>
        </w:trPr>
        <w:tc>
          <w:tcPr>
            <w:tcW w:w="4872" w:type="dxa"/>
            <w:shd w:val="clear" w:color="auto" w:fill="auto"/>
          </w:tcPr>
          <w:p w14:paraId="146B0B45" w14:textId="77777777" w:rsidR="002B6C12" w:rsidRDefault="002B6C12" w:rsidP="002B6C12">
            <w:pPr>
              <w:pStyle w:val="RubricTitles"/>
            </w:pPr>
            <w:r>
              <w:t>Facts:</w:t>
            </w:r>
          </w:p>
        </w:tc>
        <w:tc>
          <w:tcPr>
            <w:tcW w:w="4872" w:type="dxa"/>
            <w:gridSpan w:val="2"/>
            <w:shd w:val="clear" w:color="auto" w:fill="auto"/>
          </w:tcPr>
          <w:p w14:paraId="699C203E" w14:textId="77777777" w:rsidR="002B6C12" w:rsidRDefault="002B6C12" w:rsidP="002B6C12">
            <w:pPr>
              <w:pStyle w:val="RubricTitles"/>
            </w:pPr>
            <w:r>
              <w:t>Facts:</w:t>
            </w:r>
          </w:p>
        </w:tc>
        <w:tc>
          <w:tcPr>
            <w:tcW w:w="4872" w:type="dxa"/>
            <w:shd w:val="clear" w:color="auto" w:fill="auto"/>
          </w:tcPr>
          <w:p w14:paraId="258DE3FC" w14:textId="77777777" w:rsidR="002B6C12" w:rsidRDefault="002B6C12" w:rsidP="002B6C12">
            <w:pPr>
              <w:pStyle w:val="RubricTitles"/>
            </w:pPr>
            <w:r>
              <w:t>Facts:</w:t>
            </w:r>
          </w:p>
        </w:tc>
      </w:tr>
      <w:tr w:rsidR="002B6C12" w14:paraId="77CDEEFB" w14:textId="77777777" w:rsidTr="00EC4963">
        <w:trPr>
          <w:trHeight w:val="70"/>
        </w:trPr>
        <w:tc>
          <w:tcPr>
            <w:tcW w:w="14616" w:type="dxa"/>
            <w:gridSpan w:val="4"/>
            <w:shd w:val="clear" w:color="auto" w:fill="auto"/>
            <w:vAlign w:val="center"/>
          </w:tcPr>
          <w:p w14:paraId="1691F0C2" w14:textId="77777777" w:rsidR="002B6C12" w:rsidRPr="002B6C12" w:rsidRDefault="002B6C12" w:rsidP="002B6C12">
            <w:pPr>
              <w:rPr>
                <w:rStyle w:val="RubricEntries10pt"/>
              </w:rPr>
            </w:pPr>
          </w:p>
        </w:tc>
      </w:tr>
      <w:tr w:rsidR="002B6C12" w14:paraId="0ABF6662" w14:textId="77777777" w:rsidTr="00EC4963">
        <w:trPr>
          <w:trHeight w:val="395"/>
        </w:trPr>
        <w:tc>
          <w:tcPr>
            <w:tcW w:w="7218" w:type="dxa"/>
            <w:gridSpan w:val="2"/>
            <w:shd w:val="clear" w:color="auto" w:fill="auto"/>
            <w:vAlign w:val="center"/>
          </w:tcPr>
          <w:p w14:paraId="32560F57" w14:textId="77777777" w:rsidR="002B6C12" w:rsidRDefault="002B6C12" w:rsidP="002231E0">
            <w:pPr>
              <w:pStyle w:val="RubricTitles"/>
            </w:pPr>
            <w:r>
              <w:t>Animal:</w:t>
            </w:r>
          </w:p>
        </w:tc>
        <w:tc>
          <w:tcPr>
            <w:tcW w:w="7398" w:type="dxa"/>
            <w:gridSpan w:val="2"/>
            <w:shd w:val="clear" w:color="auto" w:fill="auto"/>
            <w:vAlign w:val="center"/>
          </w:tcPr>
          <w:p w14:paraId="2A9755B2" w14:textId="77777777" w:rsidR="002B6C12" w:rsidRDefault="002B6C12" w:rsidP="002231E0">
            <w:pPr>
              <w:pStyle w:val="RubricTitles"/>
            </w:pPr>
            <w:r>
              <w:t>Feeds:</w:t>
            </w:r>
          </w:p>
        </w:tc>
      </w:tr>
      <w:tr w:rsidR="002B6C12" w14:paraId="4E75D738" w14:textId="77777777" w:rsidTr="00EC4963">
        <w:trPr>
          <w:trHeight w:val="440"/>
        </w:trPr>
        <w:tc>
          <w:tcPr>
            <w:tcW w:w="4872" w:type="dxa"/>
            <w:shd w:val="clear" w:color="auto" w:fill="auto"/>
            <w:vAlign w:val="center"/>
          </w:tcPr>
          <w:p w14:paraId="6BC77379" w14:textId="77777777" w:rsidR="002B6C12" w:rsidRDefault="002B6C12" w:rsidP="002231E0">
            <w:pPr>
              <w:pStyle w:val="RubricTitles"/>
            </w:pPr>
            <w:r>
              <w:t>Disorder 1:</w:t>
            </w:r>
          </w:p>
        </w:tc>
        <w:tc>
          <w:tcPr>
            <w:tcW w:w="4872" w:type="dxa"/>
            <w:gridSpan w:val="2"/>
            <w:shd w:val="clear" w:color="auto" w:fill="auto"/>
            <w:vAlign w:val="center"/>
          </w:tcPr>
          <w:p w14:paraId="5DA5D9CC" w14:textId="77777777" w:rsidR="002B6C12" w:rsidRDefault="002B6C12" w:rsidP="002231E0">
            <w:pPr>
              <w:pStyle w:val="RubricTitles"/>
            </w:pPr>
            <w:r>
              <w:t>Disorder 2:</w:t>
            </w:r>
          </w:p>
        </w:tc>
        <w:tc>
          <w:tcPr>
            <w:tcW w:w="4872" w:type="dxa"/>
            <w:shd w:val="clear" w:color="auto" w:fill="auto"/>
            <w:vAlign w:val="center"/>
          </w:tcPr>
          <w:p w14:paraId="3EA1563A" w14:textId="77777777" w:rsidR="002B6C12" w:rsidRDefault="002B6C12" w:rsidP="002231E0">
            <w:pPr>
              <w:pStyle w:val="RubricTitles"/>
            </w:pPr>
            <w:r>
              <w:t>Disorder 3:</w:t>
            </w:r>
          </w:p>
        </w:tc>
      </w:tr>
      <w:tr w:rsidR="002B6C12" w14:paraId="6DF3C365" w14:textId="77777777" w:rsidTr="00EC4963">
        <w:trPr>
          <w:trHeight w:val="1520"/>
        </w:trPr>
        <w:tc>
          <w:tcPr>
            <w:tcW w:w="4872" w:type="dxa"/>
            <w:shd w:val="clear" w:color="auto" w:fill="auto"/>
          </w:tcPr>
          <w:p w14:paraId="19CE6B9E" w14:textId="77777777" w:rsidR="002B6C12" w:rsidRDefault="002B6C12" w:rsidP="002231E0">
            <w:pPr>
              <w:pStyle w:val="RubricTitles"/>
            </w:pPr>
            <w:r>
              <w:t>Facts:</w:t>
            </w:r>
          </w:p>
        </w:tc>
        <w:tc>
          <w:tcPr>
            <w:tcW w:w="4872" w:type="dxa"/>
            <w:gridSpan w:val="2"/>
            <w:shd w:val="clear" w:color="auto" w:fill="auto"/>
          </w:tcPr>
          <w:p w14:paraId="1F0351EF" w14:textId="77777777" w:rsidR="002B6C12" w:rsidRDefault="002B6C12" w:rsidP="002231E0">
            <w:pPr>
              <w:pStyle w:val="RubricTitles"/>
            </w:pPr>
            <w:r>
              <w:t>Facts:</w:t>
            </w:r>
          </w:p>
        </w:tc>
        <w:tc>
          <w:tcPr>
            <w:tcW w:w="4872" w:type="dxa"/>
            <w:shd w:val="clear" w:color="auto" w:fill="auto"/>
          </w:tcPr>
          <w:p w14:paraId="5D6B06E1" w14:textId="77777777" w:rsidR="002B6C12" w:rsidRDefault="002B6C12" w:rsidP="002231E0">
            <w:pPr>
              <w:pStyle w:val="RubricTitles"/>
            </w:pPr>
            <w:r>
              <w:t>Facts:</w:t>
            </w:r>
          </w:p>
        </w:tc>
      </w:tr>
      <w:tr w:rsidR="002B6C12" w14:paraId="6A195493" w14:textId="77777777" w:rsidTr="00EC4963">
        <w:trPr>
          <w:trHeight w:val="70"/>
        </w:trPr>
        <w:tc>
          <w:tcPr>
            <w:tcW w:w="14616" w:type="dxa"/>
            <w:gridSpan w:val="4"/>
            <w:shd w:val="clear" w:color="auto" w:fill="auto"/>
            <w:vAlign w:val="center"/>
          </w:tcPr>
          <w:p w14:paraId="3B9BFBD8" w14:textId="77777777" w:rsidR="002B6C12" w:rsidRPr="002B6C12" w:rsidRDefault="002B6C12" w:rsidP="002231E0">
            <w:pPr>
              <w:rPr>
                <w:rStyle w:val="RubricEntries10pt"/>
              </w:rPr>
            </w:pPr>
          </w:p>
        </w:tc>
      </w:tr>
      <w:tr w:rsidR="002B6C12" w14:paraId="62F8A573" w14:textId="77777777" w:rsidTr="00EC4963">
        <w:trPr>
          <w:trHeight w:val="395"/>
        </w:trPr>
        <w:tc>
          <w:tcPr>
            <w:tcW w:w="7218" w:type="dxa"/>
            <w:gridSpan w:val="2"/>
            <w:shd w:val="clear" w:color="auto" w:fill="auto"/>
            <w:vAlign w:val="center"/>
          </w:tcPr>
          <w:p w14:paraId="68CE73B3" w14:textId="77777777" w:rsidR="002B6C12" w:rsidRDefault="002B6C12" w:rsidP="002231E0">
            <w:pPr>
              <w:pStyle w:val="RubricTitles"/>
            </w:pPr>
            <w:r>
              <w:t>Animal:</w:t>
            </w:r>
          </w:p>
        </w:tc>
        <w:tc>
          <w:tcPr>
            <w:tcW w:w="7398" w:type="dxa"/>
            <w:gridSpan w:val="2"/>
            <w:shd w:val="clear" w:color="auto" w:fill="auto"/>
            <w:vAlign w:val="center"/>
          </w:tcPr>
          <w:p w14:paraId="5339943C" w14:textId="77777777" w:rsidR="002B6C12" w:rsidRDefault="002B6C12" w:rsidP="002231E0">
            <w:pPr>
              <w:pStyle w:val="RubricTitles"/>
            </w:pPr>
            <w:r>
              <w:t>Feeds:</w:t>
            </w:r>
          </w:p>
        </w:tc>
      </w:tr>
      <w:tr w:rsidR="002B6C12" w14:paraId="6618291C" w14:textId="77777777" w:rsidTr="00EC4963">
        <w:trPr>
          <w:trHeight w:val="440"/>
        </w:trPr>
        <w:tc>
          <w:tcPr>
            <w:tcW w:w="4872" w:type="dxa"/>
            <w:shd w:val="clear" w:color="auto" w:fill="auto"/>
            <w:vAlign w:val="center"/>
          </w:tcPr>
          <w:p w14:paraId="77F01CF1" w14:textId="77777777" w:rsidR="002B6C12" w:rsidRDefault="002B6C12" w:rsidP="002231E0">
            <w:pPr>
              <w:pStyle w:val="RubricTitles"/>
            </w:pPr>
            <w:r>
              <w:t>Disorder 1:</w:t>
            </w:r>
          </w:p>
        </w:tc>
        <w:tc>
          <w:tcPr>
            <w:tcW w:w="4872" w:type="dxa"/>
            <w:gridSpan w:val="2"/>
            <w:shd w:val="clear" w:color="auto" w:fill="auto"/>
            <w:vAlign w:val="center"/>
          </w:tcPr>
          <w:p w14:paraId="51934688" w14:textId="77777777" w:rsidR="002B6C12" w:rsidRDefault="002B6C12" w:rsidP="002231E0">
            <w:pPr>
              <w:pStyle w:val="RubricTitles"/>
            </w:pPr>
            <w:r>
              <w:t>Disorder 2:</w:t>
            </w:r>
          </w:p>
        </w:tc>
        <w:tc>
          <w:tcPr>
            <w:tcW w:w="4872" w:type="dxa"/>
            <w:shd w:val="clear" w:color="auto" w:fill="auto"/>
            <w:vAlign w:val="center"/>
          </w:tcPr>
          <w:p w14:paraId="1A05A859" w14:textId="77777777" w:rsidR="002B6C12" w:rsidRDefault="002B6C12" w:rsidP="002231E0">
            <w:pPr>
              <w:pStyle w:val="RubricTitles"/>
            </w:pPr>
            <w:r>
              <w:t>Disorder 3:</w:t>
            </w:r>
          </w:p>
        </w:tc>
      </w:tr>
      <w:tr w:rsidR="002B6C12" w14:paraId="3FEAC574" w14:textId="77777777" w:rsidTr="00EC4963">
        <w:trPr>
          <w:trHeight w:val="1520"/>
        </w:trPr>
        <w:tc>
          <w:tcPr>
            <w:tcW w:w="4872" w:type="dxa"/>
            <w:shd w:val="clear" w:color="auto" w:fill="auto"/>
          </w:tcPr>
          <w:p w14:paraId="47EDFBA7" w14:textId="77777777" w:rsidR="002B6C12" w:rsidRDefault="002B6C12" w:rsidP="002231E0">
            <w:pPr>
              <w:pStyle w:val="RubricTitles"/>
            </w:pPr>
            <w:r>
              <w:t>Facts:</w:t>
            </w:r>
          </w:p>
        </w:tc>
        <w:tc>
          <w:tcPr>
            <w:tcW w:w="4872" w:type="dxa"/>
            <w:gridSpan w:val="2"/>
            <w:shd w:val="clear" w:color="auto" w:fill="auto"/>
          </w:tcPr>
          <w:p w14:paraId="0FDBFF67" w14:textId="77777777" w:rsidR="002B6C12" w:rsidRDefault="002B6C12" w:rsidP="002231E0">
            <w:pPr>
              <w:pStyle w:val="RubricTitles"/>
            </w:pPr>
            <w:r>
              <w:t>Facts:</w:t>
            </w:r>
          </w:p>
        </w:tc>
        <w:tc>
          <w:tcPr>
            <w:tcW w:w="4872" w:type="dxa"/>
            <w:shd w:val="clear" w:color="auto" w:fill="auto"/>
          </w:tcPr>
          <w:p w14:paraId="05E1BBB5" w14:textId="77777777" w:rsidR="002B6C12" w:rsidRDefault="002B6C12" w:rsidP="002231E0">
            <w:pPr>
              <w:pStyle w:val="RubricTitles"/>
            </w:pPr>
            <w:r>
              <w:t>Facts:</w:t>
            </w:r>
          </w:p>
        </w:tc>
      </w:tr>
    </w:tbl>
    <w:p w14:paraId="2CA5BD8C" w14:textId="77777777" w:rsidR="002B6C12" w:rsidRDefault="002B6C12" w:rsidP="002231E0">
      <w:pPr>
        <w:pStyle w:val="RubricTitles"/>
        <w:sectPr w:rsidR="002B6C12" w:rsidSect="002C53AF">
          <w:footerReference w:type="default" r:id="rId14"/>
          <w:footerReference w:type="first" r:id="rId15"/>
          <w:pgSz w:w="15840" w:h="12240" w:orient="landscape"/>
          <w:pgMar w:top="720" w:right="720" w:bottom="720" w:left="72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2346"/>
        <w:gridCol w:w="2526"/>
        <w:gridCol w:w="4872"/>
      </w:tblGrid>
      <w:tr w:rsidR="002B6C12" w14:paraId="4D06CACF" w14:textId="77777777" w:rsidTr="00EC4963">
        <w:trPr>
          <w:trHeight w:val="395"/>
        </w:trPr>
        <w:tc>
          <w:tcPr>
            <w:tcW w:w="7218" w:type="dxa"/>
            <w:gridSpan w:val="2"/>
            <w:shd w:val="clear" w:color="auto" w:fill="auto"/>
            <w:vAlign w:val="center"/>
          </w:tcPr>
          <w:p w14:paraId="6D65657E" w14:textId="77777777" w:rsidR="002B6C12" w:rsidRDefault="002B6C12" w:rsidP="002231E0">
            <w:pPr>
              <w:pStyle w:val="RubricTitles"/>
            </w:pPr>
            <w:r>
              <w:lastRenderedPageBreak/>
              <w:t>Animal:</w:t>
            </w:r>
          </w:p>
        </w:tc>
        <w:tc>
          <w:tcPr>
            <w:tcW w:w="7398" w:type="dxa"/>
            <w:gridSpan w:val="2"/>
            <w:shd w:val="clear" w:color="auto" w:fill="auto"/>
            <w:vAlign w:val="center"/>
          </w:tcPr>
          <w:p w14:paraId="65F39778" w14:textId="77777777" w:rsidR="002B6C12" w:rsidRDefault="002B6C12" w:rsidP="002231E0">
            <w:pPr>
              <w:pStyle w:val="RubricTitles"/>
            </w:pPr>
            <w:r>
              <w:t>Feeds:</w:t>
            </w:r>
          </w:p>
        </w:tc>
      </w:tr>
      <w:tr w:rsidR="002B6C12" w14:paraId="7E4F2434" w14:textId="77777777" w:rsidTr="00EC4963">
        <w:trPr>
          <w:trHeight w:val="440"/>
        </w:trPr>
        <w:tc>
          <w:tcPr>
            <w:tcW w:w="4872" w:type="dxa"/>
            <w:shd w:val="clear" w:color="auto" w:fill="auto"/>
            <w:vAlign w:val="center"/>
          </w:tcPr>
          <w:p w14:paraId="189F367A" w14:textId="77777777" w:rsidR="002B6C12" w:rsidRDefault="002B6C12" w:rsidP="002231E0">
            <w:pPr>
              <w:pStyle w:val="RubricTitles"/>
            </w:pPr>
            <w:r>
              <w:t>Disorder 1:</w:t>
            </w:r>
          </w:p>
        </w:tc>
        <w:tc>
          <w:tcPr>
            <w:tcW w:w="4872" w:type="dxa"/>
            <w:gridSpan w:val="2"/>
            <w:shd w:val="clear" w:color="auto" w:fill="auto"/>
            <w:vAlign w:val="center"/>
          </w:tcPr>
          <w:p w14:paraId="2EF9A08A" w14:textId="77777777" w:rsidR="002B6C12" w:rsidRDefault="002B6C12" w:rsidP="002231E0">
            <w:pPr>
              <w:pStyle w:val="RubricTitles"/>
            </w:pPr>
            <w:r>
              <w:t>Disorder 2:</w:t>
            </w:r>
          </w:p>
        </w:tc>
        <w:tc>
          <w:tcPr>
            <w:tcW w:w="4872" w:type="dxa"/>
            <w:shd w:val="clear" w:color="auto" w:fill="auto"/>
            <w:vAlign w:val="center"/>
          </w:tcPr>
          <w:p w14:paraId="3990AD25" w14:textId="77777777" w:rsidR="002B6C12" w:rsidRDefault="002B6C12" w:rsidP="002231E0">
            <w:pPr>
              <w:pStyle w:val="RubricTitles"/>
            </w:pPr>
            <w:r>
              <w:t>Disorder 3:</w:t>
            </w:r>
          </w:p>
        </w:tc>
      </w:tr>
      <w:tr w:rsidR="002B6C12" w14:paraId="27FD2F00" w14:textId="77777777" w:rsidTr="00EC4963">
        <w:trPr>
          <w:trHeight w:val="1520"/>
        </w:trPr>
        <w:tc>
          <w:tcPr>
            <w:tcW w:w="4872" w:type="dxa"/>
            <w:shd w:val="clear" w:color="auto" w:fill="auto"/>
          </w:tcPr>
          <w:p w14:paraId="3D2CCED6" w14:textId="77777777" w:rsidR="002B6C12" w:rsidRDefault="002B6C12" w:rsidP="002231E0">
            <w:pPr>
              <w:pStyle w:val="RubricTitles"/>
            </w:pPr>
            <w:r>
              <w:t>Facts:</w:t>
            </w:r>
          </w:p>
        </w:tc>
        <w:tc>
          <w:tcPr>
            <w:tcW w:w="4872" w:type="dxa"/>
            <w:gridSpan w:val="2"/>
            <w:shd w:val="clear" w:color="auto" w:fill="auto"/>
          </w:tcPr>
          <w:p w14:paraId="7B07A99A" w14:textId="77777777" w:rsidR="002B6C12" w:rsidRDefault="002B6C12" w:rsidP="002231E0">
            <w:pPr>
              <w:pStyle w:val="RubricTitles"/>
            </w:pPr>
            <w:r>
              <w:t>Facts:</w:t>
            </w:r>
          </w:p>
        </w:tc>
        <w:tc>
          <w:tcPr>
            <w:tcW w:w="4872" w:type="dxa"/>
            <w:shd w:val="clear" w:color="auto" w:fill="auto"/>
          </w:tcPr>
          <w:p w14:paraId="70026C2F" w14:textId="77777777" w:rsidR="002B6C12" w:rsidRDefault="002B6C12" w:rsidP="002231E0">
            <w:pPr>
              <w:pStyle w:val="RubricTitles"/>
            </w:pPr>
            <w:r>
              <w:t>Facts:</w:t>
            </w:r>
          </w:p>
        </w:tc>
      </w:tr>
      <w:tr w:rsidR="002B6C12" w14:paraId="392EC9EB" w14:textId="77777777" w:rsidTr="00EC4963">
        <w:trPr>
          <w:trHeight w:val="70"/>
        </w:trPr>
        <w:tc>
          <w:tcPr>
            <w:tcW w:w="14616" w:type="dxa"/>
            <w:gridSpan w:val="4"/>
            <w:shd w:val="clear" w:color="auto" w:fill="auto"/>
            <w:vAlign w:val="center"/>
          </w:tcPr>
          <w:p w14:paraId="3700EA71" w14:textId="77777777" w:rsidR="002B6C12" w:rsidRPr="002B6C12" w:rsidRDefault="002B6C12" w:rsidP="002231E0">
            <w:pPr>
              <w:rPr>
                <w:rStyle w:val="RubricEntries10pt"/>
              </w:rPr>
            </w:pPr>
          </w:p>
        </w:tc>
      </w:tr>
      <w:tr w:rsidR="002B6C12" w14:paraId="41A53F6B" w14:textId="77777777" w:rsidTr="00EC4963">
        <w:trPr>
          <w:trHeight w:val="395"/>
        </w:trPr>
        <w:tc>
          <w:tcPr>
            <w:tcW w:w="7218" w:type="dxa"/>
            <w:gridSpan w:val="2"/>
            <w:shd w:val="clear" w:color="auto" w:fill="auto"/>
            <w:vAlign w:val="center"/>
          </w:tcPr>
          <w:p w14:paraId="5305002E" w14:textId="77777777" w:rsidR="002B6C12" w:rsidRDefault="002B6C12" w:rsidP="002231E0">
            <w:pPr>
              <w:pStyle w:val="RubricTitles"/>
            </w:pPr>
            <w:r>
              <w:t>Animal:</w:t>
            </w:r>
          </w:p>
        </w:tc>
        <w:tc>
          <w:tcPr>
            <w:tcW w:w="7398" w:type="dxa"/>
            <w:gridSpan w:val="2"/>
            <w:shd w:val="clear" w:color="auto" w:fill="auto"/>
            <w:vAlign w:val="center"/>
          </w:tcPr>
          <w:p w14:paraId="01E4CD51" w14:textId="77777777" w:rsidR="002B6C12" w:rsidRDefault="002B6C12" w:rsidP="002231E0">
            <w:pPr>
              <w:pStyle w:val="RubricTitles"/>
            </w:pPr>
            <w:r>
              <w:t>Feeds:</w:t>
            </w:r>
          </w:p>
        </w:tc>
      </w:tr>
      <w:tr w:rsidR="002B6C12" w14:paraId="6008628A" w14:textId="77777777" w:rsidTr="00EC4963">
        <w:trPr>
          <w:trHeight w:val="440"/>
        </w:trPr>
        <w:tc>
          <w:tcPr>
            <w:tcW w:w="4872" w:type="dxa"/>
            <w:shd w:val="clear" w:color="auto" w:fill="auto"/>
            <w:vAlign w:val="center"/>
          </w:tcPr>
          <w:p w14:paraId="7B7EBF0A" w14:textId="77777777" w:rsidR="002B6C12" w:rsidRDefault="002B6C12" w:rsidP="002231E0">
            <w:pPr>
              <w:pStyle w:val="RubricTitles"/>
            </w:pPr>
            <w:r>
              <w:t>Disorder 1:</w:t>
            </w:r>
          </w:p>
        </w:tc>
        <w:tc>
          <w:tcPr>
            <w:tcW w:w="4872" w:type="dxa"/>
            <w:gridSpan w:val="2"/>
            <w:shd w:val="clear" w:color="auto" w:fill="auto"/>
            <w:vAlign w:val="center"/>
          </w:tcPr>
          <w:p w14:paraId="4873EB4D" w14:textId="77777777" w:rsidR="002B6C12" w:rsidRDefault="002B6C12" w:rsidP="002231E0">
            <w:pPr>
              <w:pStyle w:val="RubricTitles"/>
            </w:pPr>
            <w:r>
              <w:t>Disorder 2:</w:t>
            </w:r>
          </w:p>
        </w:tc>
        <w:tc>
          <w:tcPr>
            <w:tcW w:w="4872" w:type="dxa"/>
            <w:shd w:val="clear" w:color="auto" w:fill="auto"/>
            <w:vAlign w:val="center"/>
          </w:tcPr>
          <w:p w14:paraId="2216CECD" w14:textId="77777777" w:rsidR="002B6C12" w:rsidRDefault="002B6C12" w:rsidP="002231E0">
            <w:pPr>
              <w:pStyle w:val="RubricTitles"/>
            </w:pPr>
            <w:r>
              <w:t>Disorder 3:</w:t>
            </w:r>
          </w:p>
        </w:tc>
      </w:tr>
      <w:tr w:rsidR="002B6C12" w14:paraId="1CC8E09A" w14:textId="77777777" w:rsidTr="00EC4963">
        <w:trPr>
          <w:trHeight w:val="1520"/>
        </w:trPr>
        <w:tc>
          <w:tcPr>
            <w:tcW w:w="4872" w:type="dxa"/>
            <w:shd w:val="clear" w:color="auto" w:fill="auto"/>
          </w:tcPr>
          <w:p w14:paraId="3CB940B1" w14:textId="77777777" w:rsidR="002B6C12" w:rsidRDefault="002B6C12" w:rsidP="002231E0">
            <w:pPr>
              <w:pStyle w:val="RubricTitles"/>
            </w:pPr>
            <w:r>
              <w:t>Facts:</w:t>
            </w:r>
          </w:p>
        </w:tc>
        <w:tc>
          <w:tcPr>
            <w:tcW w:w="4872" w:type="dxa"/>
            <w:gridSpan w:val="2"/>
            <w:shd w:val="clear" w:color="auto" w:fill="auto"/>
          </w:tcPr>
          <w:p w14:paraId="29F3AA1B" w14:textId="77777777" w:rsidR="002B6C12" w:rsidRDefault="002B6C12" w:rsidP="002231E0">
            <w:pPr>
              <w:pStyle w:val="RubricTitles"/>
            </w:pPr>
            <w:r>
              <w:t>Facts:</w:t>
            </w:r>
          </w:p>
        </w:tc>
        <w:tc>
          <w:tcPr>
            <w:tcW w:w="4872" w:type="dxa"/>
            <w:shd w:val="clear" w:color="auto" w:fill="auto"/>
          </w:tcPr>
          <w:p w14:paraId="03D1A58E" w14:textId="77777777" w:rsidR="002B6C12" w:rsidRDefault="002B6C12" w:rsidP="002231E0">
            <w:pPr>
              <w:pStyle w:val="RubricTitles"/>
            </w:pPr>
            <w:r>
              <w:t>Facts:</w:t>
            </w:r>
          </w:p>
        </w:tc>
      </w:tr>
      <w:tr w:rsidR="002B6C12" w14:paraId="4DB86C2A" w14:textId="77777777" w:rsidTr="00EC4963">
        <w:trPr>
          <w:trHeight w:val="70"/>
        </w:trPr>
        <w:tc>
          <w:tcPr>
            <w:tcW w:w="14616" w:type="dxa"/>
            <w:gridSpan w:val="4"/>
            <w:shd w:val="clear" w:color="auto" w:fill="auto"/>
            <w:vAlign w:val="center"/>
          </w:tcPr>
          <w:p w14:paraId="615D2745" w14:textId="77777777" w:rsidR="002B6C12" w:rsidRPr="002B6C12" w:rsidRDefault="002B6C12" w:rsidP="002231E0">
            <w:pPr>
              <w:rPr>
                <w:rStyle w:val="RubricEntries10pt"/>
              </w:rPr>
            </w:pPr>
          </w:p>
        </w:tc>
      </w:tr>
      <w:tr w:rsidR="002B6C12" w14:paraId="4E7C4322" w14:textId="77777777" w:rsidTr="00EC4963">
        <w:trPr>
          <w:trHeight w:val="395"/>
        </w:trPr>
        <w:tc>
          <w:tcPr>
            <w:tcW w:w="7218" w:type="dxa"/>
            <w:gridSpan w:val="2"/>
            <w:shd w:val="clear" w:color="auto" w:fill="auto"/>
            <w:vAlign w:val="center"/>
          </w:tcPr>
          <w:p w14:paraId="371A68E4" w14:textId="77777777" w:rsidR="002B6C12" w:rsidRDefault="002B6C12" w:rsidP="002231E0">
            <w:pPr>
              <w:pStyle w:val="RubricTitles"/>
            </w:pPr>
            <w:r>
              <w:t>Animal:</w:t>
            </w:r>
          </w:p>
        </w:tc>
        <w:tc>
          <w:tcPr>
            <w:tcW w:w="7398" w:type="dxa"/>
            <w:gridSpan w:val="2"/>
            <w:shd w:val="clear" w:color="auto" w:fill="auto"/>
            <w:vAlign w:val="center"/>
          </w:tcPr>
          <w:p w14:paraId="0B36C04F" w14:textId="77777777" w:rsidR="002B6C12" w:rsidRDefault="002B6C12" w:rsidP="002231E0">
            <w:pPr>
              <w:pStyle w:val="RubricTitles"/>
            </w:pPr>
            <w:r>
              <w:t>Feeds:</w:t>
            </w:r>
          </w:p>
        </w:tc>
      </w:tr>
      <w:tr w:rsidR="002B6C12" w14:paraId="5AB5E3E6" w14:textId="77777777" w:rsidTr="00EC4963">
        <w:trPr>
          <w:trHeight w:val="440"/>
        </w:trPr>
        <w:tc>
          <w:tcPr>
            <w:tcW w:w="4872" w:type="dxa"/>
            <w:shd w:val="clear" w:color="auto" w:fill="auto"/>
            <w:vAlign w:val="center"/>
          </w:tcPr>
          <w:p w14:paraId="10283E2E" w14:textId="77777777" w:rsidR="002B6C12" w:rsidRDefault="002B6C12" w:rsidP="002231E0">
            <w:pPr>
              <w:pStyle w:val="RubricTitles"/>
            </w:pPr>
            <w:r>
              <w:t>Disorder 1:</w:t>
            </w:r>
          </w:p>
        </w:tc>
        <w:tc>
          <w:tcPr>
            <w:tcW w:w="4872" w:type="dxa"/>
            <w:gridSpan w:val="2"/>
            <w:shd w:val="clear" w:color="auto" w:fill="auto"/>
            <w:vAlign w:val="center"/>
          </w:tcPr>
          <w:p w14:paraId="72E6217B" w14:textId="77777777" w:rsidR="002B6C12" w:rsidRDefault="002B6C12" w:rsidP="002231E0">
            <w:pPr>
              <w:pStyle w:val="RubricTitles"/>
            </w:pPr>
            <w:r>
              <w:t>Disorder 2:</w:t>
            </w:r>
          </w:p>
        </w:tc>
        <w:tc>
          <w:tcPr>
            <w:tcW w:w="4872" w:type="dxa"/>
            <w:shd w:val="clear" w:color="auto" w:fill="auto"/>
            <w:vAlign w:val="center"/>
          </w:tcPr>
          <w:p w14:paraId="019F636C" w14:textId="77777777" w:rsidR="002B6C12" w:rsidRDefault="002B6C12" w:rsidP="002231E0">
            <w:pPr>
              <w:pStyle w:val="RubricTitles"/>
            </w:pPr>
            <w:r>
              <w:t>Disorder 3:</w:t>
            </w:r>
          </w:p>
        </w:tc>
      </w:tr>
      <w:tr w:rsidR="002B6C12" w14:paraId="68AAF9BD" w14:textId="77777777" w:rsidTr="00EC4963">
        <w:trPr>
          <w:trHeight w:val="1520"/>
        </w:trPr>
        <w:tc>
          <w:tcPr>
            <w:tcW w:w="4872" w:type="dxa"/>
            <w:shd w:val="clear" w:color="auto" w:fill="auto"/>
          </w:tcPr>
          <w:p w14:paraId="0EF4DB35" w14:textId="77777777" w:rsidR="002B6C12" w:rsidRDefault="002B6C12" w:rsidP="002231E0">
            <w:pPr>
              <w:pStyle w:val="RubricTitles"/>
            </w:pPr>
            <w:r>
              <w:t>Facts:</w:t>
            </w:r>
          </w:p>
        </w:tc>
        <w:tc>
          <w:tcPr>
            <w:tcW w:w="4872" w:type="dxa"/>
            <w:gridSpan w:val="2"/>
            <w:shd w:val="clear" w:color="auto" w:fill="auto"/>
          </w:tcPr>
          <w:p w14:paraId="628A275D" w14:textId="77777777" w:rsidR="002B6C12" w:rsidRDefault="002B6C12" w:rsidP="002231E0">
            <w:pPr>
              <w:pStyle w:val="RubricTitles"/>
            </w:pPr>
            <w:r>
              <w:t>Facts:</w:t>
            </w:r>
          </w:p>
        </w:tc>
        <w:tc>
          <w:tcPr>
            <w:tcW w:w="4872" w:type="dxa"/>
            <w:shd w:val="clear" w:color="auto" w:fill="auto"/>
          </w:tcPr>
          <w:p w14:paraId="691513F1" w14:textId="77777777" w:rsidR="002B6C12" w:rsidRDefault="002B6C12" w:rsidP="002231E0">
            <w:pPr>
              <w:pStyle w:val="RubricTitles"/>
            </w:pPr>
            <w:r>
              <w:t>Facts:</w:t>
            </w:r>
          </w:p>
        </w:tc>
      </w:tr>
      <w:tr w:rsidR="002B6C12" w14:paraId="452DF77B" w14:textId="77777777" w:rsidTr="00EC4963">
        <w:trPr>
          <w:trHeight w:val="70"/>
        </w:trPr>
        <w:tc>
          <w:tcPr>
            <w:tcW w:w="14616" w:type="dxa"/>
            <w:gridSpan w:val="4"/>
            <w:shd w:val="clear" w:color="auto" w:fill="auto"/>
            <w:vAlign w:val="center"/>
          </w:tcPr>
          <w:p w14:paraId="023BA4CD" w14:textId="77777777" w:rsidR="002B6C12" w:rsidRPr="002B6C12" w:rsidRDefault="002B6C12" w:rsidP="002231E0">
            <w:pPr>
              <w:rPr>
                <w:rStyle w:val="RubricEntries10pt"/>
              </w:rPr>
            </w:pPr>
          </w:p>
        </w:tc>
      </w:tr>
      <w:tr w:rsidR="002B6C12" w14:paraId="081524BC" w14:textId="77777777" w:rsidTr="00EC4963">
        <w:trPr>
          <w:trHeight w:val="395"/>
        </w:trPr>
        <w:tc>
          <w:tcPr>
            <w:tcW w:w="7218" w:type="dxa"/>
            <w:gridSpan w:val="2"/>
            <w:shd w:val="clear" w:color="auto" w:fill="auto"/>
            <w:vAlign w:val="center"/>
          </w:tcPr>
          <w:p w14:paraId="0F7C0D92" w14:textId="77777777" w:rsidR="002B6C12" w:rsidRDefault="002B6C12" w:rsidP="002231E0">
            <w:pPr>
              <w:pStyle w:val="RubricTitles"/>
            </w:pPr>
            <w:r>
              <w:t>Animal:</w:t>
            </w:r>
          </w:p>
        </w:tc>
        <w:tc>
          <w:tcPr>
            <w:tcW w:w="7398" w:type="dxa"/>
            <w:gridSpan w:val="2"/>
            <w:shd w:val="clear" w:color="auto" w:fill="auto"/>
            <w:vAlign w:val="center"/>
          </w:tcPr>
          <w:p w14:paraId="25214307" w14:textId="77777777" w:rsidR="002B6C12" w:rsidRDefault="002B6C12" w:rsidP="002231E0">
            <w:pPr>
              <w:pStyle w:val="RubricTitles"/>
            </w:pPr>
            <w:r>
              <w:t>Feeds:</w:t>
            </w:r>
          </w:p>
        </w:tc>
      </w:tr>
      <w:tr w:rsidR="002B6C12" w14:paraId="4DE9114E" w14:textId="77777777" w:rsidTr="00EC4963">
        <w:trPr>
          <w:trHeight w:val="440"/>
        </w:trPr>
        <w:tc>
          <w:tcPr>
            <w:tcW w:w="4872" w:type="dxa"/>
            <w:shd w:val="clear" w:color="auto" w:fill="auto"/>
            <w:vAlign w:val="center"/>
          </w:tcPr>
          <w:p w14:paraId="2E2EF4D3" w14:textId="77777777" w:rsidR="002B6C12" w:rsidRDefault="002B6C12" w:rsidP="002231E0">
            <w:pPr>
              <w:pStyle w:val="RubricTitles"/>
            </w:pPr>
            <w:r>
              <w:t>Disorder 1:</w:t>
            </w:r>
          </w:p>
        </w:tc>
        <w:tc>
          <w:tcPr>
            <w:tcW w:w="4872" w:type="dxa"/>
            <w:gridSpan w:val="2"/>
            <w:shd w:val="clear" w:color="auto" w:fill="auto"/>
            <w:vAlign w:val="center"/>
          </w:tcPr>
          <w:p w14:paraId="5A7302CA" w14:textId="77777777" w:rsidR="002B6C12" w:rsidRDefault="002B6C12" w:rsidP="002231E0">
            <w:pPr>
              <w:pStyle w:val="RubricTitles"/>
            </w:pPr>
            <w:r>
              <w:t>Disorder 2:</w:t>
            </w:r>
          </w:p>
        </w:tc>
        <w:tc>
          <w:tcPr>
            <w:tcW w:w="4872" w:type="dxa"/>
            <w:shd w:val="clear" w:color="auto" w:fill="auto"/>
            <w:vAlign w:val="center"/>
          </w:tcPr>
          <w:p w14:paraId="093EEBCF" w14:textId="77777777" w:rsidR="002B6C12" w:rsidRDefault="002B6C12" w:rsidP="002231E0">
            <w:pPr>
              <w:pStyle w:val="RubricTitles"/>
            </w:pPr>
            <w:r>
              <w:t>Disorder 3:</w:t>
            </w:r>
          </w:p>
        </w:tc>
      </w:tr>
      <w:tr w:rsidR="002B6C12" w14:paraId="54DFC711" w14:textId="77777777" w:rsidTr="00EC4963">
        <w:trPr>
          <w:trHeight w:val="1520"/>
        </w:trPr>
        <w:tc>
          <w:tcPr>
            <w:tcW w:w="4872" w:type="dxa"/>
            <w:shd w:val="clear" w:color="auto" w:fill="auto"/>
          </w:tcPr>
          <w:p w14:paraId="0149C484" w14:textId="77777777" w:rsidR="002B6C12" w:rsidRDefault="002B6C12" w:rsidP="002231E0">
            <w:pPr>
              <w:pStyle w:val="RubricTitles"/>
            </w:pPr>
            <w:r>
              <w:t>Facts:</w:t>
            </w:r>
          </w:p>
        </w:tc>
        <w:tc>
          <w:tcPr>
            <w:tcW w:w="4872" w:type="dxa"/>
            <w:gridSpan w:val="2"/>
            <w:shd w:val="clear" w:color="auto" w:fill="auto"/>
          </w:tcPr>
          <w:p w14:paraId="0604B401" w14:textId="77777777" w:rsidR="002B6C12" w:rsidRDefault="002B6C12" w:rsidP="002231E0">
            <w:pPr>
              <w:pStyle w:val="RubricTitles"/>
            </w:pPr>
            <w:r>
              <w:t>Facts:</w:t>
            </w:r>
          </w:p>
        </w:tc>
        <w:tc>
          <w:tcPr>
            <w:tcW w:w="4872" w:type="dxa"/>
            <w:shd w:val="clear" w:color="auto" w:fill="auto"/>
          </w:tcPr>
          <w:p w14:paraId="7D7A38BE" w14:textId="77777777" w:rsidR="002B6C12" w:rsidRDefault="002B6C12" w:rsidP="002231E0">
            <w:pPr>
              <w:pStyle w:val="RubricTitles"/>
            </w:pPr>
            <w:r>
              <w:t>Facts:</w:t>
            </w:r>
          </w:p>
        </w:tc>
      </w:tr>
    </w:tbl>
    <w:p w14:paraId="27E4C34D" w14:textId="77777777" w:rsidR="002B6C12" w:rsidRPr="002B6C12" w:rsidRDefault="002B6C12" w:rsidP="002B6C12">
      <w:pPr>
        <w:rPr>
          <w:sz w:val="2"/>
          <w:szCs w:val="2"/>
        </w:rPr>
      </w:pPr>
    </w:p>
    <w:sectPr w:rsidR="002B6C12" w:rsidRPr="002B6C12" w:rsidSect="002C53AF">
      <w:head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1B2F7" w14:textId="77777777" w:rsidR="00EC4963" w:rsidRDefault="00EC4963">
      <w:r>
        <w:separator/>
      </w:r>
    </w:p>
  </w:endnote>
  <w:endnote w:type="continuationSeparator" w:id="0">
    <w:p w14:paraId="4C6FC4D7" w14:textId="77777777" w:rsidR="00EC4963" w:rsidRDefault="00EC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5342F1" w:rsidRPr="007F0280" w14:paraId="01B3BCC3" w14:textId="77777777" w:rsidTr="00503FCD">
      <w:tc>
        <w:tcPr>
          <w:tcW w:w="4968" w:type="dxa"/>
          <w:shd w:val="clear" w:color="auto" w:fill="F2F2F2"/>
        </w:tcPr>
        <w:p w14:paraId="0DF96BE9"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34AD9180" w14:textId="77777777" w:rsidR="005342F1" w:rsidRDefault="005342F1" w:rsidP="005342F1">
          <w:pPr>
            <w:pStyle w:val="Footer"/>
          </w:pPr>
          <w:r w:rsidRPr="003B0686">
            <w:t>A</w:t>
          </w:r>
          <w:r>
            <w:t>SA</w:t>
          </w:r>
          <w:r w:rsidRPr="003B0686">
            <w:t xml:space="preserve"> – Activity </w:t>
          </w:r>
          <w:r>
            <w:t>X.X.X Name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C53AF">
            <w:rPr>
              <w:rStyle w:val="PageNumber"/>
              <w:rFonts w:cs="Arial"/>
              <w:noProof/>
              <w:szCs w:val="20"/>
            </w:rPr>
            <w:t>3</w:t>
          </w:r>
          <w:r w:rsidRPr="00E03370">
            <w:rPr>
              <w:rStyle w:val="PageNumber"/>
              <w:rFonts w:cs="Arial"/>
              <w:szCs w:val="20"/>
            </w:rPr>
            <w:fldChar w:fldCharType="end"/>
          </w:r>
        </w:p>
      </w:tc>
    </w:tr>
  </w:tbl>
  <w:p w14:paraId="675D2F79"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0DAEAC9F" w14:textId="77777777" w:rsidTr="00EC4963">
      <w:tc>
        <w:tcPr>
          <w:tcW w:w="4968" w:type="dxa"/>
          <w:shd w:val="clear" w:color="auto" w:fill="F2F2F2"/>
        </w:tcPr>
        <w:p w14:paraId="000B5677"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4E00BF10" w14:textId="77777777" w:rsidR="003B0686" w:rsidRDefault="003B0686" w:rsidP="00BA3356">
          <w:pPr>
            <w:pStyle w:val="Footer"/>
          </w:pPr>
          <w:r w:rsidRPr="003B0686">
            <w:t>A</w:t>
          </w:r>
          <w:r w:rsidR="00BA3356">
            <w:t>SA</w:t>
          </w:r>
          <w:r w:rsidRPr="003B0686">
            <w:t xml:space="preserve"> – Activity </w:t>
          </w:r>
          <w:r w:rsidR="001E376B">
            <w:t>5.4</w:t>
          </w:r>
          <w:r w:rsidR="006F6F87">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A5238">
            <w:rPr>
              <w:rStyle w:val="PageNumber"/>
              <w:rFonts w:cs="Arial"/>
              <w:noProof/>
              <w:szCs w:val="20"/>
            </w:rPr>
            <w:t>1</w:t>
          </w:r>
          <w:r w:rsidRPr="00E03370">
            <w:rPr>
              <w:rStyle w:val="PageNumber"/>
              <w:rFonts w:cs="Arial"/>
              <w:szCs w:val="20"/>
            </w:rPr>
            <w:fldChar w:fldCharType="end"/>
          </w:r>
        </w:p>
      </w:tc>
    </w:tr>
  </w:tbl>
  <w:p w14:paraId="01210EC8"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8820"/>
    </w:tblGrid>
    <w:tr w:rsidR="002C53AF" w:rsidRPr="007F0280" w14:paraId="11349948" w14:textId="77777777" w:rsidTr="00EC4963">
      <w:tc>
        <w:tcPr>
          <w:tcW w:w="4968" w:type="dxa"/>
          <w:shd w:val="clear" w:color="auto" w:fill="F2F2F2"/>
        </w:tcPr>
        <w:p w14:paraId="0A02D3EF" w14:textId="77777777" w:rsidR="002C53AF" w:rsidRPr="00E03370" w:rsidRDefault="002C53AF" w:rsidP="005342F1">
          <w:pPr>
            <w:pStyle w:val="Footer"/>
          </w:pPr>
          <w:r w:rsidRPr="00E03370">
            <w:t>Curriculum for Agricultural Science Education</w:t>
          </w:r>
          <w:r w:rsidRPr="00E03370">
            <w:rPr>
              <w:rFonts w:cs="Arial"/>
              <w:szCs w:val="20"/>
            </w:rPr>
            <w:t xml:space="preserve"> ©</w:t>
          </w:r>
          <w:r w:rsidRPr="00E03370">
            <w:t xml:space="preserve"> 2015</w:t>
          </w:r>
        </w:p>
      </w:tc>
      <w:tc>
        <w:tcPr>
          <w:tcW w:w="8820" w:type="dxa"/>
          <w:shd w:val="clear" w:color="auto" w:fill="F2F2F2"/>
        </w:tcPr>
        <w:p w14:paraId="29893EA2" w14:textId="77777777" w:rsidR="002C53AF" w:rsidRDefault="002C53AF" w:rsidP="005342F1">
          <w:pPr>
            <w:pStyle w:val="Footer"/>
          </w:pPr>
          <w:r w:rsidRPr="003B0686">
            <w:t>A</w:t>
          </w:r>
          <w:r>
            <w:t>SA</w:t>
          </w:r>
          <w:r w:rsidRPr="003B0686">
            <w:t xml:space="preserve"> – Activity </w:t>
          </w:r>
          <w:r w:rsidR="001E376B">
            <w:t>5.4</w:t>
          </w:r>
          <w:r>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B6C12">
            <w:rPr>
              <w:rStyle w:val="PageNumber"/>
              <w:rFonts w:cs="Arial"/>
              <w:noProof/>
              <w:szCs w:val="20"/>
            </w:rPr>
            <w:t>4</w:t>
          </w:r>
          <w:r w:rsidRPr="00E03370">
            <w:rPr>
              <w:rStyle w:val="PageNumber"/>
              <w:rFonts w:cs="Arial"/>
              <w:szCs w:val="20"/>
            </w:rPr>
            <w:fldChar w:fldCharType="end"/>
          </w:r>
        </w:p>
      </w:tc>
    </w:tr>
  </w:tbl>
  <w:p w14:paraId="29E91D20" w14:textId="77777777" w:rsidR="002C53AF" w:rsidRPr="003B0686" w:rsidRDefault="002C53AF"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598" w:type="dxa"/>
      <w:tblBorders>
        <w:top w:val="single" w:sz="4" w:space="0" w:color="BFBFBF"/>
      </w:tblBorders>
      <w:tblLook w:val="04A0" w:firstRow="1" w:lastRow="0" w:firstColumn="1" w:lastColumn="0" w:noHBand="0" w:noVBand="1"/>
    </w:tblPr>
    <w:tblGrid>
      <w:gridCol w:w="4968"/>
      <w:gridCol w:w="9630"/>
    </w:tblGrid>
    <w:tr w:rsidR="002C53AF" w:rsidRPr="007F0280" w14:paraId="13545A7D" w14:textId="77777777" w:rsidTr="00EC4963">
      <w:tc>
        <w:tcPr>
          <w:tcW w:w="4968" w:type="dxa"/>
          <w:shd w:val="clear" w:color="auto" w:fill="F2F2F2"/>
        </w:tcPr>
        <w:p w14:paraId="2FF5B0C3" w14:textId="77777777" w:rsidR="002C53AF" w:rsidRPr="00E03370" w:rsidRDefault="002C53AF" w:rsidP="004434D0">
          <w:pPr>
            <w:pStyle w:val="Footer"/>
          </w:pPr>
          <w:r w:rsidRPr="00E03370">
            <w:t>Curriculum for Agricultural Science Education</w:t>
          </w:r>
          <w:r w:rsidRPr="00E03370">
            <w:rPr>
              <w:rFonts w:cs="Arial"/>
              <w:szCs w:val="20"/>
            </w:rPr>
            <w:t xml:space="preserve"> ©</w:t>
          </w:r>
          <w:r w:rsidRPr="00E03370">
            <w:t xml:space="preserve"> 2015</w:t>
          </w:r>
        </w:p>
      </w:tc>
      <w:tc>
        <w:tcPr>
          <w:tcW w:w="9630" w:type="dxa"/>
          <w:shd w:val="clear" w:color="auto" w:fill="F2F2F2"/>
        </w:tcPr>
        <w:p w14:paraId="7F8B0539" w14:textId="77777777" w:rsidR="002C53AF" w:rsidRDefault="002C53AF" w:rsidP="00BA3356">
          <w:pPr>
            <w:pStyle w:val="Footer"/>
          </w:pPr>
          <w:r w:rsidRPr="003B0686">
            <w:t>A</w:t>
          </w:r>
          <w:r>
            <w:t>SA</w:t>
          </w:r>
          <w:r w:rsidRPr="003B0686">
            <w:t xml:space="preserve"> – Activity </w:t>
          </w:r>
          <w:r w:rsidR="001E376B">
            <w:t>5.4</w:t>
          </w:r>
          <w:r>
            <w:t>.2 Quick Guide: Nutritional Disorders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A5238">
            <w:rPr>
              <w:rStyle w:val="PageNumber"/>
              <w:rFonts w:cs="Arial"/>
              <w:noProof/>
              <w:szCs w:val="20"/>
            </w:rPr>
            <w:t>2</w:t>
          </w:r>
          <w:r w:rsidRPr="00E03370">
            <w:rPr>
              <w:rStyle w:val="PageNumber"/>
              <w:rFonts w:cs="Arial"/>
              <w:szCs w:val="20"/>
            </w:rPr>
            <w:fldChar w:fldCharType="end"/>
          </w:r>
        </w:p>
      </w:tc>
    </w:tr>
  </w:tbl>
  <w:p w14:paraId="26202DC7" w14:textId="77777777" w:rsidR="002C53AF" w:rsidRPr="003B0686" w:rsidRDefault="002C53AF"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C55FA" w14:textId="77777777" w:rsidR="00EC4963" w:rsidRDefault="00EC4963">
      <w:r>
        <w:separator/>
      </w:r>
    </w:p>
  </w:footnote>
  <w:footnote w:type="continuationSeparator" w:id="0">
    <w:p w14:paraId="3A9B61F9" w14:textId="77777777" w:rsidR="00EC4963" w:rsidRDefault="00EC4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BEFF"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D961"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C183" w14:textId="38739A27" w:rsidR="00844D7F" w:rsidRDefault="00844D7F"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F87"/>
    <w:rsid w:val="00004D44"/>
    <w:rsid w:val="00023EF4"/>
    <w:rsid w:val="0006381D"/>
    <w:rsid w:val="000643C4"/>
    <w:rsid w:val="00084D5E"/>
    <w:rsid w:val="00095B65"/>
    <w:rsid w:val="000E30CE"/>
    <w:rsid w:val="00120DA8"/>
    <w:rsid w:val="00125FE3"/>
    <w:rsid w:val="00140531"/>
    <w:rsid w:val="001522F9"/>
    <w:rsid w:val="00153705"/>
    <w:rsid w:val="00164A78"/>
    <w:rsid w:val="00181ABC"/>
    <w:rsid w:val="00183A80"/>
    <w:rsid w:val="00186EA4"/>
    <w:rsid w:val="001C5732"/>
    <w:rsid w:val="001D3468"/>
    <w:rsid w:val="001E376B"/>
    <w:rsid w:val="001E706D"/>
    <w:rsid w:val="001F5964"/>
    <w:rsid w:val="00210996"/>
    <w:rsid w:val="002212A2"/>
    <w:rsid w:val="002438C6"/>
    <w:rsid w:val="00251483"/>
    <w:rsid w:val="00261D56"/>
    <w:rsid w:val="00270C46"/>
    <w:rsid w:val="00276DA5"/>
    <w:rsid w:val="00292340"/>
    <w:rsid w:val="002B0DD0"/>
    <w:rsid w:val="002B6C12"/>
    <w:rsid w:val="002C53AF"/>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2786"/>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E7DCE"/>
    <w:rsid w:val="006F38A4"/>
    <w:rsid w:val="006F6F87"/>
    <w:rsid w:val="00703684"/>
    <w:rsid w:val="00715734"/>
    <w:rsid w:val="007338A2"/>
    <w:rsid w:val="0076204E"/>
    <w:rsid w:val="0076778F"/>
    <w:rsid w:val="0077472E"/>
    <w:rsid w:val="007925F0"/>
    <w:rsid w:val="007A36E5"/>
    <w:rsid w:val="007A5238"/>
    <w:rsid w:val="007A566D"/>
    <w:rsid w:val="007C2998"/>
    <w:rsid w:val="007E6D00"/>
    <w:rsid w:val="007F0280"/>
    <w:rsid w:val="008321FB"/>
    <w:rsid w:val="00842458"/>
    <w:rsid w:val="00844D7F"/>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94630"/>
    <w:rsid w:val="00AA52A7"/>
    <w:rsid w:val="00AC1398"/>
    <w:rsid w:val="00AC6CF6"/>
    <w:rsid w:val="00AD36AC"/>
    <w:rsid w:val="00AE0075"/>
    <w:rsid w:val="00AF47E6"/>
    <w:rsid w:val="00B032F1"/>
    <w:rsid w:val="00B05D83"/>
    <w:rsid w:val="00B32B0A"/>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C4963"/>
    <w:rsid w:val="00EE5805"/>
    <w:rsid w:val="00F01A9E"/>
    <w:rsid w:val="00F23E62"/>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9FE93"/>
  <w15:chartTrackingRefBased/>
  <w15:docId w15:val="{131B0C34-823F-438B-80FF-31ADDD7F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F989-B0AD-4A09-A60F-F017B15A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Activity 5.4.2 Quick Guide: Nutritional Disorders</vt:lpstr>
    </vt:vector>
  </TitlesOfParts>
  <Manager>Dan Jansen</Manager>
  <Company>Curriculum for Agricultural Science Education</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5.4.2 Quick Guide: Nutritional Disorders</dc:title>
  <dc:subject>ASA - Unit 5 - Lesson 5.4 Nutritional Disorders</dc:subject>
  <dc:creator>Marlene Mensch</dc:creator>
  <cp:keywords/>
  <dc:description/>
  <cp:lastModifiedBy>Leslie Fairchild</cp:lastModifiedBy>
  <cp:revision>2</cp:revision>
  <cp:lastPrinted>2014-03-03T20:17:00Z</cp:lastPrinted>
  <dcterms:created xsi:type="dcterms:W3CDTF">2015-04-13T16:50:00Z</dcterms:created>
  <dcterms:modified xsi:type="dcterms:W3CDTF">2015-04-13T16:50:00Z</dcterms:modified>
</cp:coreProperties>
</file>