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8A08E6" w:rsidP="0041298F">
            <w:pPr>
              <w:pStyle w:val="Picture"/>
            </w:pPr>
            <w:r>
              <w:pict>
                <v:shape id="_x0000_i1031" type="#_x0000_t75" style="width:6in;height:33.75pt">
                  <v:imagedata r:id="rId7" o:title="" croptop="7373f" cropbottom="21299f"/>
                </v:shape>
              </w:pict>
            </w:r>
            <w:bookmarkStart w:id="0" w:name="_GoBack"/>
            <w:bookmarkEnd w:id="0"/>
          </w:p>
        </w:tc>
      </w:tr>
    </w:tbl>
    <w:p w:rsidR="0028059D" w:rsidRPr="0041298F" w:rsidRDefault="00E83CE4" w:rsidP="0028059D">
      <w:pPr>
        <w:pStyle w:val="ASAHeading"/>
      </w:pPr>
      <w:r>
        <w:pict>
          <v:shape id="_x0000_i1028" type="#_x0000_t75" style="width:18pt;height:15.75pt" o:bullet="t" o:allowoverlap="f">
            <v:imagedata r:id="rId8" o:title="MCj02950710000[1]" gain="60293f"/>
          </v:shape>
        </w:pict>
      </w:r>
      <w:r w:rsidR="0028059D" w:rsidRPr="002C5E76">
        <w:t xml:space="preserve"> </w:t>
      </w:r>
      <w:r w:rsidR="0028059D">
        <w:t>Activity</w:t>
      </w:r>
      <w:r w:rsidR="0028059D" w:rsidRPr="0041298F">
        <w:t xml:space="preserve"> </w:t>
      </w:r>
      <w:r w:rsidR="0028059D">
        <w:t>5.2.1 The Essentials</w:t>
      </w:r>
    </w:p>
    <w:p w:rsidR="002C5E76" w:rsidRDefault="002C5E76" w:rsidP="002C5E76"/>
    <w:p w:rsidR="002C5E76" w:rsidRDefault="002C5E76" w:rsidP="002C5E76">
      <w:pPr>
        <w:pStyle w:val="ActivitySection"/>
      </w:pPr>
      <w:r>
        <w:t>Purpose</w:t>
      </w:r>
    </w:p>
    <w:p w:rsidR="002960E1" w:rsidRDefault="002960E1" w:rsidP="002960E1">
      <w:pPr>
        <w:pStyle w:val="ActivityBody"/>
      </w:pPr>
      <w:r>
        <w:t>All living things need nutrients in some form to live and grow. Plants receive nutrients through soil and water and use photosynthesis to make their own food. Animals must acquire their nutrients by eating food. Nutrients are elements or chemical compounds that aid in the support of life. They are necessary for cells to live, grow, and reproduce.</w:t>
      </w:r>
    </w:p>
    <w:p w:rsidR="002960E1" w:rsidRPr="00022B52" w:rsidRDefault="002960E1" w:rsidP="002960E1"/>
    <w:p w:rsidR="002C5E76" w:rsidRDefault="002960E1" w:rsidP="002960E1">
      <w:pPr>
        <w:pStyle w:val="ActivityBody"/>
      </w:pPr>
      <w:r>
        <w:t xml:space="preserve">The nutrients that animals need are divided into six categories – carbohydrates, fats, protein, minerals, vitamins, and water. Your textbook divides the nutrients into five groups by combining the two energy sources, carbohydrates and fats, into one category. </w:t>
      </w:r>
      <w:r w:rsidR="001149E5">
        <w:t>What are the sources of these nutrients for animals?</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10998"/>
      </w:tblGrid>
      <w:tr w:rsidR="006544BF" w:rsidTr="00933167">
        <w:tc>
          <w:tcPr>
            <w:tcW w:w="10998" w:type="dxa"/>
          </w:tcPr>
          <w:p w:rsidR="006544BF" w:rsidRDefault="006544BF" w:rsidP="00BE7183">
            <w:pPr>
              <w:pStyle w:val="ActivityBodyBold"/>
            </w:pPr>
            <w:r>
              <w:t>Per student:</w:t>
            </w:r>
          </w:p>
          <w:p w:rsidR="006544BF" w:rsidRDefault="006544BF" w:rsidP="002960E1">
            <w:pPr>
              <w:pStyle w:val="Activitybullet"/>
            </w:pPr>
            <w:r w:rsidRPr="00E40E8D">
              <w:rPr>
                <w:rStyle w:val="ActivityBodyItalicChar"/>
              </w:rPr>
              <w:t>Modern Livestock and Poultry Production</w:t>
            </w:r>
            <w:r>
              <w:t xml:space="preserve"> textbook</w:t>
            </w:r>
          </w:p>
          <w:p w:rsidR="006544BF" w:rsidRDefault="006544BF" w:rsidP="00BE7183">
            <w:pPr>
              <w:pStyle w:val="Activitybullet"/>
            </w:pPr>
            <w:r>
              <w:t>Pencil</w:t>
            </w:r>
          </w:p>
          <w:p w:rsidR="006544BF" w:rsidRDefault="006544BF" w:rsidP="006544BF">
            <w:pPr>
              <w:pStyle w:val="Activitybullet"/>
            </w:pPr>
            <w:r w:rsidRPr="002960E1">
              <w:rPr>
                <w:rStyle w:val="Italic"/>
              </w:rPr>
              <w:t>Agriscience Notebook</w:t>
            </w:r>
          </w:p>
        </w:tc>
      </w:tr>
    </w:tbl>
    <w:p w:rsidR="002C5E76" w:rsidRDefault="002C5E76" w:rsidP="002C5E76"/>
    <w:p w:rsidR="002C5E76" w:rsidRDefault="002C5E76" w:rsidP="005342F1">
      <w:pPr>
        <w:pStyle w:val="ActivitySection"/>
      </w:pPr>
      <w:r>
        <w:t>Procedure</w:t>
      </w:r>
    </w:p>
    <w:p w:rsidR="002960E1" w:rsidRDefault="006544BF" w:rsidP="002960E1">
      <w:pPr>
        <w:pStyle w:val="ActivityBody"/>
      </w:pPr>
      <w:r>
        <w:t>R</w:t>
      </w:r>
      <w:r w:rsidR="002960E1">
        <w:t xml:space="preserve">ead Chapter 6 Feed Nutrients in your </w:t>
      </w:r>
      <w:r w:rsidR="002960E1" w:rsidRPr="00A91222">
        <w:rPr>
          <w:rStyle w:val="ActivityBodyItalicChar"/>
        </w:rPr>
        <w:t>Modern Livestock and Poultry Production</w:t>
      </w:r>
      <w:r w:rsidR="002960E1">
        <w:t xml:space="preserve"> textbook. As you are reading, complete </w:t>
      </w:r>
      <w:hyperlink w:anchor="Act521WS" w:history="1">
        <w:r w:rsidR="002960E1" w:rsidRPr="00BD7293">
          <w:rPr>
            <w:rStyle w:val="Italic"/>
          </w:rPr>
          <w:t>Activity 5.2.1 Student Worksheet</w:t>
        </w:r>
      </w:hyperlink>
      <w:r w:rsidR="002960E1">
        <w:t xml:space="preserve">. When you have finished reading, answer the analysis questions that follow </w:t>
      </w:r>
      <w:r w:rsidR="0084585B">
        <w:t>the chart</w:t>
      </w:r>
      <w:r w:rsidR="002960E1">
        <w:t>.</w:t>
      </w:r>
    </w:p>
    <w:p w:rsidR="002960E1" w:rsidRDefault="002960E1" w:rsidP="002960E1"/>
    <w:p w:rsidR="002960E1" w:rsidRDefault="002960E1" w:rsidP="002960E1">
      <w:pPr>
        <w:pStyle w:val="ActivitySection"/>
      </w:pPr>
      <w:r>
        <w:t>Conclusion</w:t>
      </w:r>
    </w:p>
    <w:p w:rsidR="002960E1" w:rsidRDefault="002960E1" w:rsidP="002960E1">
      <w:pPr>
        <w:pStyle w:val="ActivityNumbers"/>
        <w:numPr>
          <w:ilvl w:val="0"/>
          <w:numId w:val="9"/>
        </w:numPr>
      </w:pPr>
      <w:r>
        <w:t>How are animal nutrient needs similar to your nutrient needs?</w:t>
      </w:r>
    </w:p>
    <w:p w:rsidR="002960E1" w:rsidRDefault="002960E1" w:rsidP="002960E1"/>
    <w:p w:rsidR="002960E1" w:rsidRDefault="002960E1" w:rsidP="002960E1"/>
    <w:p w:rsidR="0084585B" w:rsidRDefault="0084585B" w:rsidP="002960E1"/>
    <w:p w:rsidR="002960E1" w:rsidRPr="003957E1" w:rsidRDefault="002960E1" w:rsidP="002960E1"/>
    <w:p w:rsidR="002960E1" w:rsidRDefault="002960E1" w:rsidP="002960E1">
      <w:pPr>
        <w:pStyle w:val="ActivityNumbers"/>
        <w:sectPr w:rsidR="002960E1"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r>
        <w:t>What is the main source of nutrients for animals?</w:t>
      </w:r>
    </w:p>
    <w:p w:rsidR="00210996" w:rsidRDefault="00E83CE4" w:rsidP="002960E1">
      <w:pPr>
        <w:pStyle w:val="ASAHeading"/>
      </w:pPr>
      <w:r>
        <w:lastRenderedPageBreak/>
        <w:pict>
          <v:shape id="_x0000_i1029" type="#_x0000_t75" style="width:18pt;height:18pt" o:bullet="t" o:allowoverlap="f">
            <v:imagedata r:id="rId8" o:title="MCj02950710000[1]" gain="60293f"/>
          </v:shape>
        </w:pict>
      </w:r>
      <w:r w:rsidR="006A56ED">
        <w:t xml:space="preserve"> </w:t>
      </w:r>
      <w:r w:rsidR="002960E1">
        <w:t>Activity 5.2.1 Student Worksheet</w:t>
      </w:r>
    </w:p>
    <w:p w:rsidR="002960E1" w:rsidRDefault="002960E1" w:rsidP="002960E1"/>
    <w:p w:rsidR="002960E1" w:rsidRDefault="002960E1" w:rsidP="002960E1">
      <w:r w:rsidRPr="00BE5109">
        <w:rPr>
          <w:rStyle w:val="ActivityBodyBoldCharChar"/>
        </w:rPr>
        <w:t>Directions:</w:t>
      </w:r>
      <w:r>
        <w:t xml:space="preserve"> Complete the chart below as you read Chapter 6 of your textbook. Then answer the Analysis Questions that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391"/>
        <w:gridCol w:w="2558"/>
        <w:gridCol w:w="4031"/>
        <w:gridCol w:w="4751"/>
      </w:tblGrid>
      <w:tr w:rsidR="002960E1" w:rsidRPr="00D60D6F" w:rsidTr="002960E1">
        <w:trPr>
          <w:trHeight w:val="566"/>
          <w:tblHeader/>
        </w:trPr>
        <w:tc>
          <w:tcPr>
            <w:tcW w:w="3168" w:type="dxa"/>
            <w:gridSpan w:val="2"/>
            <w:shd w:val="clear" w:color="auto" w:fill="E0E0E0"/>
            <w:vAlign w:val="center"/>
          </w:tcPr>
          <w:p w:rsidR="002960E1" w:rsidRDefault="002960E1" w:rsidP="00814C18">
            <w:pPr>
              <w:pStyle w:val="RubricHeadings"/>
            </w:pPr>
            <w:r>
              <w:t>Nutrient Category</w:t>
            </w:r>
          </w:p>
        </w:tc>
        <w:tc>
          <w:tcPr>
            <w:tcW w:w="2558" w:type="dxa"/>
            <w:shd w:val="clear" w:color="auto" w:fill="E0E0E0"/>
            <w:vAlign w:val="center"/>
          </w:tcPr>
          <w:p w:rsidR="002960E1" w:rsidRDefault="002960E1" w:rsidP="00814C18">
            <w:pPr>
              <w:pStyle w:val="RubricHeadings"/>
            </w:pPr>
            <w:r>
              <w:t>Composed of</w:t>
            </w:r>
          </w:p>
        </w:tc>
        <w:tc>
          <w:tcPr>
            <w:tcW w:w="4031" w:type="dxa"/>
            <w:shd w:val="clear" w:color="auto" w:fill="E0E0E0"/>
            <w:vAlign w:val="center"/>
          </w:tcPr>
          <w:p w:rsidR="002960E1" w:rsidRDefault="002960E1" w:rsidP="00814C18">
            <w:pPr>
              <w:pStyle w:val="RubricHeadings"/>
            </w:pPr>
            <w:r>
              <w:t>Function in Body</w:t>
            </w:r>
          </w:p>
        </w:tc>
        <w:tc>
          <w:tcPr>
            <w:tcW w:w="4751" w:type="dxa"/>
            <w:shd w:val="clear" w:color="auto" w:fill="E0E0E0"/>
            <w:vAlign w:val="center"/>
          </w:tcPr>
          <w:p w:rsidR="002960E1" w:rsidRDefault="002960E1" w:rsidP="00814C18">
            <w:pPr>
              <w:pStyle w:val="RubricHeadings"/>
            </w:pPr>
            <w:r>
              <w:t>Sources</w:t>
            </w:r>
          </w:p>
        </w:tc>
      </w:tr>
      <w:tr w:rsidR="002960E1" w:rsidTr="006A56ED">
        <w:trPr>
          <w:trHeight w:val="917"/>
        </w:trPr>
        <w:tc>
          <w:tcPr>
            <w:tcW w:w="1777" w:type="dxa"/>
            <w:vMerge w:val="restart"/>
            <w:vAlign w:val="center"/>
          </w:tcPr>
          <w:p w:rsidR="002960E1" w:rsidRDefault="002960E1" w:rsidP="00814C18">
            <w:pPr>
              <w:pStyle w:val="RubricTitles"/>
            </w:pPr>
            <w:r>
              <w:t xml:space="preserve">Carbohydrate </w:t>
            </w:r>
          </w:p>
        </w:tc>
        <w:tc>
          <w:tcPr>
            <w:tcW w:w="1391" w:type="dxa"/>
            <w:vAlign w:val="center"/>
          </w:tcPr>
          <w:p w:rsidR="002960E1" w:rsidRDefault="002960E1" w:rsidP="00814C18">
            <w:pPr>
              <w:pStyle w:val="RubricTitles"/>
            </w:pPr>
            <w:r>
              <w:t>Simple</w:t>
            </w:r>
          </w:p>
        </w:tc>
        <w:tc>
          <w:tcPr>
            <w:tcW w:w="2558" w:type="dxa"/>
            <w:shd w:val="clear" w:color="auto" w:fill="auto"/>
          </w:tcPr>
          <w:p w:rsidR="002960E1" w:rsidRDefault="002960E1" w:rsidP="00814C18"/>
        </w:tc>
        <w:tc>
          <w:tcPr>
            <w:tcW w:w="4031" w:type="dxa"/>
            <w:vMerge w:val="restart"/>
            <w:shd w:val="clear" w:color="auto" w:fill="auto"/>
          </w:tcPr>
          <w:p w:rsidR="002960E1" w:rsidRDefault="002960E1" w:rsidP="00814C18"/>
        </w:tc>
        <w:tc>
          <w:tcPr>
            <w:tcW w:w="4751" w:type="dxa"/>
            <w:shd w:val="clear" w:color="auto" w:fill="auto"/>
          </w:tcPr>
          <w:p w:rsidR="002960E1" w:rsidRDefault="002960E1" w:rsidP="00814C18"/>
        </w:tc>
      </w:tr>
      <w:tr w:rsidR="002960E1" w:rsidTr="006A56ED">
        <w:trPr>
          <w:trHeight w:val="980"/>
        </w:trPr>
        <w:tc>
          <w:tcPr>
            <w:tcW w:w="1777" w:type="dxa"/>
            <w:vMerge/>
            <w:vAlign w:val="center"/>
          </w:tcPr>
          <w:p w:rsidR="002960E1" w:rsidRDefault="002960E1" w:rsidP="00814C18">
            <w:pPr>
              <w:pStyle w:val="RubricTitles"/>
            </w:pPr>
          </w:p>
        </w:tc>
        <w:tc>
          <w:tcPr>
            <w:tcW w:w="1391" w:type="dxa"/>
            <w:vAlign w:val="center"/>
          </w:tcPr>
          <w:p w:rsidR="002960E1" w:rsidRDefault="002960E1" w:rsidP="00814C18">
            <w:pPr>
              <w:pStyle w:val="RubricTitles"/>
            </w:pPr>
            <w:r>
              <w:t>Complex</w:t>
            </w:r>
          </w:p>
        </w:tc>
        <w:tc>
          <w:tcPr>
            <w:tcW w:w="2558" w:type="dxa"/>
            <w:shd w:val="clear" w:color="auto" w:fill="auto"/>
          </w:tcPr>
          <w:p w:rsidR="002960E1" w:rsidRDefault="002960E1" w:rsidP="00814C18"/>
        </w:tc>
        <w:tc>
          <w:tcPr>
            <w:tcW w:w="4031" w:type="dxa"/>
            <w:vMerge/>
            <w:shd w:val="clear" w:color="auto" w:fill="auto"/>
          </w:tcPr>
          <w:p w:rsidR="002960E1" w:rsidRDefault="002960E1" w:rsidP="00814C18"/>
        </w:tc>
        <w:tc>
          <w:tcPr>
            <w:tcW w:w="4751" w:type="dxa"/>
            <w:shd w:val="clear" w:color="auto" w:fill="auto"/>
          </w:tcPr>
          <w:p w:rsidR="002960E1" w:rsidRDefault="002960E1" w:rsidP="00814C18"/>
        </w:tc>
      </w:tr>
      <w:tr w:rsidR="002960E1" w:rsidTr="006A56ED">
        <w:trPr>
          <w:trHeight w:val="980"/>
        </w:trPr>
        <w:tc>
          <w:tcPr>
            <w:tcW w:w="3168" w:type="dxa"/>
            <w:gridSpan w:val="2"/>
            <w:vAlign w:val="center"/>
          </w:tcPr>
          <w:p w:rsidR="002960E1" w:rsidRDefault="002960E1" w:rsidP="00814C18">
            <w:pPr>
              <w:pStyle w:val="RubricTitles"/>
            </w:pPr>
            <w:r>
              <w:t>Fats and Oils</w:t>
            </w:r>
          </w:p>
        </w:tc>
        <w:tc>
          <w:tcPr>
            <w:tcW w:w="2558" w:type="dxa"/>
          </w:tcPr>
          <w:p w:rsidR="002960E1" w:rsidRDefault="002960E1" w:rsidP="00814C18"/>
        </w:tc>
        <w:tc>
          <w:tcPr>
            <w:tcW w:w="4031" w:type="dxa"/>
          </w:tcPr>
          <w:p w:rsidR="002960E1" w:rsidRDefault="002960E1" w:rsidP="00814C18"/>
        </w:tc>
        <w:tc>
          <w:tcPr>
            <w:tcW w:w="4751" w:type="dxa"/>
          </w:tcPr>
          <w:p w:rsidR="002960E1" w:rsidRDefault="002960E1" w:rsidP="00814C18"/>
        </w:tc>
      </w:tr>
      <w:tr w:rsidR="002960E1" w:rsidTr="006A56ED">
        <w:trPr>
          <w:trHeight w:val="980"/>
        </w:trPr>
        <w:tc>
          <w:tcPr>
            <w:tcW w:w="3168" w:type="dxa"/>
            <w:gridSpan w:val="2"/>
            <w:vAlign w:val="center"/>
          </w:tcPr>
          <w:p w:rsidR="002960E1" w:rsidRDefault="002960E1" w:rsidP="00814C18">
            <w:pPr>
              <w:pStyle w:val="RubricTitles"/>
            </w:pPr>
            <w:r>
              <w:t>Protein</w:t>
            </w:r>
          </w:p>
        </w:tc>
        <w:tc>
          <w:tcPr>
            <w:tcW w:w="2558" w:type="dxa"/>
          </w:tcPr>
          <w:p w:rsidR="002960E1" w:rsidRDefault="002960E1" w:rsidP="00814C18"/>
        </w:tc>
        <w:tc>
          <w:tcPr>
            <w:tcW w:w="4031" w:type="dxa"/>
          </w:tcPr>
          <w:p w:rsidR="002960E1" w:rsidRDefault="002960E1" w:rsidP="00814C18"/>
        </w:tc>
        <w:tc>
          <w:tcPr>
            <w:tcW w:w="4751" w:type="dxa"/>
          </w:tcPr>
          <w:p w:rsidR="002960E1" w:rsidRDefault="002960E1" w:rsidP="00814C18"/>
        </w:tc>
      </w:tr>
      <w:tr w:rsidR="002960E1" w:rsidTr="006A56ED">
        <w:trPr>
          <w:trHeight w:val="980"/>
        </w:trPr>
        <w:tc>
          <w:tcPr>
            <w:tcW w:w="1777" w:type="dxa"/>
            <w:vMerge w:val="restart"/>
            <w:vAlign w:val="center"/>
          </w:tcPr>
          <w:p w:rsidR="002960E1" w:rsidRDefault="002960E1" w:rsidP="00814C18">
            <w:pPr>
              <w:pStyle w:val="RubricTitles"/>
            </w:pPr>
            <w:r>
              <w:t>Vitamins</w:t>
            </w:r>
          </w:p>
        </w:tc>
        <w:tc>
          <w:tcPr>
            <w:tcW w:w="1391" w:type="dxa"/>
            <w:vAlign w:val="center"/>
          </w:tcPr>
          <w:p w:rsidR="002960E1" w:rsidRDefault="002960E1" w:rsidP="00814C18">
            <w:pPr>
              <w:pStyle w:val="RubricTitles"/>
            </w:pPr>
            <w:r>
              <w:t>Fat Soluble</w:t>
            </w:r>
          </w:p>
        </w:tc>
        <w:tc>
          <w:tcPr>
            <w:tcW w:w="2558" w:type="dxa"/>
            <w:shd w:val="clear" w:color="auto" w:fill="auto"/>
          </w:tcPr>
          <w:p w:rsidR="002960E1" w:rsidRDefault="002960E1" w:rsidP="00814C18"/>
        </w:tc>
        <w:tc>
          <w:tcPr>
            <w:tcW w:w="4031" w:type="dxa"/>
            <w:shd w:val="clear" w:color="auto" w:fill="auto"/>
          </w:tcPr>
          <w:p w:rsidR="002960E1" w:rsidRDefault="002960E1" w:rsidP="00814C18"/>
        </w:tc>
        <w:tc>
          <w:tcPr>
            <w:tcW w:w="4751" w:type="dxa"/>
            <w:shd w:val="clear" w:color="auto" w:fill="auto"/>
          </w:tcPr>
          <w:p w:rsidR="002960E1" w:rsidRDefault="002960E1" w:rsidP="00814C18"/>
        </w:tc>
      </w:tr>
      <w:tr w:rsidR="002960E1" w:rsidTr="006A56ED">
        <w:trPr>
          <w:trHeight w:val="980"/>
        </w:trPr>
        <w:tc>
          <w:tcPr>
            <w:tcW w:w="1777" w:type="dxa"/>
            <w:vMerge/>
            <w:vAlign w:val="center"/>
          </w:tcPr>
          <w:p w:rsidR="002960E1" w:rsidRDefault="002960E1" w:rsidP="00814C18">
            <w:pPr>
              <w:pStyle w:val="RubricTitles"/>
            </w:pPr>
          </w:p>
        </w:tc>
        <w:tc>
          <w:tcPr>
            <w:tcW w:w="1391" w:type="dxa"/>
            <w:vAlign w:val="center"/>
          </w:tcPr>
          <w:p w:rsidR="002960E1" w:rsidRDefault="002960E1" w:rsidP="00814C18">
            <w:pPr>
              <w:pStyle w:val="RubricTitles"/>
            </w:pPr>
            <w:r>
              <w:t>Water Soluble</w:t>
            </w:r>
          </w:p>
        </w:tc>
        <w:tc>
          <w:tcPr>
            <w:tcW w:w="2558" w:type="dxa"/>
            <w:shd w:val="clear" w:color="auto" w:fill="auto"/>
          </w:tcPr>
          <w:p w:rsidR="002960E1" w:rsidRDefault="002960E1" w:rsidP="00814C18"/>
        </w:tc>
        <w:tc>
          <w:tcPr>
            <w:tcW w:w="4031" w:type="dxa"/>
            <w:shd w:val="clear" w:color="auto" w:fill="auto"/>
          </w:tcPr>
          <w:p w:rsidR="002960E1" w:rsidRDefault="002960E1" w:rsidP="00814C18"/>
        </w:tc>
        <w:tc>
          <w:tcPr>
            <w:tcW w:w="4751" w:type="dxa"/>
            <w:shd w:val="clear" w:color="auto" w:fill="auto"/>
          </w:tcPr>
          <w:p w:rsidR="002960E1" w:rsidRDefault="002960E1" w:rsidP="00814C18"/>
        </w:tc>
      </w:tr>
      <w:tr w:rsidR="002960E1" w:rsidTr="006A56ED">
        <w:trPr>
          <w:trHeight w:val="980"/>
        </w:trPr>
        <w:tc>
          <w:tcPr>
            <w:tcW w:w="1777" w:type="dxa"/>
            <w:vMerge w:val="restart"/>
            <w:vAlign w:val="center"/>
          </w:tcPr>
          <w:p w:rsidR="002960E1" w:rsidRDefault="002960E1" w:rsidP="00814C18">
            <w:pPr>
              <w:pStyle w:val="RubricTitles"/>
            </w:pPr>
            <w:r>
              <w:t>Minerals</w:t>
            </w:r>
          </w:p>
        </w:tc>
        <w:tc>
          <w:tcPr>
            <w:tcW w:w="1391" w:type="dxa"/>
            <w:vAlign w:val="center"/>
          </w:tcPr>
          <w:p w:rsidR="002960E1" w:rsidRDefault="002960E1" w:rsidP="00814C18">
            <w:pPr>
              <w:pStyle w:val="RubricTitles"/>
            </w:pPr>
            <w:r>
              <w:t>Major</w:t>
            </w:r>
          </w:p>
        </w:tc>
        <w:tc>
          <w:tcPr>
            <w:tcW w:w="2558" w:type="dxa"/>
            <w:shd w:val="clear" w:color="auto" w:fill="auto"/>
          </w:tcPr>
          <w:p w:rsidR="002960E1" w:rsidRDefault="002960E1" w:rsidP="00814C18"/>
        </w:tc>
        <w:tc>
          <w:tcPr>
            <w:tcW w:w="4031" w:type="dxa"/>
            <w:vMerge w:val="restart"/>
            <w:shd w:val="clear" w:color="auto" w:fill="auto"/>
          </w:tcPr>
          <w:p w:rsidR="002960E1" w:rsidRDefault="002960E1" w:rsidP="00814C18"/>
        </w:tc>
        <w:tc>
          <w:tcPr>
            <w:tcW w:w="4751" w:type="dxa"/>
            <w:vMerge w:val="restart"/>
            <w:shd w:val="clear" w:color="auto" w:fill="auto"/>
          </w:tcPr>
          <w:p w:rsidR="002960E1" w:rsidRDefault="002960E1" w:rsidP="00814C18"/>
        </w:tc>
      </w:tr>
      <w:tr w:rsidR="002960E1" w:rsidTr="006A56ED">
        <w:trPr>
          <w:trHeight w:val="980"/>
        </w:trPr>
        <w:tc>
          <w:tcPr>
            <w:tcW w:w="1777" w:type="dxa"/>
            <w:vMerge/>
            <w:vAlign w:val="center"/>
          </w:tcPr>
          <w:p w:rsidR="002960E1" w:rsidRDefault="002960E1" w:rsidP="00814C18">
            <w:pPr>
              <w:pStyle w:val="RubricTitles"/>
            </w:pPr>
          </w:p>
        </w:tc>
        <w:tc>
          <w:tcPr>
            <w:tcW w:w="1391" w:type="dxa"/>
            <w:vAlign w:val="center"/>
          </w:tcPr>
          <w:p w:rsidR="002960E1" w:rsidRDefault="002960E1" w:rsidP="00814C18">
            <w:pPr>
              <w:pStyle w:val="RubricTitles"/>
            </w:pPr>
            <w:r>
              <w:t>Trace</w:t>
            </w:r>
          </w:p>
        </w:tc>
        <w:tc>
          <w:tcPr>
            <w:tcW w:w="2558" w:type="dxa"/>
            <w:shd w:val="clear" w:color="auto" w:fill="auto"/>
          </w:tcPr>
          <w:p w:rsidR="002960E1" w:rsidRDefault="002960E1" w:rsidP="00814C18"/>
        </w:tc>
        <w:tc>
          <w:tcPr>
            <w:tcW w:w="4031" w:type="dxa"/>
            <w:vMerge/>
            <w:shd w:val="clear" w:color="auto" w:fill="auto"/>
          </w:tcPr>
          <w:p w:rsidR="002960E1" w:rsidRDefault="002960E1" w:rsidP="00814C18"/>
        </w:tc>
        <w:tc>
          <w:tcPr>
            <w:tcW w:w="4751" w:type="dxa"/>
            <w:vMerge/>
            <w:shd w:val="clear" w:color="auto" w:fill="auto"/>
          </w:tcPr>
          <w:p w:rsidR="002960E1" w:rsidRDefault="002960E1" w:rsidP="00814C18"/>
        </w:tc>
      </w:tr>
      <w:tr w:rsidR="002960E1" w:rsidTr="006A56ED">
        <w:trPr>
          <w:trHeight w:val="800"/>
        </w:trPr>
        <w:tc>
          <w:tcPr>
            <w:tcW w:w="3168" w:type="dxa"/>
            <w:gridSpan w:val="2"/>
            <w:vAlign w:val="center"/>
          </w:tcPr>
          <w:p w:rsidR="002960E1" w:rsidRDefault="002960E1" w:rsidP="00814C18">
            <w:pPr>
              <w:pStyle w:val="RubricTitles"/>
            </w:pPr>
            <w:r>
              <w:t>Water</w:t>
            </w:r>
          </w:p>
        </w:tc>
        <w:tc>
          <w:tcPr>
            <w:tcW w:w="2558" w:type="dxa"/>
          </w:tcPr>
          <w:p w:rsidR="002960E1" w:rsidRDefault="002960E1" w:rsidP="00814C18"/>
        </w:tc>
        <w:tc>
          <w:tcPr>
            <w:tcW w:w="4031" w:type="dxa"/>
          </w:tcPr>
          <w:p w:rsidR="002960E1" w:rsidRDefault="002960E1" w:rsidP="00814C18"/>
        </w:tc>
        <w:tc>
          <w:tcPr>
            <w:tcW w:w="4751" w:type="dxa"/>
          </w:tcPr>
          <w:p w:rsidR="002960E1" w:rsidRDefault="002960E1" w:rsidP="00814C18"/>
        </w:tc>
      </w:tr>
    </w:tbl>
    <w:p w:rsidR="002960E1" w:rsidRDefault="002960E1" w:rsidP="002960E1"/>
    <w:p w:rsidR="00542720" w:rsidRDefault="00542720" w:rsidP="00542720">
      <w:pPr>
        <w:pStyle w:val="ActivityBodyBold"/>
      </w:pPr>
      <w:r>
        <w:t>Analysis Questions</w:t>
      </w:r>
    </w:p>
    <w:p w:rsidR="00542720" w:rsidRDefault="00542720" w:rsidP="00542720">
      <w:pPr>
        <w:pStyle w:val="ActivityNumbers"/>
        <w:numPr>
          <w:ilvl w:val="0"/>
          <w:numId w:val="13"/>
        </w:numPr>
      </w:pPr>
      <w:r>
        <w:t>Why are carbohydrates and fats sometimes combined into one category?</w:t>
      </w:r>
    </w:p>
    <w:p w:rsidR="00542720" w:rsidRDefault="00542720" w:rsidP="00542720"/>
    <w:p w:rsidR="00542720" w:rsidRDefault="00542720" w:rsidP="00542720"/>
    <w:p w:rsidR="00542720" w:rsidRDefault="00542720" w:rsidP="00542720"/>
    <w:p w:rsidR="00542720" w:rsidRDefault="00542720" w:rsidP="00542720">
      <w:pPr>
        <w:pStyle w:val="ActivityNumbers"/>
        <w:numPr>
          <w:ilvl w:val="0"/>
          <w:numId w:val="9"/>
        </w:numPr>
      </w:pPr>
      <w:r>
        <w:t>What types of animals should be fed high fiber diets and why?</w:t>
      </w:r>
    </w:p>
    <w:p w:rsidR="00542720" w:rsidRDefault="00542720" w:rsidP="00542720"/>
    <w:p w:rsidR="00542720" w:rsidRDefault="00542720" w:rsidP="00542720"/>
    <w:p w:rsidR="00542720" w:rsidRPr="00BE5109" w:rsidRDefault="00542720" w:rsidP="00542720"/>
    <w:p w:rsidR="00542720" w:rsidRDefault="00542720" w:rsidP="00542720">
      <w:pPr>
        <w:pStyle w:val="ActivityNumbers"/>
        <w:numPr>
          <w:ilvl w:val="0"/>
          <w:numId w:val="9"/>
        </w:numPr>
      </w:pPr>
      <w:r>
        <w:t>If there is excess protein in the diet of an animal, what becomes of it?</w:t>
      </w:r>
    </w:p>
    <w:p w:rsidR="00542720" w:rsidRDefault="00542720" w:rsidP="00542720"/>
    <w:p w:rsidR="00542720" w:rsidRDefault="00542720" w:rsidP="00542720"/>
    <w:p w:rsidR="00542720" w:rsidRPr="00BE5109" w:rsidRDefault="00542720" w:rsidP="00542720"/>
    <w:p w:rsidR="00542720" w:rsidRDefault="00542720" w:rsidP="00542720">
      <w:pPr>
        <w:pStyle w:val="ActivityNumbers"/>
        <w:numPr>
          <w:ilvl w:val="0"/>
          <w:numId w:val="9"/>
        </w:numPr>
      </w:pPr>
      <w:r>
        <w:t>Describe the difference in crude protein and digestible protein. Why is there a difference?</w:t>
      </w:r>
    </w:p>
    <w:p w:rsidR="00542720" w:rsidRDefault="00542720" w:rsidP="00542720"/>
    <w:p w:rsidR="00542720" w:rsidRDefault="00542720" w:rsidP="00542720"/>
    <w:p w:rsidR="00542720" w:rsidRPr="00BE5109" w:rsidRDefault="00542720" w:rsidP="00542720"/>
    <w:p w:rsidR="00542720" w:rsidRPr="002960E1" w:rsidRDefault="00542720" w:rsidP="002960E1">
      <w:pPr>
        <w:pStyle w:val="ActivityNumbers"/>
        <w:numPr>
          <w:ilvl w:val="0"/>
          <w:numId w:val="9"/>
        </w:numPr>
      </w:pPr>
      <w:r>
        <w:t>What is the difference between a deficiency and a toxicity?</w:t>
      </w:r>
    </w:p>
    <w:sectPr w:rsidR="00542720" w:rsidRPr="002960E1" w:rsidSect="002960E1">
      <w:footerReference w:type="defaul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0E1" w:rsidRDefault="002960E1">
      <w:r>
        <w:separator/>
      </w:r>
    </w:p>
  </w:endnote>
  <w:endnote w:type="continuationSeparator" w:id="0">
    <w:p w:rsidR="002960E1" w:rsidRDefault="0029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4968"/>
      <w:gridCol w:w="6048"/>
    </w:tblGrid>
    <w:tr w:rsidR="005342F1" w:rsidRPr="007F0280" w:rsidTr="00503FCD">
      <w:tc>
        <w:tcPr>
          <w:tcW w:w="4968" w:type="dxa"/>
          <w:shd w:val="clear" w:color="auto" w:fill="F2F2F2"/>
        </w:tcPr>
        <w:p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5342F1" w:rsidRDefault="005342F1" w:rsidP="005342F1">
          <w:pPr>
            <w:pStyle w:val="Footer"/>
          </w:pPr>
          <w:r w:rsidRPr="003B0686">
            <w:t>A</w:t>
          </w:r>
          <w:r>
            <w:t>SA</w:t>
          </w:r>
          <w:r w:rsidRPr="003B0686">
            <w:t xml:space="preserve"> – Activity </w:t>
          </w:r>
          <w:r>
            <w:t>X.X.X Name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960E1">
            <w:rPr>
              <w:rStyle w:val="PageNumber"/>
              <w:rFonts w:cs="Arial"/>
              <w:noProof/>
              <w:szCs w:val="20"/>
            </w:rPr>
            <w:t>3</w:t>
          </w:r>
          <w:r w:rsidRPr="00E0337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8A08E6">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Pr="003B0686">
            <w:t xml:space="preserve"> – Activity </w:t>
          </w:r>
          <w:r w:rsidR="002960E1">
            <w:t>5.2.1 The Essentials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83CE4">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9540"/>
    </w:tblGrid>
    <w:tr w:rsidR="002960E1" w:rsidRPr="007F0280" w:rsidTr="00623B97">
      <w:tc>
        <w:tcPr>
          <w:tcW w:w="4968" w:type="dxa"/>
          <w:shd w:val="clear" w:color="auto" w:fill="F2F2F2"/>
        </w:tcPr>
        <w:p w:rsidR="002960E1" w:rsidRPr="00E03370" w:rsidRDefault="002960E1" w:rsidP="005342F1">
          <w:pPr>
            <w:pStyle w:val="Footer"/>
          </w:pPr>
          <w:r w:rsidRPr="00E03370">
            <w:t>Curriculum for Agricultural Science Education</w:t>
          </w:r>
          <w:r w:rsidRPr="00E03370">
            <w:rPr>
              <w:rFonts w:cs="Arial"/>
              <w:szCs w:val="20"/>
            </w:rPr>
            <w:t xml:space="preserve"> ©</w:t>
          </w:r>
          <w:r w:rsidRPr="00E03370">
            <w:t xml:space="preserve"> 2015</w:t>
          </w:r>
        </w:p>
      </w:tc>
      <w:tc>
        <w:tcPr>
          <w:tcW w:w="9540" w:type="dxa"/>
          <w:shd w:val="clear" w:color="auto" w:fill="F2F2F2"/>
        </w:tcPr>
        <w:p w:rsidR="002960E1" w:rsidRDefault="002960E1" w:rsidP="005342F1">
          <w:pPr>
            <w:pStyle w:val="Footer"/>
          </w:pPr>
          <w:r w:rsidRPr="003B0686">
            <w:t>A</w:t>
          </w:r>
          <w:r>
            <w:t>SA</w:t>
          </w:r>
          <w:r w:rsidRPr="003B0686">
            <w:t xml:space="preserve"> – Activity </w:t>
          </w:r>
          <w:r>
            <w:t>5.2.1 The Essentials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83CE4">
            <w:rPr>
              <w:rStyle w:val="PageNumber"/>
              <w:rFonts w:cs="Arial"/>
              <w:noProof/>
              <w:szCs w:val="20"/>
            </w:rPr>
            <w:t>3</w:t>
          </w:r>
          <w:r w:rsidRPr="00E03370">
            <w:rPr>
              <w:rStyle w:val="PageNumber"/>
              <w:rFonts w:cs="Arial"/>
              <w:szCs w:val="20"/>
            </w:rPr>
            <w:fldChar w:fldCharType="end"/>
          </w:r>
        </w:p>
      </w:tc>
    </w:tr>
  </w:tbl>
  <w:p w:rsidR="002960E1" w:rsidRPr="003B0686" w:rsidRDefault="002960E1" w:rsidP="003B0686">
    <w:pPr>
      <w:pStyle w:val="Footer"/>
      <w:jc w:val="left"/>
      <w:rPr>
        <w:rFonts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9540"/>
    </w:tblGrid>
    <w:tr w:rsidR="002960E1" w:rsidRPr="007F0280" w:rsidTr="002960E1">
      <w:tc>
        <w:tcPr>
          <w:tcW w:w="4968" w:type="dxa"/>
          <w:shd w:val="clear" w:color="auto" w:fill="F2F2F2"/>
        </w:tcPr>
        <w:p w:rsidR="002960E1" w:rsidRPr="00E03370" w:rsidRDefault="002960E1" w:rsidP="004434D0">
          <w:pPr>
            <w:pStyle w:val="Footer"/>
          </w:pPr>
          <w:r w:rsidRPr="00E03370">
            <w:t>Curriculum for Agricultural Science Education</w:t>
          </w:r>
          <w:r w:rsidRPr="00E03370">
            <w:rPr>
              <w:rFonts w:cs="Arial"/>
              <w:szCs w:val="20"/>
            </w:rPr>
            <w:t xml:space="preserve"> ©</w:t>
          </w:r>
          <w:r w:rsidRPr="00E03370">
            <w:t xml:space="preserve"> 2015</w:t>
          </w:r>
        </w:p>
      </w:tc>
      <w:tc>
        <w:tcPr>
          <w:tcW w:w="9540" w:type="dxa"/>
          <w:shd w:val="clear" w:color="auto" w:fill="F2F2F2"/>
        </w:tcPr>
        <w:p w:rsidR="002960E1" w:rsidRDefault="002960E1" w:rsidP="00BA3356">
          <w:pPr>
            <w:pStyle w:val="Footer"/>
          </w:pPr>
          <w:r w:rsidRPr="003B0686">
            <w:t>A</w:t>
          </w:r>
          <w:r>
            <w:t>SA</w:t>
          </w:r>
          <w:r w:rsidRPr="003B0686">
            <w:t xml:space="preserve"> – Activity </w:t>
          </w:r>
          <w:r>
            <w:t>5.2.1 The Essentials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83CE4">
            <w:rPr>
              <w:rStyle w:val="PageNumber"/>
              <w:rFonts w:cs="Arial"/>
              <w:noProof/>
              <w:szCs w:val="20"/>
            </w:rPr>
            <w:t>2</w:t>
          </w:r>
          <w:r w:rsidRPr="00E03370">
            <w:rPr>
              <w:rStyle w:val="PageNumber"/>
              <w:rFonts w:cs="Arial"/>
              <w:szCs w:val="20"/>
            </w:rPr>
            <w:fldChar w:fldCharType="end"/>
          </w:r>
        </w:p>
      </w:tc>
    </w:tr>
  </w:tbl>
  <w:p w:rsidR="002960E1" w:rsidRPr="003B0686" w:rsidRDefault="002960E1"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0E1" w:rsidRDefault="002960E1">
      <w:r>
        <w:separator/>
      </w:r>
    </w:p>
  </w:footnote>
  <w:footnote w:type="continuationSeparator" w:id="0">
    <w:p w:rsidR="002960E1" w:rsidRDefault="00296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2pt;height:12pt" o:bullet="t">
        <v:imagedata r:id="rId1" o:title="mso1DB"/>
      </v:shape>
    </w:pict>
  </w:numPicBullet>
  <w:numPicBullet w:numPicBulletId="1">
    <w:pict>
      <v:shape id="_x0000_i1102" type="#_x0000_t75" style="width:2in;height:126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0E1"/>
    <w:rsid w:val="00004D44"/>
    <w:rsid w:val="00023EF4"/>
    <w:rsid w:val="0006381D"/>
    <w:rsid w:val="000643C4"/>
    <w:rsid w:val="00095B65"/>
    <w:rsid w:val="000E30CE"/>
    <w:rsid w:val="001149E5"/>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6DA5"/>
    <w:rsid w:val="0028059D"/>
    <w:rsid w:val="00292340"/>
    <w:rsid w:val="002960E1"/>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4348E"/>
    <w:rsid w:val="004434D0"/>
    <w:rsid w:val="0048295B"/>
    <w:rsid w:val="004A44E1"/>
    <w:rsid w:val="004B1465"/>
    <w:rsid w:val="004B1A28"/>
    <w:rsid w:val="004C09EA"/>
    <w:rsid w:val="004C1D05"/>
    <w:rsid w:val="005016DB"/>
    <w:rsid w:val="005328FF"/>
    <w:rsid w:val="005342F1"/>
    <w:rsid w:val="00537CA6"/>
    <w:rsid w:val="00542720"/>
    <w:rsid w:val="00545D28"/>
    <w:rsid w:val="005460BE"/>
    <w:rsid w:val="00546966"/>
    <w:rsid w:val="00581DD4"/>
    <w:rsid w:val="00586BFE"/>
    <w:rsid w:val="005B2542"/>
    <w:rsid w:val="005E14F5"/>
    <w:rsid w:val="005F2928"/>
    <w:rsid w:val="005F3C3B"/>
    <w:rsid w:val="006208FA"/>
    <w:rsid w:val="00623B97"/>
    <w:rsid w:val="006347F4"/>
    <w:rsid w:val="006360D5"/>
    <w:rsid w:val="00642FCB"/>
    <w:rsid w:val="00644EFE"/>
    <w:rsid w:val="00647F89"/>
    <w:rsid w:val="006544BF"/>
    <w:rsid w:val="00654B6C"/>
    <w:rsid w:val="006552C0"/>
    <w:rsid w:val="006656BB"/>
    <w:rsid w:val="006838B0"/>
    <w:rsid w:val="006A4101"/>
    <w:rsid w:val="006A4781"/>
    <w:rsid w:val="006A56ED"/>
    <w:rsid w:val="006B7BF3"/>
    <w:rsid w:val="006C4146"/>
    <w:rsid w:val="006D10CA"/>
    <w:rsid w:val="006F38A4"/>
    <w:rsid w:val="00703684"/>
    <w:rsid w:val="00715734"/>
    <w:rsid w:val="007338A2"/>
    <w:rsid w:val="0076778F"/>
    <w:rsid w:val="0077472E"/>
    <w:rsid w:val="00776895"/>
    <w:rsid w:val="007925F0"/>
    <w:rsid w:val="007A36E5"/>
    <w:rsid w:val="007A566D"/>
    <w:rsid w:val="007C2998"/>
    <w:rsid w:val="007E6D00"/>
    <w:rsid w:val="007F0280"/>
    <w:rsid w:val="008321FB"/>
    <w:rsid w:val="00842458"/>
    <w:rsid w:val="0084585B"/>
    <w:rsid w:val="008575ED"/>
    <w:rsid w:val="00864182"/>
    <w:rsid w:val="00875A5A"/>
    <w:rsid w:val="008955CE"/>
    <w:rsid w:val="008A08E6"/>
    <w:rsid w:val="008A3B43"/>
    <w:rsid w:val="008D1630"/>
    <w:rsid w:val="0090461E"/>
    <w:rsid w:val="00905BAB"/>
    <w:rsid w:val="00960B08"/>
    <w:rsid w:val="009664A4"/>
    <w:rsid w:val="00966E61"/>
    <w:rsid w:val="0098363E"/>
    <w:rsid w:val="009A0688"/>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293"/>
    <w:rsid w:val="00BD7B24"/>
    <w:rsid w:val="00BE2F3A"/>
    <w:rsid w:val="00BF2C89"/>
    <w:rsid w:val="00C03055"/>
    <w:rsid w:val="00C33247"/>
    <w:rsid w:val="00C350CB"/>
    <w:rsid w:val="00C412F9"/>
    <w:rsid w:val="00C53150"/>
    <w:rsid w:val="00C615E1"/>
    <w:rsid w:val="00CA427F"/>
    <w:rsid w:val="00CC21A3"/>
    <w:rsid w:val="00CE1E13"/>
    <w:rsid w:val="00CE1E34"/>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83CE4"/>
    <w:rsid w:val="00EA79C1"/>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A3B6BB-893C-4861-B724-D0BE0124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2960E1"/>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3</Pages>
  <Words>295</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Activity 5.2.1 The Essentials</vt:lpstr>
    </vt:vector>
  </TitlesOfParts>
  <Manager>Dan Jansen</Manager>
  <Company>Curriculum for Agricultural Science Education</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5.2.1 The Essentials</dc:title>
  <dc:subject>ASA - Unit 5 - Lesson 5.2 The Need for Feed</dc:subject>
  <dc:creator>Marlene Mensch</dc:creator>
  <cp:keywords/>
  <dc:description/>
  <cp:lastModifiedBy>Marlene Jansen</cp:lastModifiedBy>
  <cp:revision>5</cp:revision>
  <cp:lastPrinted>2015-04-22T16:33:00Z</cp:lastPrinted>
  <dcterms:created xsi:type="dcterms:W3CDTF">2015-04-13T16:39:00Z</dcterms:created>
  <dcterms:modified xsi:type="dcterms:W3CDTF">2015-04-22T16:33:00Z</dcterms:modified>
</cp:coreProperties>
</file>