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0800"/>
      </w:tblGrid>
      <w:tr w:rsidR="005F2928" w:rsidTr="003B7FD1">
        <w:trPr>
          <w:trHeight w:val="765"/>
        </w:trPr>
        <w:tc>
          <w:tcPr>
            <w:tcW w:w="5000" w:type="pct"/>
            <w:shd w:val="clear" w:color="auto" w:fill="auto"/>
            <w:vAlign w:val="center"/>
          </w:tcPr>
          <w:p w:rsidR="005F2928" w:rsidRDefault="002831DD" w:rsidP="0041298F">
            <w:pPr>
              <w:pStyle w:val="Picture"/>
            </w:pPr>
            <w:r>
              <w:rPr>
                <w:noProof/>
              </w:rPr>
              <w:drawing>
                <wp:inline distT="0" distB="0" distL="0" distR="0">
                  <wp:extent cx="5486400"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6720"/>
                          </a:xfrm>
                          <a:prstGeom prst="rect">
                            <a:avLst/>
                          </a:prstGeom>
                          <a:noFill/>
                          <a:ln>
                            <a:noFill/>
                          </a:ln>
                        </pic:spPr>
                      </pic:pic>
                    </a:graphicData>
                  </a:graphic>
                </wp:inline>
              </w:drawing>
            </w:r>
          </w:p>
        </w:tc>
      </w:tr>
    </w:tbl>
    <w:p w:rsidR="002C5E76" w:rsidRPr="0041298F" w:rsidRDefault="002831DD" w:rsidP="002C5E76">
      <w:pPr>
        <w:pStyle w:val="ASAHeading"/>
      </w:pPr>
      <w:r>
        <w:rPr>
          <w:noProof/>
        </w:rPr>
        <w:drawing>
          <wp:inline distT="0" distB="0" distL="0" distR="0">
            <wp:extent cx="228600" cy="198120"/>
            <wp:effectExtent l="0" t="0" r="0" b="0"/>
            <wp:docPr id="4" name="Picture 4"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 xml:space="preserve"> </w:t>
      </w:r>
      <w:r w:rsidR="002C5E76">
        <w:t>Activity</w:t>
      </w:r>
      <w:r w:rsidR="002C5E76" w:rsidRPr="0041298F">
        <w:t xml:space="preserve"> </w:t>
      </w:r>
      <w:r w:rsidR="0017734E">
        <w:t>5.5.3 Snack Time</w:t>
      </w:r>
    </w:p>
    <w:p w:rsidR="002C5E76" w:rsidRDefault="002C5E76" w:rsidP="002C5E76"/>
    <w:p w:rsidR="002C5E76" w:rsidRDefault="002C5E76" w:rsidP="002C5E76">
      <w:pPr>
        <w:pStyle w:val="ActivitySection"/>
      </w:pPr>
      <w:r>
        <w:t>Purpose</w:t>
      </w:r>
    </w:p>
    <w:p w:rsidR="002831DD" w:rsidRPr="002831DD" w:rsidRDefault="0017734E" w:rsidP="002831DD">
      <w:pPr>
        <w:pStyle w:val="ActivityBody"/>
      </w:pPr>
      <w:r>
        <w:t>As you return home from school one day, you open the door of your home to the wonderful aroma of freshly baked cookies. Fresh chocolate chip cookies made directly from the recipe on the back of the bag of chocolate chips cover the countertop. Have you ever wondered how recipes are determined? Some recipes are developed by repeated trials until the perfect cookie is made and other recipes are designed to provide specific nutrients.</w:t>
      </w:r>
    </w:p>
    <w:p w:rsidR="0017734E" w:rsidRPr="00DC46DA" w:rsidRDefault="0017734E" w:rsidP="0017734E"/>
    <w:p w:rsidR="002C5E76" w:rsidRDefault="0017734E" w:rsidP="0017734E">
      <w:pPr>
        <w:pStyle w:val="ActivityBody"/>
      </w:pPr>
      <w:r>
        <w:t>Developing recipes for specific nutrients, such as the protein bar you saw on the shelf at a mini-mart, is much like developing a ration for animals</w:t>
      </w:r>
      <w:bookmarkStart w:id="0" w:name="_GoBack"/>
      <w:bookmarkEnd w:id="0"/>
      <w:r>
        <w:t>. Ingredients are added to provide protein and supplements are used to add flavor or missing nutrients.</w:t>
      </w:r>
      <w:r w:rsidR="002831DD">
        <w:t xml:space="preserve"> How can you use the Pearson Square method to help determine the recipe of a ration for specific purposes?</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399"/>
        <w:gridCol w:w="5401"/>
      </w:tblGrid>
      <w:tr w:rsidR="002C5E76" w:rsidTr="002C5E76">
        <w:tc>
          <w:tcPr>
            <w:tcW w:w="5499" w:type="dxa"/>
          </w:tcPr>
          <w:p w:rsidR="002C5E76" w:rsidRDefault="002C5E76" w:rsidP="00BE7183">
            <w:pPr>
              <w:pStyle w:val="ActivityBodyBold"/>
            </w:pPr>
            <w:r>
              <w:t xml:space="preserve">Per </w:t>
            </w:r>
            <w:r w:rsidR="0017734E">
              <w:t>team</w:t>
            </w:r>
            <w:r w:rsidR="00DE6D2B">
              <w:t xml:space="preserve"> of three students</w:t>
            </w:r>
            <w:r>
              <w:t>:</w:t>
            </w:r>
          </w:p>
          <w:p w:rsidR="0017734E" w:rsidRPr="0017734E" w:rsidRDefault="0017734E" w:rsidP="0017734E">
            <w:pPr>
              <w:pStyle w:val="Activitybullet"/>
            </w:pPr>
            <w:r>
              <w:t>___cup</w:t>
            </w:r>
            <w:r w:rsidRPr="0017734E">
              <w:t xml:space="preserve"> Chex</w:t>
            </w:r>
            <w:r w:rsidRPr="0017734E">
              <w:rPr>
                <w:vertAlign w:val="superscript"/>
              </w:rPr>
              <w:t>®</w:t>
            </w:r>
            <w:r>
              <w:t xml:space="preserve"> cereal</w:t>
            </w:r>
          </w:p>
          <w:p w:rsidR="0017734E" w:rsidRPr="0017734E" w:rsidRDefault="0017734E" w:rsidP="0017734E">
            <w:pPr>
              <w:pStyle w:val="Activitybullet"/>
            </w:pPr>
            <w:r w:rsidRPr="0017734E">
              <w:t>___cup pretzels</w:t>
            </w:r>
          </w:p>
          <w:p w:rsidR="0017734E" w:rsidRPr="0017734E" w:rsidRDefault="0017734E" w:rsidP="0017734E">
            <w:pPr>
              <w:pStyle w:val="Activitybullet"/>
            </w:pPr>
            <w:r w:rsidRPr="0017734E">
              <w:t>___cup M&amp;M’s</w:t>
            </w:r>
            <w:r w:rsidRPr="0017734E">
              <w:rPr>
                <w:vertAlign w:val="superscript"/>
              </w:rPr>
              <w:t>®</w:t>
            </w:r>
          </w:p>
          <w:p w:rsidR="0017734E" w:rsidRPr="0017734E" w:rsidRDefault="0017734E" w:rsidP="0017734E">
            <w:pPr>
              <w:pStyle w:val="Activitybullet"/>
            </w:pPr>
            <w:r>
              <w:t>1T</w:t>
            </w:r>
            <w:r w:rsidRPr="0017734E">
              <w:t xml:space="preserve"> warm butter</w:t>
            </w:r>
          </w:p>
          <w:p w:rsidR="0017734E" w:rsidRPr="0017734E" w:rsidRDefault="0017734E" w:rsidP="0017734E">
            <w:pPr>
              <w:pStyle w:val="Activitybullet"/>
            </w:pPr>
            <w:r>
              <w:t>Small b</w:t>
            </w:r>
            <w:r w:rsidRPr="0017734E">
              <w:t>owl</w:t>
            </w:r>
          </w:p>
          <w:p w:rsidR="0017734E" w:rsidRPr="0017734E" w:rsidRDefault="0017734E" w:rsidP="0017734E">
            <w:pPr>
              <w:pStyle w:val="Activitybullet"/>
            </w:pPr>
            <w:r>
              <w:t>Measuring cups</w:t>
            </w:r>
          </w:p>
          <w:p w:rsidR="002C5E76" w:rsidRDefault="001F23E9" w:rsidP="0017734E">
            <w:pPr>
              <w:pStyle w:val="Activitybullet"/>
            </w:pPr>
            <w:r>
              <w:t>D</w:t>
            </w:r>
            <w:r w:rsidR="0017734E">
              <w:t>isposable gloves</w:t>
            </w:r>
          </w:p>
        </w:tc>
        <w:tc>
          <w:tcPr>
            <w:tcW w:w="5499" w:type="dxa"/>
          </w:tcPr>
          <w:p w:rsidR="002C5E76" w:rsidRDefault="002C5E76" w:rsidP="00BE7183">
            <w:pPr>
              <w:pStyle w:val="ActivityBodyBold"/>
            </w:pPr>
            <w:r>
              <w:t xml:space="preserve">Per </w:t>
            </w:r>
            <w:r w:rsidR="003B0686">
              <w:t>s</w:t>
            </w:r>
            <w:r>
              <w:t>tudent:</w:t>
            </w:r>
          </w:p>
          <w:p w:rsidR="002C5E76" w:rsidRDefault="0017734E" w:rsidP="00BE7183">
            <w:pPr>
              <w:pStyle w:val="Activitybullet"/>
            </w:pPr>
            <w:r>
              <w:t>Calculator</w:t>
            </w:r>
          </w:p>
          <w:p w:rsidR="0017734E" w:rsidRDefault="0017734E" w:rsidP="00BE7183">
            <w:pPr>
              <w:pStyle w:val="Activitybullet"/>
            </w:pPr>
            <w:r>
              <w:t>Pencil</w:t>
            </w:r>
          </w:p>
          <w:p w:rsidR="0017734E" w:rsidRPr="0017734E" w:rsidRDefault="0017734E" w:rsidP="00BE7183">
            <w:pPr>
              <w:pStyle w:val="Activitybullet"/>
              <w:rPr>
                <w:rStyle w:val="Italic"/>
              </w:rPr>
            </w:pPr>
            <w:r w:rsidRPr="0017734E">
              <w:rPr>
                <w:rStyle w:val="Italic"/>
              </w:rPr>
              <w:t>Agriscience Notebook</w:t>
            </w:r>
          </w:p>
        </w:tc>
      </w:tr>
    </w:tbl>
    <w:p w:rsidR="002C5E76" w:rsidRDefault="002C5E76" w:rsidP="002C5E76"/>
    <w:p w:rsidR="002C5E76" w:rsidRDefault="002C5E76" w:rsidP="005342F1">
      <w:pPr>
        <w:pStyle w:val="ActivitySection"/>
      </w:pPr>
      <w:r>
        <w:t>Procedure</w:t>
      </w:r>
    </w:p>
    <w:p w:rsidR="0017734E" w:rsidRDefault="0017734E" w:rsidP="0017734E">
      <w:pPr>
        <w:pStyle w:val="ActivityBody"/>
      </w:pPr>
      <w:r>
        <w:t xml:space="preserve">In </w:t>
      </w:r>
      <w:r w:rsidR="002831DD">
        <w:t>this activity, you will use</w:t>
      </w:r>
      <w:r>
        <w:t xml:space="preserve"> the</w:t>
      </w:r>
      <w:r w:rsidR="002831DD">
        <w:t xml:space="preserve"> Pearson Square method to develop a ration to</w:t>
      </w:r>
      <w:r>
        <w:t xml:space="preserve"> use as the basis of a recipe. Your job as a feed specialist is to develop a blend of feeds to provide 6.5% protein. Your feed will be called “Chex</w:t>
      </w:r>
      <w:r w:rsidRPr="00DF6CE1">
        <w:rPr>
          <w:vertAlign w:val="superscript"/>
        </w:rPr>
        <w:t>®</w:t>
      </w:r>
      <w:r>
        <w:t xml:space="preserve"> Mix.” You will be assigned to work in a ration development team consisting of three students.</w:t>
      </w:r>
    </w:p>
    <w:p w:rsidR="0017734E" w:rsidRDefault="0017734E" w:rsidP="0017734E"/>
    <w:p w:rsidR="0017734E" w:rsidRDefault="0017734E" w:rsidP="0017734E">
      <w:pPr>
        <w:pStyle w:val="ActivityBody"/>
      </w:pPr>
      <w:r>
        <w:t xml:space="preserve">In your team, you will complete the following steps in ration formulation. You know the percent protein needed in the final product is 6.5%. </w:t>
      </w:r>
    </w:p>
    <w:p w:rsidR="0017734E" w:rsidRDefault="00CB7907" w:rsidP="0017734E">
      <w:pPr>
        <w:pStyle w:val="ActivityBodyBold"/>
      </w:pPr>
      <w:r>
        <w:t>Step 1 – Determine the Percentage of P</w:t>
      </w:r>
      <w:r w:rsidR="00144F93">
        <w:t>rotein in</w:t>
      </w:r>
      <w:r>
        <w:t xml:space="preserve"> F</w:t>
      </w:r>
      <w:r w:rsidR="0017734E">
        <w:t>eedstuffs</w:t>
      </w:r>
    </w:p>
    <w:tbl>
      <w:tblPr>
        <w:tblpPr w:leftFromText="180" w:rightFromText="180" w:vertAnchor="text" w:tblpX="445"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406"/>
        <w:gridCol w:w="1546"/>
        <w:gridCol w:w="4603"/>
      </w:tblGrid>
      <w:tr w:rsidR="0017734E" w:rsidRPr="003926F3" w:rsidTr="00E318F2">
        <w:tc>
          <w:tcPr>
            <w:tcW w:w="1795" w:type="dxa"/>
            <w:shd w:val="clear" w:color="auto" w:fill="auto"/>
            <w:vAlign w:val="center"/>
          </w:tcPr>
          <w:p w:rsidR="0017734E" w:rsidRPr="003926F3" w:rsidRDefault="0017734E" w:rsidP="00AE6602">
            <w:pPr>
              <w:pStyle w:val="PictureCentered"/>
            </w:pPr>
            <w:r w:rsidRPr="003926F3">
              <w:t>Feedstuff</w:t>
            </w:r>
          </w:p>
        </w:tc>
        <w:tc>
          <w:tcPr>
            <w:tcW w:w="2406" w:type="dxa"/>
            <w:shd w:val="clear" w:color="auto" w:fill="auto"/>
            <w:vAlign w:val="center"/>
          </w:tcPr>
          <w:p w:rsidR="0017734E" w:rsidRPr="003926F3" w:rsidRDefault="0017734E" w:rsidP="00AE6602">
            <w:pPr>
              <w:pStyle w:val="PictureCentered"/>
            </w:pPr>
            <w:r w:rsidRPr="003926F3">
              <w:t>Grams protein/serving</w:t>
            </w:r>
          </w:p>
        </w:tc>
        <w:tc>
          <w:tcPr>
            <w:tcW w:w="1546" w:type="dxa"/>
            <w:shd w:val="clear" w:color="auto" w:fill="auto"/>
            <w:vAlign w:val="center"/>
          </w:tcPr>
          <w:p w:rsidR="0017734E" w:rsidRPr="003926F3" w:rsidRDefault="0017734E" w:rsidP="00AE6602">
            <w:pPr>
              <w:pStyle w:val="PictureCentered"/>
            </w:pPr>
            <w:r w:rsidRPr="003926F3">
              <w:t>% CP</w:t>
            </w:r>
          </w:p>
        </w:tc>
        <w:tc>
          <w:tcPr>
            <w:tcW w:w="4603" w:type="dxa"/>
            <w:vMerge w:val="restart"/>
            <w:shd w:val="clear" w:color="auto" w:fill="E0E0E0"/>
            <w:vAlign w:val="center"/>
          </w:tcPr>
          <w:p w:rsidR="0017734E" w:rsidRDefault="002831DD" w:rsidP="00AE6602">
            <w:pPr>
              <w:pStyle w:val="RubricHeadings"/>
            </w:pPr>
            <w:r>
              <w:t>Use the following formula</w:t>
            </w:r>
          </w:p>
          <w:p w:rsidR="00144F93" w:rsidRPr="00144F93" w:rsidRDefault="00144F93" w:rsidP="00AE6602"/>
          <w:p w:rsidR="002831DD" w:rsidRPr="003926F3" w:rsidRDefault="003B7FD1" w:rsidP="00AE6602">
            <w:pPr>
              <w:pStyle w:val="RubricHeadings"/>
            </w:pPr>
            <m:oMathPara>
              <m:oMath>
                <m:d>
                  <m:dPr>
                    <m:ctrlPr>
                      <w:rPr>
                        <w:rFonts w:ascii="Cambria Math" w:hAnsi="Cambria Math"/>
                        <w:i/>
                      </w:rPr>
                    </m:ctrlPr>
                  </m:dPr>
                  <m:e>
                    <m:f>
                      <m:fPr>
                        <m:ctrlPr>
                          <w:rPr>
                            <w:rFonts w:ascii="Cambria Math" w:hAnsi="Cambria Math"/>
                            <w:i/>
                          </w:rPr>
                        </m:ctrlPr>
                      </m:fPr>
                      <m:num>
                        <m:r>
                          <m:rPr>
                            <m:sty m:val="bi"/>
                          </m:rPr>
                          <w:rPr>
                            <w:rFonts w:ascii="Cambria Math" w:hAnsi="Cambria Math"/>
                          </w:rPr>
                          <m:t>gCP</m:t>
                        </m:r>
                      </m:num>
                      <m:den>
                        <m:r>
                          <m:rPr>
                            <m:sty m:val="bi"/>
                          </m:rPr>
                          <w:rPr>
                            <w:rFonts w:ascii="Cambria Math" w:hAnsi="Cambria Math"/>
                          </w:rPr>
                          <m:t>g/serving</m:t>
                        </m:r>
                      </m:den>
                    </m:f>
                  </m:e>
                </m:d>
                <m:r>
                  <m:rPr>
                    <m:sty m:val="bi"/>
                  </m:rPr>
                  <w:rPr>
                    <w:rFonts w:ascii="Cambria Math" w:hAnsi="Cambria Math"/>
                  </w:rPr>
                  <m:t>100=%CP</m:t>
                </m:r>
              </m:oMath>
            </m:oMathPara>
          </w:p>
          <w:p w:rsidR="0017734E" w:rsidRPr="003926F3" w:rsidRDefault="0017734E" w:rsidP="00AE6602"/>
        </w:tc>
      </w:tr>
      <w:tr w:rsidR="0017734E" w:rsidRPr="003926F3" w:rsidTr="00E318F2">
        <w:trPr>
          <w:trHeight w:val="360"/>
        </w:trPr>
        <w:tc>
          <w:tcPr>
            <w:tcW w:w="1795" w:type="dxa"/>
            <w:vAlign w:val="center"/>
          </w:tcPr>
          <w:p w:rsidR="0017734E" w:rsidRPr="003926F3" w:rsidRDefault="0017734E" w:rsidP="00AE6602">
            <w:r w:rsidRPr="003926F3">
              <w:t>Chex</w:t>
            </w:r>
            <w:r w:rsidRPr="00907BC4">
              <w:rPr>
                <w:vertAlign w:val="superscript"/>
              </w:rPr>
              <w:t>®</w:t>
            </w:r>
            <w:r w:rsidRPr="003926F3">
              <w:t xml:space="preserve"> cereal</w:t>
            </w:r>
          </w:p>
        </w:tc>
        <w:tc>
          <w:tcPr>
            <w:tcW w:w="2406" w:type="dxa"/>
            <w:vAlign w:val="center"/>
          </w:tcPr>
          <w:p w:rsidR="0017734E" w:rsidRPr="003926F3" w:rsidRDefault="0017734E" w:rsidP="00AE6602">
            <w:pPr>
              <w:pStyle w:val="PictureCentered"/>
            </w:pPr>
            <w:r w:rsidRPr="003926F3">
              <w:t>2g / 31g</w:t>
            </w:r>
          </w:p>
        </w:tc>
        <w:tc>
          <w:tcPr>
            <w:tcW w:w="1546" w:type="dxa"/>
            <w:vAlign w:val="center"/>
          </w:tcPr>
          <w:p w:rsidR="0017734E" w:rsidRPr="003926F3" w:rsidRDefault="0017734E" w:rsidP="00AE6602"/>
        </w:tc>
        <w:tc>
          <w:tcPr>
            <w:tcW w:w="4603" w:type="dxa"/>
            <w:vMerge/>
            <w:vAlign w:val="center"/>
          </w:tcPr>
          <w:p w:rsidR="0017734E" w:rsidRPr="003926F3" w:rsidRDefault="0017734E" w:rsidP="00AE6602"/>
        </w:tc>
      </w:tr>
      <w:tr w:rsidR="0017734E" w:rsidRPr="003926F3" w:rsidTr="00E318F2">
        <w:trPr>
          <w:trHeight w:val="360"/>
        </w:trPr>
        <w:tc>
          <w:tcPr>
            <w:tcW w:w="1795" w:type="dxa"/>
            <w:vAlign w:val="center"/>
          </w:tcPr>
          <w:p w:rsidR="0017734E" w:rsidRPr="003926F3" w:rsidRDefault="0017734E" w:rsidP="00AE6602">
            <w:r w:rsidRPr="003926F3">
              <w:t>M&amp;M’s</w:t>
            </w:r>
            <w:r w:rsidRPr="00907BC4">
              <w:rPr>
                <w:vertAlign w:val="superscript"/>
              </w:rPr>
              <w:t>®</w:t>
            </w:r>
          </w:p>
        </w:tc>
        <w:tc>
          <w:tcPr>
            <w:tcW w:w="2406" w:type="dxa"/>
            <w:vAlign w:val="center"/>
          </w:tcPr>
          <w:p w:rsidR="0017734E" w:rsidRPr="003926F3" w:rsidRDefault="0001561B" w:rsidP="00AE6602">
            <w:pPr>
              <w:pStyle w:val="PictureCentered"/>
            </w:pPr>
            <w:r>
              <w:t>2g / 47.9g</w:t>
            </w:r>
          </w:p>
        </w:tc>
        <w:tc>
          <w:tcPr>
            <w:tcW w:w="1546" w:type="dxa"/>
            <w:vAlign w:val="center"/>
          </w:tcPr>
          <w:p w:rsidR="0017734E" w:rsidRPr="003926F3" w:rsidRDefault="0017734E" w:rsidP="00AE6602"/>
        </w:tc>
        <w:tc>
          <w:tcPr>
            <w:tcW w:w="4603" w:type="dxa"/>
            <w:vMerge/>
            <w:vAlign w:val="center"/>
          </w:tcPr>
          <w:p w:rsidR="0017734E" w:rsidRPr="003926F3" w:rsidRDefault="0017734E" w:rsidP="00AE6602"/>
        </w:tc>
      </w:tr>
      <w:tr w:rsidR="0017734E" w:rsidRPr="003926F3" w:rsidTr="00E318F2">
        <w:trPr>
          <w:trHeight w:val="360"/>
        </w:trPr>
        <w:tc>
          <w:tcPr>
            <w:tcW w:w="1795" w:type="dxa"/>
            <w:vAlign w:val="center"/>
          </w:tcPr>
          <w:p w:rsidR="0017734E" w:rsidRPr="003926F3" w:rsidRDefault="0017734E" w:rsidP="00AE6602">
            <w:r w:rsidRPr="003926F3">
              <w:t>Pretzels</w:t>
            </w:r>
          </w:p>
        </w:tc>
        <w:tc>
          <w:tcPr>
            <w:tcW w:w="2406" w:type="dxa"/>
            <w:vAlign w:val="center"/>
          </w:tcPr>
          <w:p w:rsidR="0017734E" w:rsidRPr="003926F3" w:rsidRDefault="0017734E" w:rsidP="00AE6602">
            <w:pPr>
              <w:pStyle w:val="PictureCentered"/>
            </w:pPr>
            <w:r w:rsidRPr="003926F3">
              <w:t>5g / 60g</w:t>
            </w:r>
          </w:p>
        </w:tc>
        <w:tc>
          <w:tcPr>
            <w:tcW w:w="1546" w:type="dxa"/>
            <w:vAlign w:val="center"/>
          </w:tcPr>
          <w:p w:rsidR="0017734E" w:rsidRPr="003926F3" w:rsidRDefault="0017734E" w:rsidP="00AE6602"/>
        </w:tc>
        <w:tc>
          <w:tcPr>
            <w:tcW w:w="4603" w:type="dxa"/>
            <w:vMerge/>
            <w:vAlign w:val="center"/>
          </w:tcPr>
          <w:p w:rsidR="0017734E" w:rsidRPr="003926F3" w:rsidRDefault="0017734E" w:rsidP="00AE6602"/>
        </w:tc>
      </w:tr>
    </w:tbl>
    <w:p w:rsidR="0017734E" w:rsidRPr="00D90A9C" w:rsidRDefault="0017734E" w:rsidP="0017734E"/>
    <w:p w:rsidR="0017734E" w:rsidRDefault="0017734E" w:rsidP="0017734E">
      <w:pPr>
        <w:pStyle w:val="ActivityBodyBold"/>
      </w:pPr>
      <w:r>
        <w:t>Step 2 – Complete a Pearson Square</w:t>
      </w:r>
      <w:r w:rsidR="00CB7907">
        <w:t xml:space="preserve"> for the P</w:t>
      </w:r>
      <w:r>
        <w:t>remix</w:t>
      </w:r>
    </w:p>
    <w:p w:rsidR="0017734E" w:rsidRDefault="0017734E" w:rsidP="0017734E">
      <w:pPr>
        <w:pStyle w:val="ActivityBody"/>
      </w:pPr>
      <w:r>
        <w:t>Your feed requires an initial mix</w:t>
      </w:r>
      <w:r w:rsidR="00144F93">
        <w:t xml:space="preserve"> (premix)</w:t>
      </w:r>
      <w:r>
        <w:t xml:space="preserve"> of </w:t>
      </w:r>
      <w:r w:rsidRPr="003926F3">
        <w:t>Chex</w:t>
      </w:r>
      <w:r w:rsidRPr="003926F3">
        <w:rPr>
          <w:vertAlign w:val="superscript"/>
        </w:rPr>
        <w:t>®</w:t>
      </w:r>
      <w:r w:rsidRPr="003926F3">
        <w:t xml:space="preserve"> cereal</w:t>
      </w:r>
      <w:r>
        <w:t xml:space="preserve"> and pretzels. Your</w:t>
      </w:r>
      <w:r w:rsidR="00144F93">
        <w:t xml:space="preserve"> teams target is a mix that contains</w:t>
      </w:r>
      <w:r>
        <w:t xml:space="preserve"> 7% protein.</w:t>
      </w:r>
    </w:p>
    <w:p w:rsidR="00144F93" w:rsidRDefault="00144F93" w:rsidP="0017734E">
      <w:pPr>
        <w:sectPr w:rsidR="00144F93"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17734E" w:rsidRPr="00D90A9C" w:rsidRDefault="0017734E" w:rsidP="0017734E"/>
    <w:tbl>
      <w:tblPr>
        <w:tblW w:w="0" w:type="auto"/>
        <w:tblLook w:val="01E0" w:firstRow="1" w:lastRow="1" w:firstColumn="1" w:lastColumn="1" w:noHBand="0" w:noVBand="0"/>
      </w:tblPr>
      <w:tblGrid>
        <w:gridCol w:w="3528"/>
        <w:gridCol w:w="2520"/>
        <w:gridCol w:w="4752"/>
      </w:tblGrid>
      <w:tr w:rsidR="0017734E" w:rsidRPr="003926F3" w:rsidTr="002831DD">
        <w:trPr>
          <w:trHeight w:val="288"/>
        </w:trPr>
        <w:tc>
          <w:tcPr>
            <w:tcW w:w="3528" w:type="dxa"/>
            <w:vAlign w:val="bottom"/>
          </w:tcPr>
          <w:p w:rsidR="0017734E" w:rsidRPr="003926F3" w:rsidRDefault="0017734E" w:rsidP="00DE0322">
            <w:pPr>
              <w:pStyle w:val="Picture"/>
            </w:pPr>
            <w:r w:rsidRPr="003926F3">
              <w:t>Chex</w:t>
            </w:r>
            <w:r w:rsidRPr="00907BC4">
              <w:rPr>
                <w:vertAlign w:val="superscript"/>
              </w:rPr>
              <w:t>®</w:t>
            </w:r>
            <w:r w:rsidRPr="003926F3">
              <w:t xml:space="preserve"> cereal</w:t>
            </w:r>
            <w:r>
              <w:t xml:space="preserve"> </w:t>
            </w:r>
            <w:r w:rsidRPr="003926F3">
              <w:t>_____</w:t>
            </w:r>
            <w:r>
              <w:t>%</w:t>
            </w:r>
          </w:p>
        </w:tc>
        <w:tc>
          <w:tcPr>
            <w:tcW w:w="2520" w:type="dxa"/>
            <w:vMerge w:val="restart"/>
            <w:tcBorders>
              <w:left w:val="nil"/>
            </w:tcBorders>
          </w:tcPr>
          <w:p w:rsidR="0017734E" w:rsidRPr="003926F3" w:rsidRDefault="002831DD" w:rsidP="00DE0322">
            <w:pPr>
              <w:pStyle w:val="PictureCentered"/>
            </w:pPr>
            <w:r>
              <w:rPr>
                <w:noProof/>
              </w:rPr>
              <mc:AlternateContent>
                <mc:Choice Requires="wpg">
                  <w:drawing>
                    <wp:inline distT="0" distB="0" distL="0" distR="0">
                      <wp:extent cx="1400175" cy="1390650"/>
                      <wp:effectExtent l="4445" t="317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1390650"/>
                                <a:chOff x="1440" y="7316"/>
                                <a:chExt cx="2205" cy="2190"/>
                              </a:xfrm>
                            </wpg:grpSpPr>
                            <pic:pic xmlns:pic="http://schemas.openxmlformats.org/drawingml/2006/picture">
                              <pic:nvPicPr>
                                <pic:cNvPr id="5" name="Picture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440" y="7316"/>
                                  <a:ext cx="2205" cy="219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247" y="8205"/>
                                  <a:ext cx="450" cy="39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34E" w:rsidRPr="00E01394" w:rsidRDefault="0017734E" w:rsidP="0017734E">
                                    <w:r>
                                      <w:t>7</w:t>
                                    </w:r>
                                  </w:p>
                                </w:txbxContent>
                              </wps:txbx>
                              <wps:bodyPr rot="0" vert="horz" wrap="square" lIns="91440" tIns="45720" rIns="91440" bIns="45720" anchor="t" anchorCtr="0" upright="1">
                                <a:spAutoFit/>
                              </wps:bodyPr>
                            </wps:wsp>
                          </wpg:wgp>
                        </a:graphicData>
                      </a:graphic>
                    </wp:inline>
                  </w:drawing>
                </mc:Choice>
                <mc:Fallback>
                  <w:pict>
                    <v:group id="Group 2" o:spid="_x0000_s1026" style="width:110.25pt;height:109.5pt;mso-position-horizontal-relative:char;mso-position-vertical-relative:line" coordorigin="1440,7316" coordsize="2205,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">
                      <v:shape id="Picture 3" o:spid="_x0000_s1027" type="#_x0000_t75" style="position:absolute;left:1440;top:7316;width:2205;height:2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bVS3AAAAA2gAAAA8AAABkcnMvZG93bnJldi54bWxEj92KwjAQhe8F3yGMsHeaKihuNYqKu3il&#10;rPYBhmZsi82kJlG7b28EwcvD+fk482VranEn5yvLCoaDBARxbnXFhYLs9NOfgvABWWNtmRT8k4fl&#10;otuZY6rtg//ofgyFiCPsU1RQhtCkUvq8JIN+YBvi6J2tMxiidIXUDh9x3NRylCQTabDiSCixoU1J&#10;+eV4M5HbrKfFJefxeu+yw/VXZ1X7vVXqq9euZiACteETfrd3WsEYXlfiDZC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9tVLcAAAADaAAAADwAAAAAAAAAAAAAAAACfAgAA&#10;ZHJzL2Rvd25yZXYueG1sUEsFBgAAAAAEAAQA9wAAAIwDAAAAAA==&#10;">
                        <v:imagedata r:id="rId14" o:title="" chromakey="white"/>
                      </v:shape>
                      <v:shapetype id="_x0000_t202" coordsize="21600,21600" o:spt="202" path="m,l,21600r21600,l21600,xe">
                        <v:stroke joinstyle="miter"/>
                        <v:path gradientshapeok="t" o:connecttype="rect"/>
                      </v:shapetype>
                      <v:shape id="Text Box 4" o:spid="_x0000_s1028" type="#_x0000_t202" style="position:absolute;left:2247;top:8205;width:45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yV8EA&#10;AADaAAAADwAAAGRycy9kb3ducmV2LnhtbESPQYvCMBSE78L+h/AEb5rqQaQaRZSFZWHFtXp/JM+0&#10;2LyUJqvVX28EYY/DzHzDLFadq8WV2lB5VjAeZSCItTcVWwXH4nM4AxEissHaMym4U4DV8qO3wNz4&#10;G//S9RCtSBAOOSooY2xyKYMuyWEY+YY4eWffOoxJtlaaFm8J7mo5ybKpdFhxWiixoU1J+nL4cwp0&#10;MaPH7kT7nd3qxj6+z5vJj1Rq0O/WcxCRuvgffre/jIIpvK6kG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SslfBAAAA2gAAAA8AAAAAAAAAAAAAAAAAmAIAAGRycy9kb3du&#10;cmV2LnhtbFBLBQYAAAAABAAEAPUAAACGAwAAAAA=&#10;" stroked="f">
                        <v:fill opacity="0"/>
                        <v:textbox style="mso-fit-shape-to-text:t">
                          <w:txbxContent>
                            <w:p w:rsidR="0017734E" w:rsidRPr="00E01394" w:rsidRDefault="0017734E" w:rsidP="0017734E">
                              <w:r>
                                <w:t>7</w:t>
                              </w:r>
                            </w:p>
                          </w:txbxContent>
                        </v:textbox>
                      </v:shape>
                      <w10:anchorlock/>
                    </v:group>
                  </w:pict>
                </mc:Fallback>
              </mc:AlternateContent>
            </w:r>
          </w:p>
        </w:tc>
        <w:tc>
          <w:tcPr>
            <w:tcW w:w="4752" w:type="dxa"/>
            <w:shd w:val="clear" w:color="auto" w:fill="auto"/>
            <w:vAlign w:val="center"/>
          </w:tcPr>
          <w:p w:rsidR="0017734E" w:rsidRPr="003926F3" w:rsidRDefault="00144F93" w:rsidP="00DE0322">
            <w:r>
              <w:t>_____ parts</w:t>
            </w:r>
          </w:p>
        </w:tc>
      </w:tr>
      <w:tr w:rsidR="0017734E" w:rsidRPr="003926F3" w:rsidTr="002831DD">
        <w:trPr>
          <w:trHeight w:val="1440"/>
        </w:trPr>
        <w:tc>
          <w:tcPr>
            <w:tcW w:w="3528" w:type="dxa"/>
          </w:tcPr>
          <w:p w:rsidR="0017734E" w:rsidRPr="003926F3" w:rsidRDefault="0017734E" w:rsidP="00DE0322">
            <w:pPr>
              <w:pStyle w:val="PictureCentered"/>
            </w:pPr>
          </w:p>
        </w:tc>
        <w:tc>
          <w:tcPr>
            <w:tcW w:w="2520" w:type="dxa"/>
            <w:vMerge/>
          </w:tcPr>
          <w:p w:rsidR="0017734E" w:rsidRPr="003926F3" w:rsidRDefault="0017734E" w:rsidP="00DE0322"/>
        </w:tc>
        <w:tc>
          <w:tcPr>
            <w:tcW w:w="4752" w:type="dxa"/>
            <w:shd w:val="clear" w:color="auto" w:fill="auto"/>
            <w:vAlign w:val="center"/>
          </w:tcPr>
          <w:p w:rsidR="0017734E" w:rsidRPr="003926F3" w:rsidRDefault="0017734E" w:rsidP="00DE0322"/>
        </w:tc>
      </w:tr>
      <w:tr w:rsidR="0017734E" w:rsidRPr="003926F3" w:rsidTr="002831DD">
        <w:trPr>
          <w:trHeight w:val="360"/>
        </w:trPr>
        <w:tc>
          <w:tcPr>
            <w:tcW w:w="3528" w:type="dxa"/>
            <w:vAlign w:val="bottom"/>
          </w:tcPr>
          <w:p w:rsidR="0017734E" w:rsidRPr="00407854" w:rsidRDefault="0017734E" w:rsidP="00DE0322">
            <w:pPr>
              <w:pStyle w:val="Picture"/>
            </w:pPr>
            <w:r>
              <w:t xml:space="preserve">Pretzels </w:t>
            </w:r>
            <w:r w:rsidRPr="00907BC4">
              <w:rPr>
                <w:vertAlign w:val="superscript"/>
              </w:rPr>
              <w:t xml:space="preserve"> </w:t>
            </w:r>
            <w:r w:rsidRPr="003926F3">
              <w:t>_____</w:t>
            </w:r>
            <w:r>
              <w:t>%</w:t>
            </w:r>
          </w:p>
        </w:tc>
        <w:tc>
          <w:tcPr>
            <w:tcW w:w="2520" w:type="dxa"/>
            <w:vMerge/>
          </w:tcPr>
          <w:p w:rsidR="0017734E" w:rsidRPr="003926F3" w:rsidRDefault="0017734E" w:rsidP="00DE0322"/>
        </w:tc>
        <w:tc>
          <w:tcPr>
            <w:tcW w:w="4752" w:type="dxa"/>
            <w:shd w:val="clear" w:color="auto" w:fill="auto"/>
            <w:vAlign w:val="bottom"/>
          </w:tcPr>
          <w:p w:rsidR="0017734E" w:rsidRPr="003926F3" w:rsidRDefault="00144F93" w:rsidP="00DE0322">
            <w:r>
              <w:t>_____ parts</w:t>
            </w:r>
          </w:p>
        </w:tc>
      </w:tr>
      <w:tr w:rsidR="0017734E" w:rsidRPr="003926F3" w:rsidTr="002831DD">
        <w:trPr>
          <w:trHeight w:val="360"/>
        </w:trPr>
        <w:tc>
          <w:tcPr>
            <w:tcW w:w="3528" w:type="dxa"/>
            <w:vAlign w:val="center"/>
          </w:tcPr>
          <w:p w:rsidR="0017734E" w:rsidRPr="003926F3" w:rsidRDefault="0017734E" w:rsidP="00DE0322">
            <w:pPr>
              <w:pStyle w:val="PictureCentered"/>
            </w:pPr>
          </w:p>
        </w:tc>
        <w:tc>
          <w:tcPr>
            <w:tcW w:w="2520" w:type="dxa"/>
          </w:tcPr>
          <w:p w:rsidR="0017734E" w:rsidRPr="003926F3" w:rsidRDefault="0017734E" w:rsidP="00DE0322"/>
        </w:tc>
        <w:tc>
          <w:tcPr>
            <w:tcW w:w="4752" w:type="dxa"/>
            <w:shd w:val="clear" w:color="auto" w:fill="auto"/>
            <w:vAlign w:val="bottom"/>
          </w:tcPr>
          <w:p w:rsidR="0017734E" w:rsidRPr="003926F3" w:rsidRDefault="0017734E" w:rsidP="00DE0322">
            <w:r w:rsidRPr="003926F3">
              <w:t>_____ total parts</w:t>
            </w:r>
          </w:p>
        </w:tc>
      </w:tr>
    </w:tbl>
    <w:p w:rsidR="0017734E" w:rsidRPr="00D90A9C" w:rsidRDefault="0017734E" w:rsidP="0017734E"/>
    <w:tbl>
      <w:tblPr>
        <w:tblW w:w="0" w:type="auto"/>
        <w:tblLook w:val="01E0" w:firstRow="1" w:lastRow="1" w:firstColumn="1" w:lastColumn="1" w:noHBand="0" w:noVBand="0"/>
      </w:tblPr>
      <w:tblGrid>
        <w:gridCol w:w="5328"/>
        <w:gridCol w:w="5472"/>
      </w:tblGrid>
      <w:tr w:rsidR="0017734E" w:rsidRPr="003926F3" w:rsidTr="002831DD">
        <w:tc>
          <w:tcPr>
            <w:tcW w:w="5328" w:type="dxa"/>
          </w:tcPr>
          <w:p w:rsidR="0017734E" w:rsidRPr="003926F3" w:rsidRDefault="0017734E" w:rsidP="00DE0322">
            <w:pPr>
              <w:pStyle w:val="Picture"/>
            </w:pPr>
            <w:r w:rsidRPr="003926F3">
              <w:t>(_____  parts / _____ total parts) * 100</w:t>
            </w:r>
          </w:p>
        </w:tc>
        <w:tc>
          <w:tcPr>
            <w:tcW w:w="5472" w:type="dxa"/>
          </w:tcPr>
          <w:p w:rsidR="0017734E" w:rsidRPr="003926F3" w:rsidRDefault="0017734E" w:rsidP="00DE0322">
            <w:r w:rsidRPr="003926F3">
              <w:t>= _____% Chex</w:t>
            </w:r>
            <w:r w:rsidRPr="00907BC4">
              <w:rPr>
                <w:vertAlign w:val="superscript"/>
              </w:rPr>
              <w:t>®</w:t>
            </w:r>
            <w:r w:rsidRPr="003926F3">
              <w:t xml:space="preserve"> cereal</w:t>
            </w:r>
          </w:p>
        </w:tc>
      </w:tr>
      <w:tr w:rsidR="0017734E" w:rsidRPr="003926F3" w:rsidTr="002831DD">
        <w:tc>
          <w:tcPr>
            <w:tcW w:w="5328" w:type="dxa"/>
          </w:tcPr>
          <w:p w:rsidR="0017734E" w:rsidRPr="003926F3" w:rsidRDefault="0017734E" w:rsidP="00DE0322">
            <w:pPr>
              <w:pStyle w:val="Picture"/>
            </w:pPr>
            <w:r w:rsidRPr="003926F3">
              <w:t>(_____  parts / _____ total parts) * 100</w:t>
            </w:r>
          </w:p>
        </w:tc>
        <w:tc>
          <w:tcPr>
            <w:tcW w:w="5472" w:type="dxa"/>
          </w:tcPr>
          <w:p w:rsidR="0017734E" w:rsidRPr="003926F3" w:rsidRDefault="0017734E" w:rsidP="00DE0322">
            <w:r w:rsidRPr="003926F3">
              <w:t xml:space="preserve">= _____% </w:t>
            </w:r>
            <w:r>
              <w:t>Pretzels</w:t>
            </w:r>
          </w:p>
        </w:tc>
      </w:tr>
    </w:tbl>
    <w:p w:rsidR="0017734E" w:rsidRPr="00D90A9C" w:rsidRDefault="0017734E" w:rsidP="0017734E"/>
    <w:p w:rsidR="0017734E" w:rsidRDefault="0017734E" w:rsidP="0017734E">
      <w:pPr>
        <w:pStyle w:val="ActivityBody"/>
      </w:pPr>
      <w:r>
        <w:t>You now have your premix.</w:t>
      </w:r>
    </w:p>
    <w:p w:rsidR="0017734E" w:rsidRDefault="0017734E" w:rsidP="0017734E"/>
    <w:p w:rsidR="0017734E" w:rsidRDefault="0017734E" w:rsidP="0017734E">
      <w:pPr>
        <w:pStyle w:val="ActivityBodyBold"/>
      </w:pPr>
      <w:r>
        <w:t>Step 3 – Pearson Square</w:t>
      </w:r>
      <w:r w:rsidR="00CB7907">
        <w:t xml:space="preserve"> for the Final M</w:t>
      </w:r>
      <w:r>
        <w:t>ix</w:t>
      </w:r>
    </w:p>
    <w:p w:rsidR="0017734E" w:rsidRPr="0004629D" w:rsidRDefault="0017734E" w:rsidP="0017734E">
      <w:pPr>
        <w:pStyle w:val="ActivityBody"/>
      </w:pPr>
      <w:r>
        <w:t xml:space="preserve">Using your premix, add </w:t>
      </w:r>
      <w:r w:rsidRPr="003926F3">
        <w:t>M&amp;M’s</w:t>
      </w:r>
      <w:r w:rsidRPr="003926F3">
        <w:rPr>
          <w:vertAlign w:val="superscript"/>
        </w:rPr>
        <w:t>®</w:t>
      </w:r>
      <w:r>
        <w:t xml:space="preserve"> and calculate the final mixture at 6.5% protein. Remember the premix has 7% protein.</w:t>
      </w:r>
    </w:p>
    <w:p w:rsidR="0017734E" w:rsidRDefault="0017734E" w:rsidP="0017734E"/>
    <w:tbl>
      <w:tblPr>
        <w:tblW w:w="0" w:type="auto"/>
        <w:tblLook w:val="01E0" w:firstRow="1" w:lastRow="1" w:firstColumn="1" w:lastColumn="1" w:noHBand="0" w:noVBand="0"/>
      </w:tblPr>
      <w:tblGrid>
        <w:gridCol w:w="3528"/>
        <w:gridCol w:w="2520"/>
        <w:gridCol w:w="4752"/>
      </w:tblGrid>
      <w:tr w:rsidR="0017734E" w:rsidRPr="003926F3" w:rsidTr="002831DD">
        <w:trPr>
          <w:trHeight w:val="288"/>
        </w:trPr>
        <w:tc>
          <w:tcPr>
            <w:tcW w:w="3528" w:type="dxa"/>
            <w:vAlign w:val="bottom"/>
          </w:tcPr>
          <w:p w:rsidR="0017734E" w:rsidRPr="003926F3" w:rsidRDefault="0017734E" w:rsidP="00DE0322">
            <w:pPr>
              <w:pStyle w:val="Picture"/>
            </w:pPr>
            <w:r>
              <w:t xml:space="preserve">Premix </w:t>
            </w:r>
            <w:r w:rsidRPr="003926F3">
              <w:t>_____</w:t>
            </w:r>
            <w:r>
              <w:t>%</w:t>
            </w:r>
          </w:p>
        </w:tc>
        <w:tc>
          <w:tcPr>
            <w:tcW w:w="2520" w:type="dxa"/>
            <w:vMerge w:val="restart"/>
            <w:tcBorders>
              <w:left w:val="nil"/>
            </w:tcBorders>
          </w:tcPr>
          <w:p w:rsidR="0017734E" w:rsidRPr="003926F3" w:rsidRDefault="002831DD" w:rsidP="00DE0322">
            <w:pPr>
              <w:pStyle w:val="PictureCentered"/>
            </w:pPr>
            <w:r>
              <w:rPr>
                <w:noProof/>
              </w:rPr>
              <w:drawing>
                <wp:inline distT="0" distB="0" distL="0" distR="0">
                  <wp:extent cx="1402080" cy="1394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2080" cy="1394460"/>
                          </a:xfrm>
                          <a:prstGeom prst="rect">
                            <a:avLst/>
                          </a:prstGeom>
                          <a:noFill/>
                          <a:ln>
                            <a:noFill/>
                          </a:ln>
                        </pic:spPr>
                      </pic:pic>
                    </a:graphicData>
                  </a:graphic>
                </wp:inline>
              </w:drawing>
            </w:r>
          </w:p>
        </w:tc>
        <w:tc>
          <w:tcPr>
            <w:tcW w:w="4752" w:type="dxa"/>
            <w:shd w:val="clear" w:color="auto" w:fill="auto"/>
            <w:vAlign w:val="center"/>
          </w:tcPr>
          <w:p w:rsidR="0017734E" w:rsidRPr="003926F3" w:rsidRDefault="0001561B" w:rsidP="00DE0322">
            <w:r>
              <w:t>_____ parts</w:t>
            </w:r>
          </w:p>
        </w:tc>
      </w:tr>
      <w:tr w:rsidR="0017734E" w:rsidRPr="003926F3" w:rsidTr="002831DD">
        <w:trPr>
          <w:trHeight w:val="1440"/>
        </w:trPr>
        <w:tc>
          <w:tcPr>
            <w:tcW w:w="3528" w:type="dxa"/>
          </w:tcPr>
          <w:p w:rsidR="0017734E" w:rsidRPr="003926F3" w:rsidRDefault="0017734E" w:rsidP="00DE0322"/>
        </w:tc>
        <w:tc>
          <w:tcPr>
            <w:tcW w:w="2520" w:type="dxa"/>
            <w:vMerge/>
          </w:tcPr>
          <w:p w:rsidR="0017734E" w:rsidRPr="003926F3" w:rsidRDefault="0017734E" w:rsidP="00DE0322"/>
        </w:tc>
        <w:tc>
          <w:tcPr>
            <w:tcW w:w="4752" w:type="dxa"/>
            <w:shd w:val="clear" w:color="auto" w:fill="auto"/>
            <w:vAlign w:val="center"/>
          </w:tcPr>
          <w:p w:rsidR="0017734E" w:rsidRPr="003926F3" w:rsidRDefault="0017734E" w:rsidP="00DE0322"/>
        </w:tc>
      </w:tr>
      <w:tr w:rsidR="0017734E" w:rsidRPr="003926F3" w:rsidTr="002831DD">
        <w:trPr>
          <w:trHeight w:val="360"/>
        </w:trPr>
        <w:tc>
          <w:tcPr>
            <w:tcW w:w="3528" w:type="dxa"/>
            <w:vAlign w:val="bottom"/>
          </w:tcPr>
          <w:p w:rsidR="0017734E" w:rsidRPr="003926F3" w:rsidRDefault="0017734E" w:rsidP="00DE0322">
            <w:pPr>
              <w:pStyle w:val="Picture"/>
            </w:pPr>
            <w:r w:rsidRPr="003926F3">
              <w:t>M&amp;M’s</w:t>
            </w:r>
            <w:r w:rsidRPr="00907BC4">
              <w:rPr>
                <w:vertAlign w:val="superscript"/>
              </w:rPr>
              <w:t>®</w:t>
            </w:r>
            <w:r>
              <w:t xml:space="preserve"> </w:t>
            </w:r>
            <w:r w:rsidRPr="003926F3">
              <w:t>_____</w:t>
            </w:r>
            <w:r>
              <w:t>%</w:t>
            </w:r>
          </w:p>
        </w:tc>
        <w:tc>
          <w:tcPr>
            <w:tcW w:w="2520" w:type="dxa"/>
            <w:vMerge/>
          </w:tcPr>
          <w:p w:rsidR="0017734E" w:rsidRPr="003926F3" w:rsidRDefault="0017734E" w:rsidP="00DE0322"/>
        </w:tc>
        <w:tc>
          <w:tcPr>
            <w:tcW w:w="4752" w:type="dxa"/>
            <w:shd w:val="clear" w:color="auto" w:fill="auto"/>
            <w:vAlign w:val="bottom"/>
          </w:tcPr>
          <w:p w:rsidR="0017734E" w:rsidRPr="003926F3" w:rsidRDefault="0001561B" w:rsidP="00DE0322">
            <w:r>
              <w:t>_____ parts</w:t>
            </w:r>
          </w:p>
        </w:tc>
      </w:tr>
      <w:tr w:rsidR="0017734E" w:rsidRPr="003926F3" w:rsidTr="002831DD">
        <w:trPr>
          <w:trHeight w:val="360"/>
        </w:trPr>
        <w:tc>
          <w:tcPr>
            <w:tcW w:w="3528" w:type="dxa"/>
            <w:vAlign w:val="center"/>
          </w:tcPr>
          <w:p w:rsidR="0017734E" w:rsidRPr="003926F3" w:rsidRDefault="0017734E" w:rsidP="00DE0322"/>
        </w:tc>
        <w:tc>
          <w:tcPr>
            <w:tcW w:w="2520" w:type="dxa"/>
          </w:tcPr>
          <w:p w:rsidR="0017734E" w:rsidRPr="003926F3" w:rsidRDefault="0017734E" w:rsidP="00DE0322"/>
        </w:tc>
        <w:tc>
          <w:tcPr>
            <w:tcW w:w="4752" w:type="dxa"/>
            <w:shd w:val="clear" w:color="auto" w:fill="auto"/>
            <w:vAlign w:val="bottom"/>
          </w:tcPr>
          <w:p w:rsidR="0017734E" w:rsidRPr="003926F3" w:rsidRDefault="0017734E" w:rsidP="00DE0322">
            <w:r w:rsidRPr="003926F3">
              <w:t>_____ total parts</w:t>
            </w:r>
          </w:p>
        </w:tc>
      </w:tr>
    </w:tbl>
    <w:p w:rsidR="0017734E" w:rsidRDefault="0017734E" w:rsidP="0017734E"/>
    <w:p w:rsidR="0017734E" w:rsidRDefault="0017734E" w:rsidP="0017734E"/>
    <w:tbl>
      <w:tblPr>
        <w:tblW w:w="0" w:type="auto"/>
        <w:tblLook w:val="01E0" w:firstRow="1" w:lastRow="1" w:firstColumn="1" w:lastColumn="1" w:noHBand="0" w:noVBand="0"/>
      </w:tblPr>
      <w:tblGrid>
        <w:gridCol w:w="5328"/>
        <w:gridCol w:w="5472"/>
      </w:tblGrid>
      <w:tr w:rsidR="0017734E" w:rsidRPr="003926F3" w:rsidTr="002831DD">
        <w:tc>
          <w:tcPr>
            <w:tcW w:w="5328" w:type="dxa"/>
          </w:tcPr>
          <w:p w:rsidR="0017734E" w:rsidRPr="003926F3" w:rsidRDefault="0017734E" w:rsidP="00DE0322">
            <w:pPr>
              <w:pStyle w:val="Picture"/>
            </w:pPr>
            <w:r w:rsidRPr="003926F3">
              <w:t>(_____  parts / _____ total parts) * 100</w:t>
            </w:r>
          </w:p>
        </w:tc>
        <w:tc>
          <w:tcPr>
            <w:tcW w:w="5472" w:type="dxa"/>
          </w:tcPr>
          <w:p w:rsidR="0017734E" w:rsidRPr="003926F3" w:rsidRDefault="0017734E" w:rsidP="00DE0322">
            <w:r w:rsidRPr="003926F3">
              <w:t>= _____% Premix</w:t>
            </w:r>
          </w:p>
        </w:tc>
      </w:tr>
      <w:tr w:rsidR="0017734E" w:rsidRPr="003926F3" w:rsidTr="002831DD">
        <w:tc>
          <w:tcPr>
            <w:tcW w:w="5328" w:type="dxa"/>
          </w:tcPr>
          <w:p w:rsidR="0017734E" w:rsidRPr="003926F3" w:rsidRDefault="0017734E" w:rsidP="00DE0322">
            <w:pPr>
              <w:pStyle w:val="Picture"/>
            </w:pPr>
            <w:r w:rsidRPr="003926F3">
              <w:t>(_____  parts / _____ total parts) * 100</w:t>
            </w:r>
          </w:p>
        </w:tc>
        <w:tc>
          <w:tcPr>
            <w:tcW w:w="5472" w:type="dxa"/>
          </w:tcPr>
          <w:p w:rsidR="0017734E" w:rsidRPr="003926F3" w:rsidRDefault="0017734E" w:rsidP="00DE0322">
            <w:r w:rsidRPr="003926F3">
              <w:t>= _____% M&amp;M’s</w:t>
            </w:r>
            <w:r w:rsidRPr="00907BC4">
              <w:rPr>
                <w:vertAlign w:val="superscript"/>
              </w:rPr>
              <w:t>®</w:t>
            </w:r>
          </w:p>
        </w:tc>
      </w:tr>
    </w:tbl>
    <w:p w:rsidR="00AC7D17" w:rsidRPr="00AC7D17" w:rsidRDefault="00AC7D17" w:rsidP="00AC7D17"/>
    <w:p w:rsidR="0017734E" w:rsidRDefault="00CB7907" w:rsidP="0017734E">
      <w:pPr>
        <w:pStyle w:val="ActivityBodyBold"/>
      </w:pPr>
      <w:r>
        <w:t>Step 4 – Determine the Quantity of Each Ingredient</w:t>
      </w:r>
    </w:p>
    <w:p w:rsidR="0017734E" w:rsidRDefault="00AE6602" w:rsidP="0017734E">
      <w:pPr>
        <w:pStyle w:val="ActivityBody"/>
      </w:pPr>
      <w:r>
        <w:t>M</w:t>
      </w:r>
      <w:r w:rsidR="0017734E">
        <w:t>ak</w:t>
      </w:r>
      <w:r>
        <w:t>e</w:t>
      </w:r>
      <w:r w:rsidR="0017734E">
        <w:t xml:space="preserve"> 2 cups of your ration. First determine how many cups of premix and </w:t>
      </w:r>
      <w:r w:rsidR="0017734E" w:rsidRPr="003926F3">
        <w:t>M&amp;M’s</w:t>
      </w:r>
      <w:r w:rsidR="0017734E" w:rsidRPr="003926F3">
        <w:rPr>
          <w:vertAlign w:val="superscript"/>
        </w:rPr>
        <w:t>®</w:t>
      </w:r>
      <w:r w:rsidR="0017734E">
        <w:t xml:space="preserve"> are needed. Round your amounts to the nearest ¼ or ⅓ cup. Complete the recipe card below as you determine the quantity of each ingredient.</w:t>
      </w:r>
    </w:p>
    <w:p w:rsidR="0017734E" w:rsidRPr="00D90A9C" w:rsidRDefault="0017734E" w:rsidP="0017734E"/>
    <w:tbl>
      <w:tblPr>
        <w:tblW w:w="10800" w:type="dxa"/>
        <w:tblLook w:val="01E0" w:firstRow="1" w:lastRow="1" w:firstColumn="1" w:lastColumn="1" w:noHBand="0" w:noVBand="0"/>
      </w:tblPr>
      <w:tblGrid>
        <w:gridCol w:w="4068"/>
        <w:gridCol w:w="2700"/>
        <w:gridCol w:w="4032"/>
      </w:tblGrid>
      <w:tr w:rsidR="0017734E" w:rsidRPr="00145EA4" w:rsidTr="002831DD">
        <w:tc>
          <w:tcPr>
            <w:tcW w:w="4068" w:type="dxa"/>
          </w:tcPr>
          <w:p w:rsidR="0017734E" w:rsidRPr="00145EA4" w:rsidRDefault="0017734E" w:rsidP="00DE0322">
            <w:pPr>
              <w:pStyle w:val="Picture"/>
            </w:pPr>
            <w:r w:rsidRPr="00145EA4">
              <w:t>2 cups ration x ____% premix</w:t>
            </w:r>
          </w:p>
        </w:tc>
        <w:tc>
          <w:tcPr>
            <w:tcW w:w="2700" w:type="dxa"/>
          </w:tcPr>
          <w:p w:rsidR="0017734E" w:rsidRPr="00145EA4" w:rsidRDefault="0017734E" w:rsidP="00DE0322">
            <w:r w:rsidRPr="00145EA4">
              <w:t>= _____ cups premix</w:t>
            </w:r>
          </w:p>
        </w:tc>
        <w:tc>
          <w:tcPr>
            <w:tcW w:w="4032" w:type="dxa"/>
          </w:tcPr>
          <w:p w:rsidR="0017734E" w:rsidRPr="00145EA4" w:rsidRDefault="0017734E" w:rsidP="00DE0322">
            <w:r w:rsidRPr="00145EA4">
              <w:t>≈ _____ cups</w:t>
            </w:r>
          </w:p>
        </w:tc>
      </w:tr>
      <w:tr w:rsidR="0017734E" w:rsidRPr="00145EA4" w:rsidTr="002831DD">
        <w:tc>
          <w:tcPr>
            <w:tcW w:w="4068" w:type="dxa"/>
          </w:tcPr>
          <w:p w:rsidR="0017734E" w:rsidRPr="00145EA4" w:rsidRDefault="0017734E" w:rsidP="00DE0322">
            <w:pPr>
              <w:pStyle w:val="Picture"/>
            </w:pPr>
            <w:r w:rsidRPr="00145EA4">
              <w:t xml:space="preserve">2 cups ration x ____% </w:t>
            </w:r>
            <w:r w:rsidRPr="003926F3">
              <w:t>M&amp;M’s</w:t>
            </w:r>
            <w:r w:rsidRPr="00907BC4">
              <w:rPr>
                <w:vertAlign w:val="superscript"/>
              </w:rPr>
              <w:t>®</w:t>
            </w:r>
          </w:p>
        </w:tc>
        <w:tc>
          <w:tcPr>
            <w:tcW w:w="2700" w:type="dxa"/>
          </w:tcPr>
          <w:p w:rsidR="0017734E" w:rsidRPr="00145EA4" w:rsidRDefault="0017734E" w:rsidP="00DE0322">
            <w:r w:rsidRPr="00145EA4">
              <w:t xml:space="preserve">= _____ cups </w:t>
            </w:r>
            <w:r w:rsidRPr="003926F3">
              <w:t>M&amp;M’s</w:t>
            </w:r>
            <w:r w:rsidRPr="00907BC4">
              <w:rPr>
                <w:vertAlign w:val="superscript"/>
              </w:rPr>
              <w:t>®</w:t>
            </w:r>
          </w:p>
        </w:tc>
        <w:tc>
          <w:tcPr>
            <w:tcW w:w="4032" w:type="dxa"/>
          </w:tcPr>
          <w:p w:rsidR="0017734E" w:rsidRPr="00145EA4" w:rsidRDefault="0017734E" w:rsidP="00DE0322">
            <w:r w:rsidRPr="00145EA4">
              <w:t>≈ _____ cup</w:t>
            </w:r>
          </w:p>
        </w:tc>
      </w:tr>
    </w:tbl>
    <w:p w:rsidR="0017734E" w:rsidRDefault="0017734E" w:rsidP="0017734E"/>
    <w:tbl>
      <w:tblPr>
        <w:tblW w:w="10800" w:type="dxa"/>
        <w:tblLook w:val="01E0" w:firstRow="1" w:lastRow="1" w:firstColumn="1" w:lastColumn="1" w:noHBand="0" w:noVBand="0"/>
      </w:tblPr>
      <w:tblGrid>
        <w:gridCol w:w="4608"/>
        <w:gridCol w:w="2700"/>
        <w:gridCol w:w="3492"/>
      </w:tblGrid>
      <w:tr w:rsidR="0017734E" w:rsidRPr="00145EA4" w:rsidTr="002831DD">
        <w:tc>
          <w:tcPr>
            <w:tcW w:w="4608" w:type="dxa"/>
          </w:tcPr>
          <w:p w:rsidR="0017734E" w:rsidRPr="00145EA4" w:rsidRDefault="0017734E" w:rsidP="00DE0322">
            <w:pPr>
              <w:pStyle w:val="Picture"/>
            </w:pPr>
            <w:r w:rsidRPr="00145EA4">
              <w:t>____ cups premix x ____(% Chex</w:t>
            </w:r>
            <w:r w:rsidRPr="00907BC4">
              <w:rPr>
                <w:vertAlign w:val="superscript"/>
              </w:rPr>
              <w:t>®</w:t>
            </w:r>
            <w:r w:rsidRPr="00145EA4">
              <w:t>)</w:t>
            </w:r>
          </w:p>
        </w:tc>
        <w:tc>
          <w:tcPr>
            <w:tcW w:w="2700" w:type="dxa"/>
          </w:tcPr>
          <w:p w:rsidR="0017734E" w:rsidRPr="00145EA4" w:rsidRDefault="0017734E" w:rsidP="00DE0322">
            <w:r w:rsidRPr="00145EA4">
              <w:t>= ____ cups Chex</w:t>
            </w:r>
            <w:r w:rsidRPr="00907BC4">
              <w:rPr>
                <w:vertAlign w:val="superscript"/>
              </w:rPr>
              <w:t>®</w:t>
            </w:r>
          </w:p>
        </w:tc>
        <w:tc>
          <w:tcPr>
            <w:tcW w:w="3492" w:type="dxa"/>
          </w:tcPr>
          <w:p w:rsidR="0017734E" w:rsidRPr="00145EA4" w:rsidRDefault="0017734E" w:rsidP="00DE0322">
            <w:r w:rsidRPr="00145EA4">
              <w:t>≈ ____ cups</w:t>
            </w:r>
          </w:p>
        </w:tc>
      </w:tr>
      <w:tr w:rsidR="0017734E" w:rsidRPr="00145EA4" w:rsidTr="002831DD">
        <w:tc>
          <w:tcPr>
            <w:tcW w:w="4608" w:type="dxa"/>
          </w:tcPr>
          <w:p w:rsidR="0017734E" w:rsidRPr="00145EA4" w:rsidRDefault="0017734E" w:rsidP="00DE0322">
            <w:pPr>
              <w:pStyle w:val="Picture"/>
            </w:pPr>
            <w:r w:rsidRPr="00145EA4">
              <w:t>____ cups premix x ____(%</w:t>
            </w:r>
            <w:r w:rsidRPr="003926F3">
              <w:t xml:space="preserve"> </w:t>
            </w:r>
            <w:r>
              <w:t xml:space="preserve">pretzels </w:t>
            </w:r>
            <w:r w:rsidRPr="00145EA4">
              <w:t>)</w:t>
            </w:r>
          </w:p>
        </w:tc>
        <w:tc>
          <w:tcPr>
            <w:tcW w:w="2700" w:type="dxa"/>
          </w:tcPr>
          <w:p w:rsidR="0017734E" w:rsidRPr="00145EA4" w:rsidRDefault="0017734E" w:rsidP="00DE0322">
            <w:r>
              <w:t>= ____ cups pretzels</w:t>
            </w:r>
          </w:p>
        </w:tc>
        <w:tc>
          <w:tcPr>
            <w:tcW w:w="3492" w:type="dxa"/>
          </w:tcPr>
          <w:p w:rsidR="0017734E" w:rsidRPr="00145EA4" w:rsidRDefault="0017734E" w:rsidP="00DE0322">
            <w:r w:rsidRPr="00145EA4">
              <w:t>≈ ____cup</w:t>
            </w:r>
          </w:p>
        </w:tc>
      </w:tr>
    </w:tbl>
    <w:p w:rsidR="00AC7D17" w:rsidRDefault="00AC7D17" w:rsidP="0017734E">
      <w:pPr>
        <w:sectPr w:rsidR="00AC7D17" w:rsidSect="004434D0">
          <w:headerReference w:type="first" r:id="rId15"/>
          <w:pgSz w:w="12240" w:h="15840"/>
          <w:pgMar w:top="720" w:right="720" w:bottom="720" w:left="720" w:header="720" w:footer="720" w:gutter="0"/>
          <w:cols w:space="720"/>
          <w:titlePg/>
          <w:docGrid w:linePitch="360"/>
        </w:sectPr>
      </w:pPr>
    </w:p>
    <w:p w:rsidR="0017734E" w:rsidRPr="00D90A9C" w:rsidRDefault="0017734E" w:rsidP="0017734E"/>
    <w:tbl>
      <w:tblPr>
        <w:tblW w:w="1079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95"/>
      </w:tblGrid>
      <w:tr w:rsidR="0017734E" w:rsidTr="002831DD">
        <w:tc>
          <w:tcPr>
            <w:tcW w:w="10795" w:type="dxa"/>
          </w:tcPr>
          <w:p w:rsidR="0017734E" w:rsidRDefault="002831DD" w:rsidP="00DE0322">
            <w:pPr>
              <w:pStyle w:val="RecipeTitle"/>
            </w:pPr>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237490</wp:posOffset>
                      </wp:positionV>
                      <wp:extent cx="1067435" cy="982980"/>
                      <wp:effectExtent l="0" t="0" r="254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98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4E" w:rsidRDefault="002831DD" w:rsidP="0017734E">
                                  <w:r>
                                    <w:rPr>
                                      <w:rFonts w:ascii="Times New Roman" w:hAnsi="Times New Roman"/>
                                      <w:noProof/>
                                      <w:sz w:val="20"/>
                                      <w:szCs w:val="20"/>
                                    </w:rPr>
                                    <w:drawing>
                                      <wp:inline distT="0" distB="0" distL="0" distR="0">
                                        <wp:extent cx="1344767" cy="1356360"/>
                                        <wp:effectExtent l="0" t="0" r="8255" b="0"/>
                                        <wp:docPr id="24" name="Picture 24"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f hat 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150" cy="136380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2.85pt;margin-top:18.7pt;width:84.05pt;height:77.4pt;z-index:251659264;visibility:visible;mso-wrap-style:non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" filled="f" stroked="f">
                      <v:textbox style="mso-fit-shape-to-text:t">
                        <w:txbxContent>
                          <w:p w:rsidR="0017734E" w:rsidRDefault="002831DD" w:rsidP="0017734E">
                            <w:r>
                              <w:rPr>
                                <w:rFonts w:ascii="Times New Roman" w:hAnsi="Times New Roman"/>
                                <w:noProof/>
                                <w:sz w:val="20"/>
                                <w:szCs w:val="20"/>
                              </w:rPr>
                              <w:drawing>
                                <wp:inline distT="0" distB="0" distL="0" distR="0">
                                  <wp:extent cx="1344767" cy="1356360"/>
                                  <wp:effectExtent l="0" t="0" r="8255" b="0"/>
                                  <wp:docPr id="24" name="Picture 24"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f hat 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2150" cy="1363806"/>
                                          </a:xfrm>
                                          <a:prstGeom prst="rect">
                                            <a:avLst/>
                                          </a:prstGeom>
                                          <a:noFill/>
                                          <a:ln>
                                            <a:noFill/>
                                          </a:ln>
                                        </pic:spPr>
                                      </pic:pic>
                                    </a:graphicData>
                                  </a:graphic>
                                </wp:inline>
                              </w:drawing>
                            </w:r>
                          </w:p>
                        </w:txbxContent>
                      </v:textbox>
                      <w10:wrap anchorx="page" anchory="page"/>
                    </v:shape>
                  </w:pict>
                </mc:Fallback>
              </mc:AlternateContent>
            </w:r>
            <w:r w:rsidR="0017734E" w:rsidRPr="00145EA4">
              <w:t>Chex</w:t>
            </w:r>
            <w:r w:rsidR="0017734E" w:rsidRPr="00907BC4">
              <w:rPr>
                <w:vertAlign w:val="superscript"/>
              </w:rPr>
              <w:t>®</w:t>
            </w:r>
            <w:r w:rsidR="0017734E" w:rsidRPr="00145EA4">
              <w:t xml:space="preserve"> Mix Ration ~ </w:t>
            </w:r>
            <w:r w:rsidR="0017734E">
              <w:t>6.5</w:t>
            </w:r>
            <w:r w:rsidR="0017734E" w:rsidRPr="00145EA4">
              <w:t>% Protein</w:t>
            </w:r>
          </w:p>
        </w:tc>
      </w:tr>
      <w:tr w:rsidR="0017734E" w:rsidRPr="00907BC4" w:rsidTr="002831DD">
        <w:tc>
          <w:tcPr>
            <w:tcW w:w="10795" w:type="dxa"/>
          </w:tcPr>
          <w:tbl>
            <w:tblPr>
              <w:tblW w:w="0" w:type="auto"/>
              <w:tblInd w:w="108" w:type="dxa"/>
              <w:tblLook w:val="0000" w:firstRow="0" w:lastRow="0" w:firstColumn="0" w:lastColumn="0" w:noHBand="0" w:noVBand="0"/>
            </w:tblPr>
            <w:tblGrid>
              <w:gridCol w:w="7272"/>
            </w:tblGrid>
            <w:tr w:rsidR="0017734E" w:rsidTr="00DE0322">
              <w:trPr>
                <w:trHeight w:val="375"/>
              </w:trPr>
              <w:tc>
                <w:tcPr>
                  <w:tcW w:w="7272" w:type="dxa"/>
                  <w:vAlign w:val="center"/>
                </w:tcPr>
                <w:p w:rsidR="0017734E" w:rsidRPr="00A62720" w:rsidRDefault="0017734E" w:rsidP="00DE0322">
                  <w:r w:rsidRPr="00A62720">
                    <w:rPr>
                      <w:rStyle w:val="RecipeSummaryChar"/>
                    </w:rPr>
                    <w:t>Developing a recipe is much like developing a ration. You must determine the correct quantities of each ingredient to make an enjoyable food</w:t>
                  </w:r>
                  <w:r w:rsidRPr="00145EA4">
                    <w:t>.</w:t>
                  </w:r>
                </w:p>
              </w:tc>
            </w:tr>
          </w:tbl>
          <w:p w:rsidR="0017734E" w:rsidRPr="00A62720" w:rsidRDefault="0017734E" w:rsidP="00DE0322"/>
          <w:p w:rsidR="0017734E" w:rsidRPr="00A62720" w:rsidRDefault="0017734E" w:rsidP="00DE0322">
            <w:pPr>
              <w:pStyle w:val="ActivityBodyBold"/>
            </w:pPr>
            <w:r w:rsidRPr="00A62720">
              <w:t>Ingredients:</w:t>
            </w:r>
          </w:p>
          <w:tbl>
            <w:tblPr>
              <w:tblW w:w="0" w:type="auto"/>
              <w:tblInd w:w="108" w:type="dxa"/>
              <w:tblLook w:val="0000" w:firstRow="0" w:lastRow="0" w:firstColumn="0" w:lastColumn="0" w:noHBand="0" w:noVBand="0"/>
            </w:tblPr>
            <w:tblGrid>
              <w:gridCol w:w="1512"/>
              <w:gridCol w:w="5391"/>
            </w:tblGrid>
            <w:tr w:rsidR="0017734E" w:rsidTr="00DE0322">
              <w:trPr>
                <w:trHeight w:val="375"/>
              </w:trPr>
              <w:tc>
                <w:tcPr>
                  <w:tcW w:w="1512" w:type="dxa"/>
                  <w:vAlign w:val="center"/>
                </w:tcPr>
                <w:p w:rsidR="0017734E" w:rsidRPr="00C2403E" w:rsidRDefault="0017734E" w:rsidP="00DE0322">
                  <w:r>
                    <w:t>_____ cups</w:t>
                  </w:r>
                </w:p>
              </w:tc>
              <w:tc>
                <w:tcPr>
                  <w:tcW w:w="5391" w:type="dxa"/>
                  <w:vAlign w:val="center"/>
                </w:tcPr>
                <w:p w:rsidR="0017734E" w:rsidRPr="00C2403E" w:rsidRDefault="0017734E" w:rsidP="00DE0322">
                  <w:r w:rsidRPr="00C2403E">
                    <w:t>Chex</w:t>
                  </w:r>
                  <w:r w:rsidRPr="00DF6CE1">
                    <w:rPr>
                      <w:vertAlign w:val="superscript"/>
                    </w:rPr>
                    <w:t>®</w:t>
                  </w:r>
                  <w:r w:rsidRPr="00C2403E">
                    <w:t xml:space="preserve"> cereal</w:t>
                  </w:r>
                </w:p>
              </w:tc>
            </w:tr>
            <w:tr w:rsidR="0017734E" w:rsidTr="00DE0322">
              <w:trPr>
                <w:trHeight w:val="375"/>
              </w:trPr>
              <w:tc>
                <w:tcPr>
                  <w:tcW w:w="1512" w:type="dxa"/>
                  <w:vAlign w:val="center"/>
                </w:tcPr>
                <w:p w:rsidR="0017734E" w:rsidRPr="00C2403E" w:rsidRDefault="0017734E" w:rsidP="00DE0322">
                  <w:r>
                    <w:t>_____ cup</w:t>
                  </w:r>
                </w:p>
              </w:tc>
              <w:tc>
                <w:tcPr>
                  <w:tcW w:w="5391" w:type="dxa"/>
                  <w:vAlign w:val="center"/>
                </w:tcPr>
                <w:p w:rsidR="0017734E" w:rsidRPr="00C2403E" w:rsidRDefault="0017734E" w:rsidP="00DE0322">
                  <w:r w:rsidRPr="003926F3">
                    <w:t>M&amp;M’s</w:t>
                  </w:r>
                  <w:r w:rsidRPr="003926F3">
                    <w:rPr>
                      <w:vertAlign w:val="superscript"/>
                    </w:rPr>
                    <w:t>®</w:t>
                  </w:r>
                </w:p>
              </w:tc>
            </w:tr>
            <w:tr w:rsidR="0017734E" w:rsidTr="00DE0322">
              <w:trPr>
                <w:trHeight w:val="375"/>
              </w:trPr>
              <w:tc>
                <w:tcPr>
                  <w:tcW w:w="1512" w:type="dxa"/>
                  <w:vAlign w:val="center"/>
                </w:tcPr>
                <w:p w:rsidR="0017734E" w:rsidRPr="00C2403E" w:rsidRDefault="0017734E" w:rsidP="00DE0322">
                  <w:r>
                    <w:t>_____ cup</w:t>
                  </w:r>
                </w:p>
              </w:tc>
              <w:tc>
                <w:tcPr>
                  <w:tcW w:w="5391" w:type="dxa"/>
                  <w:vAlign w:val="center"/>
                </w:tcPr>
                <w:p w:rsidR="0017734E" w:rsidRPr="00C2403E" w:rsidRDefault="0017734E" w:rsidP="00DE0322">
                  <w:r>
                    <w:t>Pretzels</w:t>
                  </w:r>
                </w:p>
              </w:tc>
            </w:tr>
            <w:tr w:rsidR="0017734E" w:rsidTr="00DE0322">
              <w:trPr>
                <w:trHeight w:val="375"/>
              </w:trPr>
              <w:tc>
                <w:tcPr>
                  <w:tcW w:w="1512" w:type="dxa"/>
                  <w:vAlign w:val="center"/>
                </w:tcPr>
                <w:p w:rsidR="0017734E" w:rsidRPr="00C2403E" w:rsidRDefault="00AC7D17" w:rsidP="00DE0322">
                  <w:r>
                    <w:t>1T</w:t>
                  </w:r>
                </w:p>
              </w:tc>
              <w:tc>
                <w:tcPr>
                  <w:tcW w:w="5391" w:type="dxa"/>
                  <w:vAlign w:val="center"/>
                </w:tcPr>
                <w:p w:rsidR="0017734E" w:rsidRPr="00C2403E" w:rsidRDefault="00AC7D17" w:rsidP="00DE0322">
                  <w:r>
                    <w:t>Butter</w:t>
                  </w:r>
                </w:p>
              </w:tc>
            </w:tr>
          </w:tbl>
          <w:p w:rsidR="0017734E" w:rsidRPr="00A62720" w:rsidRDefault="0017734E" w:rsidP="00DE0322">
            <w:pPr>
              <w:pStyle w:val="ActivityBodyBold"/>
            </w:pPr>
            <w:r w:rsidRPr="00A62720">
              <w:t>Directions:</w:t>
            </w:r>
          </w:p>
          <w:p w:rsidR="0017734E" w:rsidRDefault="0017734E" w:rsidP="00DE0322">
            <w:pPr>
              <w:pStyle w:val="ActivityNumbers"/>
            </w:pPr>
            <w:r>
              <w:t>In your mixing bowl, combine the ingredients for your premix.</w:t>
            </w:r>
          </w:p>
          <w:p w:rsidR="0017734E" w:rsidRDefault="0017734E" w:rsidP="00DE0322">
            <w:pPr>
              <w:pStyle w:val="ActivityNumbers"/>
            </w:pPr>
            <w:r>
              <w:t xml:space="preserve">Add the correct quantity of </w:t>
            </w:r>
            <w:r w:rsidRPr="003926F3">
              <w:t>M&amp;M’s</w:t>
            </w:r>
            <w:r w:rsidRPr="00907BC4">
              <w:rPr>
                <w:vertAlign w:val="superscript"/>
              </w:rPr>
              <w:t>®</w:t>
            </w:r>
            <w:r>
              <w:t>.</w:t>
            </w:r>
          </w:p>
          <w:p w:rsidR="0017734E" w:rsidRDefault="0017734E" w:rsidP="00DE0322">
            <w:pPr>
              <w:pStyle w:val="ActivityNumbers"/>
            </w:pPr>
            <w:r>
              <w:t>Mix in the butter, making sure to coat the other ingredients completely.</w:t>
            </w:r>
          </w:p>
          <w:p w:rsidR="0017734E" w:rsidRDefault="0017734E" w:rsidP="00DE0322">
            <w:pPr>
              <w:pStyle w:val="ActivityNumbers"/>
            </w:pPr>
            <w:r>
              <w:t>Enjoy!</w:t>
            </w:r>
          </w:p>
        </w:tc>
      </w:tr>
    </w:tbl>
    <w:p w:rsidR="0017734E" w:rsidRPr="00D90A9C" w:rsidRDefault="0017734E" w:rsidP="0017734E"/>
    <w:p w:rsidR="0017734E" w:rsidRDefault="00CB7907" w:rsidP="0017734E">
      <w:pPr>
        <w:pStyle w:val="ActivityBodyBold"/>
      </w:pPr>
      <w:r>
        <w:t>Step 5 – Mix the R</w:t>
      </w:r>
      <w:r w:rsidR="0017734E">
        <w:t>ation</w:t>
      </w:r>
    </w:p>
    <w:p w:rsidR="0017734E" w:rsidRDefault="0017734E" w:rsidP="0017734E">
      <w:pPr>
        <w:pStyle w:val="ActivityNumbers"/>
        <w:numPr>
          <w:ilvl w:val="0"/>
          <w:numId w:val="9"/>
        </w:numPr>
      </w:pPr>
      <w:r>
        <w:t>Show all of your work to your instructor for approval.</w:t>
      </w:r>
    </w:p>
    <w:p w:rsidR="0017734E" w:rsidRDefault="0017734E" w:rsidP="0017734E">
      <w:pPr>
        <w:pStyle w:val="ActivityNumbers"/>
        <w:numPr>
          <w:ilvl w:val="0"/>
          <w:numId w:val="9"/>
        </w:numPr>
      </w:pPr>
      <w:r>
        <w:t>Once approved, all team members should wash their hands.</w:t>
      </w:r>
    </w:p>
    <w:p w:rsidR="0017734E" w:rsidRDefault="0017734E" w:rsidP="0017734E">
      <w:pPr>
        <w:pStyle w:val="ActivityNumbers"/>
        <w:numPr>
          <w:ilvl w:val="0"/>
          <w:numId w:val="9"/>
        </w:numPr>
      </w:pPr>
      <w:r>
        <w:t>Designate the following jobs:</w:t>
      </w:r>
    </w:p>
    <w:p w:rsidR="0017734E" w:rsidRDefault="0017734E" w:rsidP="0017734E">
      <w:pPr>
        <w:pStyle w:val="Activitybullet"/>
      </w:pPr>
      <w:r>
        <w:t>Recipe reader</w:t>
      </w:r>
    </w:p>
    <w:p w:rsidR="0017734E" w:rsidRDefault="0017734E" w:rsidP="0017734E">
      <w:pPr>
        <w:pStyle w:val="Activitybullet"/>
      </w:pPr>
      <w:r>
        <w:t>Measurer</w:t>
      </w:r>
    </w:p>
    <w:p w:rsidR="0017734E" w:rsidRDefault="0017734E" w:rsidP="0017734E">
      <w:pPr>
        <w:pStyle w:val="Activitybullet"/>
      </w:pPr>
      <w:r>
        <w:t>Mixer (needs to put on gloves)</w:t>
      </w:r>
    </w:p>
    <w:p w:rsidR="0017734E" w:rsidRDefault="0017734E" w:rsidP="0017734E">
      <w:pPr>
        <w:pStyle w:val="ActivityNumbers"/>
        <w:numPr>
          <w:ilvl w:val="0"/>
          <w:numId w:val="9"/>
        </w:numPr>
      </w:pPr>
      <w:r>
        <w:t>Follow the directions on your newly created recipe (ration) card.</w:t>
      </w:r>
    </w:p>
    <w:p w:rsidR="0017734E" w:rsidRPr="0003554B" w:rsidRDefault="0017734E" w:rsidP="0017734E"/>
    <w:p w:rsidR="0017734E" w:rsidRDefault="0017734E" w:rsidP="0017734E">
      <w:pPr>
        <w:pStyle w:val="ActivityBody"/>
      </w:pPr>
      <w:r>
        <w:t>Clean up your area and wash your equipment.</w:t>
      </w:r>
    </w:p>
    <w:p w:rsidR="003B0686" w:rsidRPr="00D46F06" w:rsidRDefault="003B0686" w:rsidP="002C5E76"/>
    <w:p w:rsidR="002C5E76" w:rsidRDefault="002C5E76" w:rsidP="002C5E76">
      <w:pPr>
        <w:pStyle w:val="ActivitySection"/>
      </w:pPr>
      <w:r>
        <w:t>Conclusion</w:t>
      </w:r>
    </w:p>
    <w:p w:rsidR="0017734E" w:rsidRDefault="0017734E" w:rsidP="0017734E">
      <w:pPr>
        <w:pStyle w:val="ActivityNumbers"/>
        <w:numPr>
          <w:ilvl w:val="0"/>
          <w:numId w:val="13"/>
        </w:numPr>
      </w:pPr>
      <w:r>
        <w:t>How does your Chex</w:t>
      </w:r>
      <w:r w:rsidRPr="0017734E">
        <w:rPr>
          <w:vertAlign w:val="superscript"/>
        </w:rPr>
        <w:t>®</w:t>
      </w:r>
      <w:r>
        <w:t xml:space="preserve"> Mix ration compare to a livestock ration?</w:t>
      </w:r>
    </w:p>
    <w:p w:rsidR="0017734E" w:rsidRDefault="0017734E" w:rsidP="0017734E"/>
    <w:p w:rsidR="0017734E" w:rsidRPr="007855BC" w:rsidRDefault="0017734E" w:rsidP="0017734E"/>
    <w:p w:rsidR="0017734E" w:rsidRPr="007855BC" w:rsidRDefault="0017734E" w:rsidP="0017734E"/>
    <w:p w:rsidR="0017734E" w:rsidRPr="007855BC" w:rsidRDefault="0017734E" w:rsidP="0017734E"/>
    <w:p w:rsidR="0017734E" w:rsidRDefault="0017734E" w:rsidP="0017734E">
      <w:pPr>
        <w:pStyle w:val="ActivityNumbers"/>
        <w:numPr>
          <w:ilvl w:val="0"/>
          <w:numId w:val="9"/>
        </w:numPr>
      </w:pPr>
      <w:r>
        <w:t>Why is it important to know how to balance a ration for an animal?</w:t>
      </w:r>
    </w:p>
    <w:p w:rsidR="0017734E" w:rsidRPr="00A62720" w:rsidRDefault="0017734E" w:rsidP="0017734E"/>
    <w:p w:rsidR="0017734E" w:rsidRDefault="0017734E" w:rsidP="0017734E"/>
    <w:p w:rsidR="0017734E" w:rsidRPr="007855BC" w:rsidRDefault="0017734E" w:rsidP="0017734E"/>
    <w:p w:rsidR="0017734E" w:rsidRPr="007855BC" w:rsidRDefault="0017734E" w:rsidP="0017734E"/>
    <w:p w:rsidR="00210996" w:rsidRPr="005342F1" w:rsidRDefault="0017734E" w:rsidP="0017734E">
      <w:pPr>
        <w:pStyle w:val="ActivityNumbers"/>
        <w:numPr>
          <w:ilvl w:val="0"/>
          <w:numId w:val="9"/>
        </w:numPr>
      </w:pPr>
      <w:r>
        <w:t>How can you use your understanding of balancing rations in your own nutritional decisions?</w:t>
      </w:r>
    </w:p>
    <w:sectPr w:rsidR="00210996" w:rsidRPr="005342F1"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657" w:rsidRDefault="00670657">
      <w:r>
        <w:separator/>
      </w:r>
    </w:p>
  </w:endnote>
  <w:endnote w:type="continuationSeparator" w:id="0">
    <w:p w:rsidR="00670657" w:rsidRDefault="0067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50"/>
      <w:gridCol w:w="5850"/>
    </w:tblGrid>
    <w:tr w:rsidR="005342F1" w:rsidRPr="007F0280" w:rsidTr="002831DD">
      <w:tc>
        <w:tcPr>
          <w:tcW w:w="4950" w:type="dxa"/>
          <w:shd w:val="clear" w:color="auto" w:fill="F2F2F2"/>
        </w:tcPr>
        <w:p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5850" w:type="dxa"/>
          <w:shd w:val="clear" w:color="auto" w:fill="F2F2F2"/>
        </w:tcPr>
        <w:p w:rsidR="005342F1" w:rsidRDefault="005342F1" w:rsidP="005342F1">
          <w:pPr>
            <w:pStyle w:val="Footer"/>
          </w:pPr>
          <w:r w:rsidRPr="003B0686">
            <w:t>A</w:t>
          </w:r>
          <w:r>
            <w:t>SA</w:t>
          </w:r>
          <w:r w:rsidRPr="003B0686">
            <w:t xml:space="preserve"> – Activity </w:t>
          </w:r>
          <w:r w:rsidR="0017734E">
            <w:t>5.5.3 Snack Time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AC7D17">
            <w:rPr>
              <w:rStyle w:val="PageNumber"/>
              <w:rFonts w:cs="Arial"/>
              <w:noProof/>
              <w:szCs w:val="20"/>
            </w:rPr>
            <w:t>3</w:t>
          </w:r>
          <w:r w:rsidRPr="00E0337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50"/>
      <w:gridCol w:w="5850"/>
    </w:tblGrid>
    <w:tr w:rsidR="003B0686" w:rsidRPr="007F0280" w:rsidTr="002831DD">
      <w:tc>
        <w:tcPr>
          <w:tcW w:w="4950"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5850" w:type="dxa"/>
          <w:shd w:val="clear" w:color="auto" w:fill="F2F2F2"/>
        </w:tcPr>
        <w:p w:rsidR="003B0686" w:rsidRDefault="003B0686" w:rsidP="00BA3356">
          <w:pPr>
            <w:pStyle w:val="Footer"/>
          </w:pPr>
          <w:r w:rsidRPr="003B0686">
            <w:t>A</w:t>
          </w:r>
          <w:r w:rsidR="00BA3356">
            <w:t>SA</w:t>
          </w:r>
          <w:r w:rsidR="0017734E">
            <w:t xml:space="preserve"> – Activity 5.5.3 Snack Time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3B7FD1">
            <w:rPr>
              <w:rStyle w:val="PageNumber"/>
              <w:rFonts w:cs="Arial"/>
              <w:noProof/>
              <w:szCs w:val="20"/>
            </w:rPr>
            <w:t>2</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657" w:rsidRDefault="00670657">
      <w:r>
        <w:separator/>
      </w:r>
    </w:p>
  </w:footnote>
  <w:footnote w:type="continuationSeparator" w:id="0">
    <w:p w:rsidR="00670657" w:rsidRDefault="00670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93" w:rsidRDefault="00144F93"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25pt;height:11.25pt" o:bullet="t">
        <v:imagedata r:id="rId1" o:title="mso1DB"/>
      </v:shape>
    </w:pict>
  </w:numPicBullet>
  <w:numPicBullet w:numPicBulletId="1">
    <w:pict>
      <v:shape id="_x0000_i1128"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E"/>
    <w:rsid w:val="00004D44"/>
    <w:rsid w:val="0001561B"/>
    <w:rsid w:val="00023EF4"/>
    <w:rsid w:val="00052657"/>
    <w:rsid w:val="00062C0B"/>
    <w:rsid w:val="0006381D"/>
    <w:rsid w:val="000643C4"/>
    <w:rsid w:val="00095B65"/>
    <w:rsid w:val="000D4049"/>
    <w:rsid w:val="000E30CE"/>
    <w:rsid w:val="00120DA8"/>
    <w:rsid w:val="00125FE3"/>
    <w:rsid w:val="00140531"/>
    <w:rsid w:val="00144F93"/>
    <w:rsid w:val="001522F9"/>
    <w:rsid w:val="00153705"/>
    <w:rsid w:val="00164A78"/>
    <w:rsid w:val="0017734E"/>
    <w:rsid w:val="00183A80"/>
    <w:rsid w:val="00186EA4"/>
    <w:rsid w:val="001C5732"/>
    <w:rsid w:val="001D3468"/>
    <w:rsid w:val="001E706D"/>
    <w:rsid w:val="001F23E9"/>
    <w:rsid w:val="001F5964"/>
    <w:rsid w:val="00210996"/>
    <w:rsid w:val="002212A2"/>
    <w:rsid w:val="002438C6"/>
    <w:rsid w:val="00251483"/>
    <w:rsid w:val="00261D56"/>
    <w:rsid w:val="00270C46"/>
    <w:rsid w:val="00276DA5"/>
    <w:rsid w:val="002831DD"/>
    <w:rsid w:val="00292340"/>
    <w:rsid w:val="002B0DD0"/>
    <w:rsid w:val="002C5E76"/>
    <w:rsid w:val="002E4407"/>
    <w:rsid w:val="002F2976"/>
    <w:rsid w:val="002F3C64"/>
    <w:rsid w:val="003310C6"/>
    <w:rsid w:val="0034081A"/>
    <w:rsid w:val="00352B6E"/>
    <w:rsid w:val="003574C4"/>
    <w:rsid w:val="00395386"/>
    <w:rsid w:val="003A2FD6"/>
    <w:rsid w:val="003B0686"/>
    <w:rsid w:val="003B7FD1"/>
    <w:rsid w:val="003E2BBD"/>
    <w:rsid w:val="00403D91"/>
    <w:rsid w:val="0041298F"/>
    <w:rsid w:val="0041647F"/>
    <w:rsid w:val="0042007E"/>
    <w:rsid w:val="0044348E"/>
    <w:rsid w:val="004434D0"/>
    <w:rsid w:val="00473585"/>
    <w:rsid w:val="0048295B"/>
    <w:rsid w:val="004A44E1"/>
    <w:rsid w:val="004B1465"/>
    <w:rsid w:val="004B1A28"/>
    <w:rsid w:val="004C09EA"/>
    <w:rsid w:val="004C1D05"/>
    <w:rsid w:val="005016DB"/>
    <w:rsid w:val="00522EF0"/>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70657"/>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86FE8"/>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C7D17"/>
    <w:rsid w:val="00AE0075"/>
    <w:rsid w:val="00AE6602"/>
    <w:rsid w:val="00AF47E6"/>
    <w:rsid w:val="00B032F1"/>
    <w:rsid w:val="00B05D83"/>
    <w:rsid w:val="00B27348"/>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B14A0"/>
    <w:rsid w:val="00CB7907"/>
    <w:rsid w:val="00CC21A3"/>
    <w:rsid w:val="00CE1E13"/>
    <w:rsid w:val="00CE1E34"/>
    <w:rsid w:val="00CF6E1D"/>
    <w:rsid w:val="00D26462"/>
    <w:rsid w:val="00D27120"/>
    <w:rsid w:val="00D449A4"/>
    <w:rsid w:val="00D451BD"/>
    <w:rsid w:val="00D813DD"/>
    <w:rsid w:val="00D83D7D"/>
    <w:rsid w:val="00D9030F"/>
    <w:rsid w:val="00DC3376"/>
    <w:rsid w:val="00DE2030"/>
    <w:rsid w:val="00DE2572"/>
    <w:rsid w:val="00DE6D2B"/>
    <w:rsid w:val="00E02AFD"/>
    <w:rsid w:val="00E03370"/>
    <w:rsid w:val="00E0723A"/>
    <w:rsid w:val="00E318F2"/>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181461-4BFC-43F7-80AD-CBCDED5E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cipeTitle">
    <w:name w:val="Recipe Title"/>
    <w:basedOn w:val="Heading1"/>
    <w:rsid w:val="0017734E"/>
    <w:pPr>
      <w:pBdr>
        <w:top w:val="single" w:sz="4" w:space="2" w:color="999999"/>
        <w:bottom w:val="single" w:sz="4" w:space="2" w:color="999999"/>
      </w:pBdr>
      <w:spacing w:after="60"/>
      <w:ind w:left="0"/>
    </w:pPr>
    <w:rPr>
      <w:rFonts w:ascii="Tahoma" w:hAnsi="Tahoma" w:cs="Times New Roman"/>
      <w:b w:val="0"/>
      <w:bCs w:val="0"/>
      <w:iCs/>
      <w:sz w:val="32"/>
    </w:rPr>
  </w:style>
  <w:style w:type="paragraph" w:customStyle="1" w:styleId="RecipeSummary">
    <w:name w:val="Recipe Summary"/>
    <w:basedOn w:val="Normal"/>
    <w:link w:val="RecipeSummaryChar"/>
    <w:rsid w:val="0017734E"/>
    <w:rPr>
      <w:rFonts w:ascii="Tahoma" w:hAnsi="Tahoma"/>
      <w:i/>
      <w:iCs/>
      <w:sz w:val="18"/>
    </w:rPr>
  </w:style>
  <w:style w:type="character" w:customStyle="1" w:styleId="RecipeSummaryChar">
    <w:name w:val="Recipe Summary Char"/>
    <w:link w:val="RecipeSummary"/>
    <w:rsid w:val="0017734E"/>
    <w:rPr>
      <w:rFonts w:ascii="Tahoma" w:hAnsi="Tahoma"/>
      <w:i/>
      <w:iCs/>
      <w:sz w:val="18"/>
      <w:szCs w:val="24"/>
    </w:rPr>
  </w:style>
  <w:style w:type="character" w:styleId="PlaceholderText">
    <w:name w:val="Placeholder Text"/>
    <w:basedOn w:val="DefaultParagraphFont"/>
    <w:uiPriority w:val="99"/>
    <w:semiHidden/>
    <w:rsid w:val="000D40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3</Pages>
  <Words>695</Words>
  <Characters>3390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Activity 5.5.3 Snack Time</vt:lpstr>
    </vt:vector>
  </TitlesOfParts>
  <Manager>Dan Jansen</Manager>
  <Company>Curriculum for Agricultural Science Education</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5.5.3 Snack Time</dc:title>
  <dc:subject>ASA - Unit 5 - Lesson 5.5 What's for Dinner?</dc:subject>
  <dc:creator>Kritina Haug and Marlene Mensch</dc:creator>
  <cp:keywords/>
  <dc:description/>
  <cp:lastModifiedBy>Marlene Jansen</cp:lastModifiedBy>
  <cp:revision>3</cp:revision>
  <cp:lastPrinted>2014-03-03T20:17:00Z</cp:lastPrinted>
  <dcterms:created xsi:type="dcterms:W3CDTF">2015-04-13T16:59:00Z</dcterms:created>
  <dcterms:modified xsi:type="dcterms:W3CDTF">2015-04-22T16:37:00Z</dcterms:modified>
</cp:coreProperties>
</file>