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37EBBD50" w14:textId="77777777" w:rsidTr="004D6A34">
        <w:trPr>
          <w:trHeight w:val="288"/>
        </w:trPr>
        <w:tc>
          <w:tcPr>
            <w:tcW w:w="10800" w:type="dxa"/>
            <w:vAlign w:val="center"/>
          </w:tcPr>
          <w:p w14:paraId="464AA012" w14:textId="77777777" w:rsidR="00F40268" w:rsidRDefault="00F40268" w:rsidP="00661BCA">
            <w:pPr>
              <w:pStyle w:val="Header"/>
              <w:rPr>
                <w:noProof/>
              </w:rPr>
            </w:pPr>
            <w:r>
              <w:rPr>
                <w:noProof/>
              </w:rPr>
              <w:t>Name______________________________________</w:t>
            </w:r>
            <w:r w:rsidRPr="00086C12">
              <w:t>_______________</w:t>
            </w:r>
          </w:p>
        </w:tc>
      </w:tr>
      <w:tr w:rsidR="00F40268" w14:paraId="17AAFD54" w14:textId="77777777" w:rsidTr="00C14A05">
        <w:trPr>
          <w:trHeight w:val="720"/>
        </w:trPr>
        <w:tc>
          <w:tcPr>
            <w:tcW w:w="10800" w:type="dxa"/>
            <w:vAlign w:val="center"/>
          </w:tcPr>
          <w:p w14:paraId="69CA79AE" w14:textId="77777777" w:rsidR="00F40268" w:rsidRDefault="007701F1" w:rsidP="00C14A05">
            <w:pPr>
              <w:jc w:val="right"/>
            </w:pPr>
            <w:r>
              <w:rPr>
                <w:noProof/>
              </w:rPr>
              <w:drawing>
                <wp:inline distT="0" distB="0" distL="0" distR="0" wp14:anchorId="1A22A6AF" wp14:editId="3E6137E7">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15C52F53" w14:textId="7FB42587" w:rsidR="001F38F3" w:rsidRPr="0041298F" w:rsidRDefault="007701F1" w:rsidP="001F38F3">
      <w:pPr>
        <w:pStyle w:val="MSAHeading"/>
      </w:pPr>
      <w:r>
        <w:rPr>
          <w:noProof/>
        </w:rPr>
        <w:drawing>
          <wp:inline distT="0" distB="0" distL="0" distR="0" wp14:anchorId="32AA78D4" wp14:editId="50EA23AC">
            <wp:extent cx="146304" cy="228600"/>
            <wp:effectExtent l="0" t="0" r="6350" b="0"/>
            <wp:docPr id="1" name="Picture 1"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BE14FC">
        <w:t>4.3.2 Pneumatic Schematic</w:t>
      </w:r>
    </w:p>
    <w:p w14:paraId="48B53248" w14:textId="421490FF" w:rsidR="001F38F3" w:rsidRDefault="001F38F3" w:rsidP="001F38F3"/>
    <w:p w14:paraId="13F0BDEE" w14:textId="77777777" w:rsidR="00BE14FC" w:rsidRDefault="00BE14FC" w:rsidP="00BE14FC">
      <w:pPr>
        <w:pStyle w:val="ActivitySection"/>
      </w:pPr>
      <w:r>
        <w:t>Purpose</w:t>
      </w:r>
    </w:p>
    <w:p w14:paraId="15B320F1" w14:textId="0AF43454" w:rsidR="00BE14FC" w:rsidRDefault="00BE14FC" w:rsidP="00BE14FC">
      <w:pPr>
        <w:pStyle w:val="ActivityBody"/>
      </w:pPr>
      <w:r>
        <w:t xml:space="preserve">When engineers plan a fluid power system, they draw the system in the form of a schematic. Fluid power schematics are similar to electrical schematics used in </w:t>
      </w:r>
      <w:r w:rsidRPr="00873DAC">
        <w:rPr>
          <w:rStyle w:val="ActivityBodyItalicChar"/>
        </w:rPr>
        <w:t xml:space="preserve">Lesson 2.2 </w:t>
      </w:r>
      <w:r>
        <w:rPr>
          <w:rStyle w:val="ActivityBodyItalicChar"/>
        </w:rPr>
        <w:t>Electrical</w:t>
      </w:r>
      <w:r w:rsidRPr="00873DAC">
        <w:rPr>
          <w:rStyle w:val="ActivityBodyItalicChar"/>
        </w:rPr>
        <w:t xml:space="preserve"> Systems</w:t>
      </w:r>
      <w:r>
        <w:t>.</w:t>
      </w:r>
    </w:p>
    <w:p w14:paraId="140369FC" w14:textId="77777777" w:rsidR="00BE14FC" w:rsidRPr="00873DAC" w:rsidRDefault="00BE14FC" w:rsidP="00BE14FC"/>
    <w:p w14:paraId="6205B75F" w14:textId="64DE5FBD" w:rsidR="00BE14FC" w:rsidRDefault="00BE14FC" w:rsidP="00BE14FC">
      <w:pPr>
        <w:pStyle w:val="ActivityBody"/>
      </w:pPr>
      <w:r>
        <w:t xml:space="preserve">Fluid power schematics have symbols representing the components found in the system. Common components found in a fluid power system include a compressor, valves, hoses, and actuators. Solid lines in a fluid power schematic represent hoses connecting each component. </w:t>
      </w:r>
      <w:r w:rsidR="00C47277">
        <w:t>A</w:t>
      </w:r>
      <w:r>
        <w:t xml:space="preserve"> variety of symbols represent how valves direct fluid through a system. Actuators convert the energy from the fluid into rotational</w:t>
      </w:r>
      <w:r w:rsidR="009002F9">
        <w:t xml:space="preserve"> </w:t>
      </w:r>
      <w:r>
        <w:t>or linear</w:t>
      </w:r>
      <w:r w:rsidR="00946580">
        <w:t xml:space="preserve"> </w:t>
      </w:r>
      <w:r>
        <w:t>mechanical energy. Motors produce rotational movement, while cylinders produce linear movement. The type of actuator used will affect the valve chosen for the system.</w:t>
      </w:r>
    </w:p>
    <w:p w14:paraId="105894A7" w14:textId="77777777" w:rsidR="00BE14FC" w:rsidRDefault="00BE14FC" w:rsidP="00BE14FC"/>
    <w:p w14:paraId="314B75AE" w14:textId="790DA490" w:rsidR="00BE14FC" w:rsidRDefault="00BE14FC" w:rsidP="00BE14FC">
      <w:pPr>
        <w:pStyle w:val="ActivityBody"/>
      </w:pPr>
      <w:r>
        <w:t xml:space="preserve">Valves have another type of actuator used to move the valve into </w:t>
      </w:r>
      <w:proofErr w:type="gramStart"/>
      <w:r>
        <w:t>different positions</w:t>
      </w:r>
      <w:proofErr w:type="gramEnd"/>
      <w:r>
        <w:t xml:space="preserve">. Valve actuators </w:t>
      </w:r>
      <w:proofErr w:type="gramStart"/>
      <w:r w:rsidR="00FC482E">
        <w:t>are</w:t>
      </w:r>
      <w:r>
        <w:t xml:space="preserve"> activated</w:t>
      </w:r>
      <w:proofErr w:type="gramEnd"/>
      <w:r>
        <w:t xml:space="preserve"> manually or mechanically. Manual valve actuators include push buttons and switches. Mechanical valve actuators include springs, solenoids, and air pilots. The valves direct air through ports and ways. Ports and ways direct air internally through the system or exhaust it out of the system.</w:t>
      </w:r>
    </w:p>
    <w:p w14:paraId="36EE51BA" w14:textId="77777777" w:rsidR="00BE14FC" w:rsidRPr="00AF6BE1" w:rsidRDefault="00BE14FC" w:rsidP="00BE14FC"/>
    <w:p w14:paraId="6FC22B47" w14:textId="77777777" w:rsidR="00BE14FC" w:rsidRDefault="00BE14FC" w:rsidP="00BE14FC">
      <w:pPr>
        <w:pStyle w:val="ActivityBody"/>
      </w:pPr>
      <w:r>
        <w:t xml:space="preserve">Why are </w:t>
      </w:r>
      <w:proofErr w:type="gramStart"/>
      <w:r>
        <w:t>different types</w:t>
      </w:r>
      <w:proofErr w:type="gramEnd"/>
      <w:r>
        <w:t xml:space="preserve"> of valves and actuators used in a pneumatic system?</w:t>
      </w:r>
    </w:p>
    <w:p w14:paraId="0703336A" w14:textId="77777777" w:rsidR="00BE14FC" w:rsidRPr="00AF6BE1" w:rsidRDefault="00BE14FC" w:rsidP="00BE14FC"/>
    <w:p w14:paraId="20D81D49" w14:textId="77777777" w:rsidR="00BE14FC" w:rsidRDefault="00BE14FC" w:rsidP="00BE14FC">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6300"/>
      </w:tblGrid>
      <w:tr w:rsidR="00BE14FC" w14:paraId="43B99D79" w14:textId="77777777" w:rsidTr="00C47277">
        <w:tc>
          <w:tcPr>
            <w:tcW w:w="6300" w:type="dxa"/>
          </w:tcPr>
          <w:p w14:paraId="1DE840B4" w14:textId="77777777" w:rsidR="00BE14FC" w:rsidRDefault="00BE14FC" w:rsidP="00314B96">
            <w:pPr>
              <w:pStyle w:val="ActivityBodyBold"/>
            </w:pPr>
            <w:r>
              <w:t>Per student:</w:t>
            </w:r>
          </w:p>
          <w:p w14:paraId="7207024B" w14:textId="3993AFC4" w:rsidR="00BE14FC" w:rsidRDefault="00BE14FC" w:rsidP="00314B96">
            <w:pPr>
              <w:pStyle w:val="Activitybullet"/>
            </w:pPr>
            <w:r>
              <w:t xml:space="preserve">Computer with </w:t>
            </w:r>
            <w:r w:rsidRPr="00391E05">
              <w:rPr>
                <w:rStyle w:val="ActivityBodyItalicChar"/>
              </w:rPr>
              <w:t>Pneumatic</w:t>
            </w:r>
            <w:r>
              <w:rPr>
                <w:rStyle w:val="ActivityBodyItalicChar"/>
              </w:rPr>
              <w:t xml:space="preserve"> Simulator</w:t>
            </w:r>
            <w:r w:rsidR="00C47277">
              <w:rPr>
                <w:rStyle w:val="ActivityBodyItalicChar"/>
              </w:rPr>
              <w:t xml:space="preserve"> </w:t>
            </w:r>
            <w:r w:rsidR="00C47277" w:rsidRPr="00C47277">
              <w:rPr>
                <w:rStyle w:val="ActivityBodyChar"/>
              </w:rPr>
              <w:t>software</w:t>
            </w:r>
          </w:p>
          <w:p w14:paraId="11EFED56" w14:textId="77777777" w:rsidR="00BE14FC" w:rsidRPr="00F54B9B" w:rsidRDefault="00BE14FC" w:rsidP="00314B96">
            <w:pPr>
              <w:pStyle w:val="Activitybullet"/>
              <w:rPr>
                <w:rStyle w:val="Italic"/>
              </w:rPr>
            </w:pPr>
            <w:r w:rsidRPr="00F54B9B">
              <w:rPr>
                <w:rStyle w:val="Italic"/>
              </w:rPr>
              <w:t>Agriscience Notebook</w:t>
            </w:r>
          </w:p>
          <w:p w14:paraId="3C70B9E9" w14:textId="77777777" w:rsidR="00BE14FC" w:rsidRPr="00F54B9B" w:rsidRDefault="00BE14FC" w:rsidP="00314B96">
            <w:pPr>
              <w:pStyle w:val="Activitybullet"/>
              <w:rPr>
                <w:rStyle w:val="Italic"/>
              </w:rPr>
            </w:pPr>
            <w:r w:rsidRPr="00F54B9B">
              <w:rPr>
                <w:rStyle w:val="Italic"/>
              </w:rPr>
              <w:t>Engineering Notebook</w:t>
            </w:r>
          </w:p>
          <w:p w14:paraId="4B98E5ED" w14:textId="77777777" w:rsidR="00BE14FC" w:rsidRDefault="00BE14FC" w:rsidP="00314B96">
            <w:pPr>
              <w:pStyle w:val="Activitybullet"/>
            </w:pPr>
            <w:r>
              <w:t>Pen</w:t>
            </w:r>
          </w:p>
        </w:tc>
      </w:tr>
    </w:tbl>
    <w:p w14:paraId="42DB05C5" w14:textId="77777777" w:rsidR="00BE14FC" w:rsidRDefault="00BE14FC" w:rsidP="00BE14FC"/>
    <w:p w14:paraId="67793619" w14:textId="77777777" w:rsidR="00BE14FC" w:rsidRDefault="00BE14FC" w:rsidP="00BE14FC">
      <w:pPr>
        <w:pStyle w:val="ActivitySection"/>
      </w:pPr>
      <w:r>
        <w:t>Procedure</w:t>
      </w:r>
    </w:p>
    <w:p w14:paraId="301D4DA0" w14:textId="77777777" w:rsidR="00BE14FC" w:rsidRDefault="00BE14FC" w:rsidP="00BE14FC">
      <w:pPr>
        <w:pStyle w:val="ActivityBody"/>
      </w:pPr>
      <w:r>
        <w:t xml:space="preserve">Use a pneumatic simulator to design fluid power systems with actuators, valves, and hoses. Assume the supply source is a compressor consisting of an accumulator, regulator, and pressure gauge. Draw a schematic of each system in your </w:t>
      </w:r>
      <w:r w:rsidRPr="007D482F">
        <w:rPr>
          <w:rStyle w:val="ActivityBodyItalicChar"/>
        </w:rPr>
        <w:t>Engineering Notebook</w:t>
      </w:r>
      <w:r>
        <w:t>.</w:t>
      </w:r>
    </w:p>
    <w:p w14:paraId="6F37C638" w14:textId="77777777" w:rsidR="00BE14FC" w:rsidRPr="00A74E68" w:rsidRDefault="00BE14FC" w:rsidP="00BE14FC"/>
    <w:p w14:paraId="49BC3D0B" w14:textId="77777777" w:rsidR="00BE14FC" w:rsidRDefault="00BE14FC" w:rsidP="00BE14FC">
      <w:pPr>
        <w:pStyle w:val="ActivityBodyBold"/>
      </w:pPr>
      <w:r>
        <w:t>Part One – Single Acting Cylinder</w:t>
      </w:r>
    </w:p>
    <w:p w14:paraId="557E9BA6" w14:textId="77777777" w:rsidR="00BE14FC" w:rsidRDefault="00BE14FC" w:rsidP="00BE14FC">
      <w:pPr>
        <w:pStyle w:val="ActivityNumbers"/>
      </w:pPr>
      <w:r>
        <w:t xml:space="preserve">Open </w:t>
      </w:r>
      <w:r w:rsidRPr="00391E05">
        <w:rPr>
          <w:rStyle w:val="ActivityBodyItalicChar"/>
        </w:rPr>
        <w:t xml:space="preserve">Pneumatic </w:t>
      </w:r>
      <w:r>
        <w:rPr>
          <w:rStyle w:val="ActivityBodyItalicChar"/>
        </w:rPr>
        <w:t>Simulator</w:t>
      </w:r>
      <w:r>
        <w:t xml:space="preserve"> on your computer.</w:t>
      </w:r>
    </w:p>
    <w:p w14:paraId="7526022C" w14:textId="77777777" w:rsidR="00BE14FC" w:rsidRDefault="00BE14FC" w:rsidP="00BE14FC">
      <w:pPr>
        <w:pStyle w:val="ActivityNumbers"/>
      </w:pPr>
      <w:r>
        <w:t>Review the symbols at the bottom of the screen. Use Table 1 to determine what each symbol represents.</w:t>
      </w:r>
    </w:p>
    <w:tbl>
      <w:tblPr>
        <w:tblStyle w:val="TableGrid"/>
        <w:tblW w:w="0" w:type="auto"/>
        <w:tblInd w:w="720" w:type="dxa"/>
        <w:tblLook w:val="04A0" w:firstRow="1" w:lastRow="0" w:firstColumn="1" w:lastColumn="0" w:noHBand="0" w:noVBand="1"/>
      </w:tblPr>
      <w:tblGrid>
        <w:gridCol w:w="1705"/>
        <w:gridCol w:w="2525"/>
      </w:tblGrid>
      <w:tr w:rsidR="00BE14FC" w14:paraId="6178942B" w14:textId="77777777" w:rsidTr="00C47277">
        <w:tc>
          <w:tcPr>
            <w:tcW w:w="4230" w:type="dxa"/>
            <w:gridSpan w:val="2"/>
            <w:tcBorders>
              <w:top w:val="nil"/>
              <w:left w:val="nil"/>
              <w:bottom w:val="single" w:sz="4" w:space="0" w:color="auto"/>
              <w:right w:val="nil"/>
            </w:tcBorders>
          </w:tcPr>
          <w:p w14:paraId="4E2E4E24" w14:textId="77777777" w:rsidR="00BE14FC" w:rsidRPr="008C102C" w:rsidRDefault="00BE14FC" w:rsidP="00314B96">
            <w:pPr>
              <w:rPr>
                <w:rStyle w:val="KeyTerm"/>
              </w:rPr>
            </w:pPr>
            <w:r w:rsidRPr="008C102C">
              <w:rPr>
                <w:rStyle w:val="KeyTerm"/>
              </w:rPr>
              <w:t xml:space="preserve">Table 1. </w:t>
            </w:r>
            <w:r w:rsidRPr="008C102C">
              <w:rPr>
                <w:rStyle w:val="KeyTermItalic"/>
              </w:rPr>
              <w:t>Pneumatic Program Symbols</w:t>
            </w:r>
          </w:p>
        </w:tc>
      </w:tr>
      <w:tr w:rsidR="00BE14FC" w14:paraId="12959A2A" w14:textId="77777777" w:rsidTr="00C47277">
        <w:trPr>
          <w:trHeight w:val="332"/>
        </w:trPr>
        <w:tc>
          <w:tcPr>
            <w:tcW w:w="1705" w:type="dxa"/>
            <w:tcBorders>
              <w:top w:val="single" w:sz="4" w:space="0" w:color="auto"/>
            </w:tcBorders>
            <w:shd w:val="pct5" w:color="auto" w:fill="auto"/>
          </w:tcPr>
          <w:p w14:paraId="69D90E55" w14:textId="77777777" w:rsidR="00BE14FC" w:rsidRDefault="00BE14FC" w:rsidP="00314B96">
            <w:pPr>
              <w:pStyle w:val="RubricHeadings"/>
            </w:pPr>
            <w:r>
              <w:t>Symbol</w:t>
            </w:r>
          </w:p>
        </w:tc>
        <w:tc>
          <w:tcPr>
            <w:tcW w:w="2525" w:type="dxa"/>
            <w:tcBorders>
              <w:top w:val="single" w:sz="4" w:space="0" w:color="auto"/>
            </w:tcBorders>
            <w:shd w:val="pct5" w:color="auto" w:fill="auto"/>
          </w:tcPr>
          <w:p w14:paraId="4707D57B" w14:textId="77777777" w:rsidR="00BE14FC" w:rsidRDefault="00BE14FC" w:rsidP="00314B96">
            <w:pPr>
              <w:pStyle w:val="RubricHeadings"/>
            </w:pPr>
            <w:r>
              <w:t>Representation</w:t>
            </w:r>
          </w:p>
        </w:tc>
      </w:tr>
      <w:tr w:rsidR="00BE14FC" w14:paraId="7CE001A6" w14:textId="77777777" w:rsidTr="00314B96">
        <w:tc>
          <w:tcPr>
            <w:tcW w:w="1705" w:type="dxa"/>
            <w:vAlign w:val="center"/>
          </w:tcPr>
          <w:p w14:paraId="104805DE" w14:textId="77777777" w:rsidR="00BE14FC" w:rsidRDefault="00BE14FC" w:rsidP="00314B96">
            <w:pPr>
              <w:pStyle w:val="PictureCentered"/>
            </w:pPr>
            <w:r>
              <w:rPr>
                <w:noProof/>
              </w:rPr>
              <w:drawing>
                <wp:inline distT="0" distB="0" distL="0" distR="0" wp14:anchorId="67CF009C" wp14:editId="0B57526B">
                  <wp:extent cx="371475" cy="323850"/>
                  <wp:effectExtent l="0" t="0" r="9525" b="0"/>
                  <wp:docPr id="7" name="Picture 7" descr="A picture containing object, monitor, clock, showing&#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leteTube.jpg"/>
                          <pic:cNvPicPr/>
                        </pic:nvPicPr>
                        <pic:blipFill>
                          <a:blip r:embed="rId9"/>
                          <a:stretch>
                            <a:fillRect/>
                          </a:stretch>
                        </pic:blipFill>
                        <pic:spPr>
                          <a:xfrm>
                            <a:off x="0" y="0"/>
                            <a:ext cx="371475" cy="323850"/>
                          </a:xfrm>
                          <a:prstGeom prst="rect">
                            <a:avLst/>
                          </a:prstGeom>
                        </pic:spPr>
                      </pic:pic>
                    </a:graphicData>
                  </a:graphic>
                </wp:inline>
              </w:drawing>
            </w:r>
          </w:p>
        </w:tc>
        <w:tc>
          <w:tcPr>
            <w:tcW w:w="2525" w:type="dxa"/>
            <w:vAlign w:val="center"/>
          </w:tcPr>
          <w:p w14:paraId="3615C980" w14:textId="77777777" w:rsidR="00BE14FC" w:rsidRDefault="00BE14FC" w:rsidP="00314B96">
            <w:r>
              <w:t>Delete tubes</w:t>
            </w:r>
          </w:p>
        </w:tc>
      </w:tr>
      <w:tr w:rsidR="00BE14FC" w14:paraId="61335668" w14:textId="77777777" w:rsidTr="00314B96">
        <w:tc>
          <w:tcPr>
            <w:tcW w:w="1705" w:type="dxa"/>
            <w:vAlign w:val="center"/>
          </w:tcPr>
          <w:p w14:paraId="38AC2874" w14:textId="77777777" w:rsidR="00BE14FC" w:rsidRDefault="00BE14FC" w:rsidP="00314B96">
            <w:pPr>
              <w:pStyle w:val="PictureCentered"/>
            </w:pPr>
            <w:r>
              <w:rPr>
                <w:noProof/>
              </w:rPr>
              <w:drawing>
                <wp:inline distT="0" distB="0" distL="0" distR="0" wp14:anchorId="30017C02" wp14:editId="43FF27DA">
                  <wp:extent cx="371475" cy="323850"/>
                  <wp:effectExtent l="0" t="0" r="9525"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dTube.jpg"/>
                          <pic:cNvPicPr/>
                        </pic:nvPicPr>
                        <pic:blipFill>
                          <a:blip r:embed="rId10"/>
                          <a:stretch>
                            <a:fillRect/>
                          </a:stretch>
                        </pic:blipFill>
                        <pic:spPr>
                          <a:xfrm>
                            <a:off x="0" y="0"/>
                            <a:ext cx="371475" cy="323850"/>
                          </a:xfrm>
                          <a:prstGeom prst="rect">
                            <a:avLst/>
                          </a:prstGeom>
                        </pic:spPr>
                      </pic:pic>
                    </a:graphicData>
                  </a:graphic>
                </wp:inline>
              </w:drawing>
            </w:r>
          </w:p>
        </w:tc>
        <w:tc>
          <w:tcPr>
            <w:tcW w:w="2525" w:type="dxa"/>
            <w:vAlign w:val="center"/>
          </w:tcPr>
          <w:p w14:paraId="3F98BA64" w14:textId="77777777" w:rsidR="00BE14FC" w:rsidRDefault="00BE14FC" w:rsidP="00314B96">
            <w:r>
              <w:t>Draw tubes</w:t>
            </w:r>
          </w:p>
        </w:tc>
      </w:tr>
      <w:tr w:rsidR="00BE14FC" w14:paraId="375A9C63" w14:textId="77777777" w:rsidTr="00314B96">
        <w:tc>
          <w:tcPr>
            <w:tcW w:w="1705" w:type="dxa"/>
            <w:vAlign w:val="center"/>
          </w:tcPr>
          <w:p w14:paraId="0986C9F2" w14:textId="77777777" w:rsidR="00BE14FC" w:rsidRDefault="00BE14FC" w:rsidP="00314B96">
            <w:pPr>
              <w:pStyle w:val="PictureCentered"/>
            </w:pPr>
            <w:r>
              <w:rPr>
                <w:noProof/>
              </w:rPr>
              <w:drawing>
                <wp:inline distT="0" distB="0" distL="0" distR="0" wp14:anchorId="2EA8A8D8" wp14:editId="1762275C">
                  <wp:extent cx="371475" cy="323850"/>
                  <wp:effectExtent l="0" t="0" r="9525" b="0"/>
                  <wp:docPr id="5" name="Picture 5" descr="A picture containing object, clock&#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electMove.jpg"/>
                          <pic:cNvPicPr/>
                        </pic:nvPicPr>
                        <pic:blipFill>
                          <a:blip r:embed="rId11"/>
                          <a:stretch>
                            <a:fillRect/>
                          </a:stretch>
                        </pic:blipFill>
                        <pic:spPr>
                          <a:xfrm>
                            <a:off x="0" y="0"/>
                            <a:ext cx="371475" cy="323850"/>
                          </a:xfrm>
                          <a:prstGeom prst="rect">
                            <a:avLst/>
                          </a:prstGeom>
                        </pic:spPr>
                      </pic:pic>
                    </a:graphicData>
                  </a:graphic>
                </wp:inline>
              </w:drawing>
            </w:r>
          </w:p>
        </w:tc>
        <w:tc>
          <w:tcPr>
            <w:tcW w:w="2525" w:type="dxa"/>
            <w:vAlign w:val="center"/>
          </w:tcPr>
          <w:p w14:paraId="12FE0D8D" w14:textId="77777777" w:rsidR="00BE14FC" w:rsidRDefault="00BE14FC" w:rsidP="00314B96">
            <w:pPr>
              <w:tabs>
                <w:tab w:val="left" w:pos="1035"/>
              </w:tabs>
            </w:pPr>
            <w:r>
              <w:t>Drag items</w:t>
            </w:r>
          </w:p>
        </w:tc>
      </w:tr>
      <w:tr w:rsidR="00BE14FC" w14:paraId="5E9C3FD6" w14:textId="77777777" w:rsidTr="00163F9B">
        <w:tc>
          <w:tcPr>
            <w:tcW w:w="1705" w:type="dxa"/>
            <w:tcBorders>
              <w:bottom w:val="single" w:sz="4" w:space="0" w:color="auto"/>
            </w:tcBorders>
            <w:vAlign w:val="center"/>
          </w:tcPr>
          <w:p w14:paraId="2A2E445A" w14:textId="77777777" w:rsidR="00BE14FC" w:rsidRDefault="00BE14FC" w:rsidP="00314B96">
            <w:pPr>
              <w:pStyle w:val="PictureCentered"/>
            </w:pPr>
            <w:r>
              <w:rPr>
                <w:noProof/>
              </w:rPr>
              <w:lastRenderedPageBreak/>
              <w:drawing>
                <wp:inline distT="0" distB="0" distL="0" distR="0" wp14:anchorId="2B8CB370" wp14:editId="4FCCA04F">
                  <wp:extent cx="371475" cy="323850"/>
                  <wp:effectExtent l="0" t="0" r="9525" b="0"/>
                  <wp:docPr id="6" name="Picture 6" descr="A picture containing electronics, display, monitor&#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ctivate.jpg"/>
                          <pic:cNvPicPr/>
                        </pic:nvPicPr>
                        <pic:blipFill>
                          <a:blip r:embed="rId12"/>
                          <a:stretch>
                            <a:fillRect/>
                          </a:stretch>
                        </pic:blipFill>
                        <pic:spPr>
                          <a:xfrm>
                            <a:off x="0" y="0"/>
                            <a:ext cx="371475" cy="323850"/>
                          </a:xfrm>
                          <a:prstGeom prst="rect">
                            <a:avLst/>
                          </a:prstGeom>
                        </pic:spPr>
                      </pic:pic>
                    </a:graphicData>
                  </a:graphic>
                </wp:inline>
              </w:drawing>
            </w:r>
          </w:p>
        </w:tc>
        <w:tc>
          <w:tcPr>
            <w:tcW w:w="2525" w:type="dxa"/>
            <w:tcBorders>
              <w:bottom w:val="single" w:sz="4" w:space="0" w:color="auto"/>
            </w:tcBorders>
            <w:vAlign w:val="center"/>
          </w:tcPr>
          <w:p w14:paraId="4C0107FD" w14:textId="77777777" w:rsidR="00BE14FC" w:rsidRDefault="00BE14FC" w:rsidP="00314B96">
            <w:r>
              <w:t>Activate</w:t>
            </w:r>
          </w:p>
        </w:tc>
      </w:tr>
      <w:tr w:rsidR="00163F9B" w14:paraId="03F0C9C1" w14:textId="77777777" w:rsidTr="00163F9B">
        <w:tc>
          <w:tcPr>
            <w:tcW w:w="4230" w:type="dxa"/>
            <w:gridSpan w:val="2"/>
            <w:tcBorders>
              <w:top w:val="single" w:sz="4" w:space="0" w:color="auto"/>
              <w:left w:val="nil"/>
              <w:bottom w:val="nil"/>
              <w:right w:val="nil"/>
            </w:tcBorders>
            <w:vAlign w:val="center"/>
          </w:tcPr>
          <w:p w14:paraId="2CB05670" w14:textId="41DEE8DB" w:rsidR="00163F9B" w:rsidRDefault="00163F9B" w:rsidP="0021301C">
            <w:pPr>
              <w:pStyle w:val="NGSSStandardItalic"/>
            </w:pPr>
            <w:r>
              <w:t>Images from VMS Pneumatic Animations</w:t>
            </w:r>
          </w:p>
        </w:tc>
      </w:tr>
    </w:tbl>
    <w:p w14:paraId="2B49E729" w14:textId="77777777" w:rsidR="00BE14FC" w:rsidRPr="00793662" w:rsidRDefault="00BE14FC" w:rsidP="00BE14FC"/>
    <w:p w14:paraId="4D35D162" w14:textId="77777777" w:rsidR="00BE14FC" w:rsidRDefault="00BE14FC" w:rsidP="00BE14FC">
      <w:pPr>
        <w:pStyle w:val="ActivityNumbers"/>
      </w:pPr>
      <w:r>
        <w:t xml:space="preserve">Select the </w:t>
      </w:r>
      <w:r w:rsidRPr="008F4A85">
        <w:rPr>
          <w:rStyle w:val="ActivityBodyBoldChar"/>
        </w:rPr>
        <w:t>Info</w:t>
      </w:r>
      <w:r>
        <w:t xml:space="preserve"> button at the bottom of the screen and review each component available to use in the animation.</w:t>
      </w:r>
    </w:p>
    <w:p w14:paraId="24AE6D00" w14:textId="5C97D34A" w:rsidR="00BE14FC" w:rsidRDefault="00BE14FC" w:rsidP="00BE14FC">
      <w:pPr>
        <w:pStyle w:val="Activitybullet"/>
      </w:pPr>
      <w:r>
        <w:t>Sketch and label each component</w:t>
      </w:r>
      <w:r w:rsidR="00163F9B">
        <w:t xml:space="preserve"> in</w:t>
      </w:r>
      <w:r>
        <w:t xml:space="preserve"> your </w:t>
      </w:r>
      <w:r w:rsidRPr="008F4A85">
        <w:rPr>
          <w:rStyle w:val="ActivityBodyItalicChar"/>
        </w:rPr>
        <w:t>Engineering Notebook</w:t>
      </w:r>
      <w:r>
        <w:t>.</w:t>
      </w:r>
    </w:p>
    <w:p w14:paraId="52986F04" w14:textId="77777777" w:rsidR="00BE14FC" w:rsidRDefault="00BE14FC" w:rsidP="00BE14FC">
      <w:pPr>
        <w:pStyle w:val="ActivityNumbers"/>
      </w:pPr>
      <w:r>
        <w:t>Click and drag a single-acting, spring-return cylinder on to the work area.</w:t>
      </w:r>
    </w:p>
    <w:p w14:paraId="3CE7DA60" w14:textId="77777777" w:rsidR="00BE14FC" w:rsidRDefault="00BE14FC" w:rsidP="00BE14FC">
      <w:pPr>
        <w:pStyle w:val="Activitybullet"/>
      </w:pPr>
      <w:r>
        <w:t>The white space to the left of the symbols is the work area to complete your schematic.</w:t>
      </w:r>
    </w:p>
    <w:p w14:paraId="25B15A43" w14:textId="77777777" w:rsidR="00BE14FC" w:rsidRDefault="00BE14FC" w:rsidP="00BE14FC">
      <w:pPr>
        <w:pStyle w:val="ActivityNumbers"/>
      </w:pPr>
      <w:r>
        <w:t xml:space="preserve">At the bottom of the screen select </w:t>
      </w:r>
      <w:r w:rsidRPr="00AF6BE1">
        <w:rPr>
          <w:rStyle w:val="ActivityBodyBoldChar"/>
        </w:rPr>
        <w:t>Draw tubes</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60"/>
        <w:gridCol w:w="3240"/>
      </w:tblGrid>
      <w:tr w:rsidR="00BE14FC" w14:paraId="031D7B54" w14:textId="77777777" w:rsidTr="00314B96">
        <w:trPr>
          <w:trHeight w:val="2835"/>
        </w:trPr>
        <w:tc>
          <w:tcPr>
            <w:tcW w:w="7560" w:type="dxa"/>
            <w:vMerge w:val="restart"/>
          </w:tcPr>
          <w:p w14:paraId="1FE07776" w14:textId="0F556C78" w:rsidR="00BE14FC" w:rsidRDefault="00BE14FC" w:rsidP="00314B96">
            <w:pPr>
              <w:pStyle w:val="ActivityNumbers"/>
            </w:pPr>
            <w:r>
              <w:t>Click and hold the mouse button on the air supply port and drag a line to the port on the single</w:t>
            </w:r>
            <w:r w:rsidR="00C47277">
              <w:t>-</w:t>
            </w:r>
            <w:r>
              <w:t>acting cylinder.</w:t>
            </w:r>
          </w:p>
          <w:p w14:paraId="0153A969" w14:textId="77777777" w:rsidR="00BE14FC" w:rsidRDefault="00BE14FC" w:rsidP="00314B96">
            <w:pPr>
              <w:pStyle w:val="Activitybullet"/>
            </w:pPr>
            <w:r>
              <w:t xml:space="preserve">Your schematic should look </w:t>
            </w:r>
            <w:proofErr w:type="gramStart"/>
            <w:r>
              <w:t>similar to</w:t>
            </w:r>
            <w:proofErr w:type="gramEnd"/>
            <w:r>
              <w:t xml:space="preserve"> Figure 1.</w:t>
            </w:r>
          </w:p>
          <w:p w14:paraId="0196D5D3" w14:textId="0095E325" w:rsidR="00BE14FC" w:rsidRDefault="00C47277" w:rsidP="00314B96">
            <w:pPr>
              <w:pStyle w:val="ActivityNumbers"/>
            </w:pPr>
            <w:r>
              <w:t>Click</w:t>
            </w:r>
            <w:r w:rsidR="00BE14FC">
              <w:t xml:space="preserve"> the green button at the bottom of the screen to activate the system.</w:t>
            </w:r>
          </w:p>
          <w:p w14:paraId="1295A75E" w14:textId="77777777" w:rsidR="00BE14FC" w:rsidRDefault="00BE14FC" w:rsidP="00314B96">
            <w:pPr>
              <w:pStyle w:val="Activitybullet"/>
            </w:pPr>
            <w:r>
              <w:t>Note the color of the hose. Red represents pressurized air in the system and blue represents non-pressurized air exhausted from the system.</w:t>
            </w:r>
          </w:p>
          <w:p w14:paraId="12428A77" w14:textId="5304E874" w:rsidR="00BE14FC" w:rsidRDefault="00C47277" w:rsidP="00314B96">
            <w:pPr>
              <w:pStyle w:val="ActivityNumbers"/>
            </w:pPr>
            <w:r>
              <w:t>Click s</w:t>
            </w:r>
            <w:r w:rsidR="00BE14FC">
              <w:t xml:space="preserve">elect </w:t>
            </w:r>
            <w:r w:rsidR="00BE14FC" w:rsidRPr="007D482F">
              <w:rPr>
                <w:rStyle w:val="ActivityBodyBoldChar"/>
              </w:rPr>
              <w:t xml:space="preserve">Reset </w:t>
            </w:r>
            <w:r w:rsidR="00BE14FC">
              <w:t>at the bottom of the screen.</w:t>
            </w:r>
          </w:p>
          <w:p w14:paraId="1DC6C319" w14:textId="77777777" w:rsidR="00BE14FC" w:rsidRDefault="00BE14FC" w:rsidP="00314B96">
            <w:pPr>
              <w:pStyle w:val="ActivityNumbers"/>
            </w:pPr>
            <w:r>
              <w:t>Place a single-acting spring-return cylinder and two-position, push-button spring-return, three-way valve on the work space.</w:t>
            </w:r>
          </w:p>
          <w:p w14:paraId="6D375954" w14:textId="77777777" w:rsidR="00BE14FC" w:rsidRDefault="00BE14FC" w:rsidP="00314B96">
            <w:pPr>
              <w:pStyle w:val="Activitybullet"/>
            </w:pPr>
            <w:r>
              <w:t xml:space="preserve">Sketch the schematic in your </w:t>
            </w:r>
            <w:r w:rsidRPr="00B006DF">
              <w:rPr>
                <w:rStyle w:val="ActivityBodyItalicChar"/>
              </w:rPr>
              <w:t>Engineering Notebook</w:t>
            </w:r>
            <w:r>
              <w:t>.</w:t>
            </w:r>
          </w:p>
          <w:p w14:paraId="7F6AD965" w14:textId="77777777" w:rsidR="00BE14FC" w:rsidRDefault="00BE14FC" w:rsidP="00314B96">
            <w:pPr>
              <w:pStyle w:val="Activitybullet"/>
            </w:pPr>
            <w:r>
              <w:t xml:space="preserve">Circle the valve position when the button </w:t>
            </w:r>
            <w:proofErr w:type="gramStart"/>
            <w:r>
              <w:t>is not activated</w:t>
            </w:r>
            <w:proofErr w:type="gramEnd"/>
            <w:r>
              <w:t>.</w:t>
            </w:r>
          </w:p>
          <w:p w14:paraId="4122F340" w14:textId="77777777" w:rsidR="00BE14FC" w:rsidRPr="00317A7D" w:rsidRDefault="00BE14FC" w:rsidP="00314B96">
            <w:pPr>
              <w:pStyle w:val="ActivityNumbers"/>
            </w:pPr>
            <w:r>
              <w:t xml:space="preserve">On the workspace and in your </w:t>
            </w:r>
            <w:r w:rsidRPr="00761064">
              <w:rPr>
                <w:rStyle w:val="ActivityBodyItalicChar"/>
              </w:rPr>
              <w:t>Engineering Note</w:t>
            </w:r>
            <w:r>
              <w:rPr>
                <w:rStyle w:val="ActivityBodyItalicChar"/>
              </w:rPr>
              <w:t>b</w:t>
            </w:r>
            <w:r w:rsidRPr="00761064">
              <w:rPr>
                <w:rStyle w:val="ActivityBodyItalicChar"/>
              </w:rPr>
              <w:t>ook</w:t>
            </w:r>
            <w:r>
              <w:t xml:space="preserve">, connect hoses to the valve so the cylinder extends when the button </w:t>
            </w:r>
            <w:proofErr w:type="gramStart"/>
            <w:r>
              <w:t>is pushed</w:t>
            </w:r>
            <w:proofErr w:type="gramEnd"/>
            <w:r>
              <w:t>.</w:t>
            </w:r>
          </w:p>
        </w:tc>
        <w:tc>
          <w:tcPr>
            <w:tcW w:w="3240" w:type="dxa"/>
          </w:tcPr>
          <w:p w14:paraId="74DAA5F4" w14:textId="77777777" w:rsidR="00BE14FC" w:rsidRDefault="00BE14FC" w:rsidP="00314B96">
            <w:pPr>
              <w:pStyle w:val="PictureCentered"/>
            </w:pPr>
            <w:r>
              <w:rPr>
                <w:noProof/>
              </w:rPr>
              <w:drawing>
                <wp:inline distT="0" distB="0" distL="0" distR="0" wp14:anchorId="782EE19E" wp14:editId="39927252">
                  <wp:extent cx="1971642" cy="2364430"/>
                  <wp:effectExtent l="0" t="0" r="0" b="0"/>
                  <wp:docPr id="3" name="Picture 3"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_4_1Fig1.jpg"/>
                          <pic:cNvPicPr/>
                        </pic:nvPicPr>
                        <pic:blipFill>
                          <a:blip r:embed="rId13"/>
                          <a:stretch>
                            <a:fillRect/>
                          </a:stretch>
                        </pic:blipFill>
                        <pic:spPr>
                          <a:xfrm>
                            <a:off x="0" y="0"/>
                            <a:ext cx="1976009" cy="2369667"/>
                          </a:xfrm>
                          <a:prstGeom prst="rect">
                            <a:avLst/>
                          </a:prstGeom>
                        </pic:spPr>
                      </pic:pic>
                    </a:graphicData>
                  </a:graphic>
                </wp:inline>
              </w:drawing>
            </w:r>
          </w:p>
        </w:tc>
      </w:tr>
      <w:tr w:rsidR="00BE14FC" w14:paraId="794A5A2E" w14:textId="77777777" w:rsidTr="00314B96">
        <w:tc>
          <w:tcPr>
            <w:tcW w:w="7560" w:type="dxa"/>
            <w:vMerge/>
          </w:tcPr>
          <w:p w14:paraId="1D10F865" w14:textId="77777777" w:rsidR="00BE14FC" w:rsidRDefault="00BE14FC" w:rsidP="00314B96"/>
        </w:tc>
        <w:tc>
          <w:tcPr>
            <w:tcW w:w="3240" w:type="dxa"/>
          </w:tcPr>
          <w:p w14:paraId="039DE7BC" w14:textId="77777777" w:rsidR="00BE14FC" w:rsidRDefault="00BE14FC" w:rsidP="00314B96">
            <w:pPr>
              <w:pStyle w:val="CaptionCentered"/>
            </w:pPr>
            <w:r>
              <w:t>Figure 1. Single Acting Cylinder</w:t>
            </w:r>
          </w:p>
          <w:p w14:paraId="2F15FAFC" w14:textId="4451CCEA" w:rsidR="00163F9B" w:rsidRDefault="00163F9B" w:rsidP="0021301C">
            <w:pPr>
              <w:pStyle w:val="NGSSStandardItalic"/>
            </w:pPr>
            <w:r>
              <w:t>Image from VMS Pneumatic Animations</w:t>
            </w:r>
          </w:p>
        </w:tc>
      </w:tr>
    </w:tbl>
    <w:p w14:paraId="34727F3D" w14:textId="77777777" w:rsidR="00BE14FC" w:rsidRDefault="00BE14FC" w:rsidP="00BE14FC">
      <w:pPr>
        <w:pStyle w:val="Activitybullet"/>
      </w:pPr>
      <w:r>
        <w:t>Hint: Connect hoses to the flow box closest to the spring.</w:t>
      </w:r>
    </w:p>
    <w:p w14:paraId="278809A0" w14:textId="48E6A40F" w:rsidR="00BE14FC" w:rsidRDefault="00C47277" w:rsidP="00BE14FC">
      <w:pPr>
        <w:pStyle w:val="ActivityNumbers"/>
      </w:pPr>
      <w:r>
        <w:t>Click</w:t>
      </w:r>
      <w:r w:rsidR="00BE14FC">
        <w:t xml:space="preserve"> the green button at the bottom of the screen to activate the system.</w:t>
      </w:r>
    </w:p>
    <w:p w14:paraId="28E5F706" w14:textId="60CC9E21" w:rsidR="00BE14FC" w:rsidRPr="00163F9B" w:rsidRDefault="00BE14FC" w:rsidP="00BE14FC">
      <w:pPr>
        <w:pStyle w:val="ActivityNumbers"/>
        <w:rPr>
          <w:rStyle w:val="ActivityBodyItalicChar"/>
          <w:i w:val="0"/>
        </w:rPr>
      </w:pPr>
      <w:r>
        <w:t xml:space="preserve">Record the behavior of the system in your </w:t>
      </w:r>
      <w:r w:rsidRPr="00761064">
        <w:rPr>
          <w:rStyle w:val="ActivityBodyItalicChar"/>
        </w:rPr>
        <w:t>Engineer</w:t>
      </w:r>
      <w:r w:rsidR="00FC482E">
        <w:rPr>
          <w:rStyle w:val="ActivityBodyItalicChar"/>
        </w:rPr>
        <w:t>ing</w:t>
      </w:r>
      <w:r w:rsidRPr="00761064">
        <w:rPr>
          <w:rStyle w:val="ActivityBodyItalicChar"/>
        </w:rPr>
        <w:t xml:space="preserve"> Notebook.</w:t>
      </w:r>
    </w:p>
    <w:p w14:paraId="3B41FA2B" w14:textId="297AA3BB" w:rsidR="00163F9B" w:rsidRPr="00761064" w:rsidRDefault="00C47277" w:rsidP="00BE14FC">
      <w:pPr>
        <w:pStyle w:val="ActivityNumbers"/>
        <w:rPr>
          <w:rStyle w:val="ActivityBodyItalicChar"/>
          <w:i w:val="0"/>
        </w:rPr>
      </w:pPr>
      <w:r>
        <w:rPr>
          <w:rStyle w:val="ActivityBodyItalicChar"/>
          <w:i w:val="0"/>
        </w:rPr>
        <w:t>Click</w:t>
      </w:r>
      <w:r w:rsidR="00163F9B">
        <w:rPr>
          <w:rStyle w:val="ActivityBodyItalicChar"/>
          <w:i w:val="0"/>
        </w:rPr>
        <w:t xml:space="preserve"> the green button to deactivate the system.</w:t>
      </w:r>
    </w:p>
    <w:p w14:paraId="194267FD" w14:textId="28AAA882" w:rsidR="00BE14FC" w:rsidRDefault="00BE14FC" w:rsidP="00BE14FC">
      <w:pPr>
        <w:pStyle w:val="ActivityNumbers"/>
      </w:pPr>
      <w:r>
        <w:t xml:space="preserve">Select the </w:t>
      </w:r>
      <w:r w:rsidRPr="00793662">
        <w:rPr>
          <w:rStyle w:val="ActivityBodyBoldChar"/>
        </w:rPr>
        <w:t>Drag items</w:t>
      </w:r>
      <w:r>
        <w:t xml:space="preserve"> button at the </w:t>
      </w:r>
      <w:r w:rsidR="009002F9">
        <w:t>bottom</w:t>
      </w:r>
      <w:r>
        <w:t xml:space="preserve"> of the screen.</w:t>
      </w:r>
    </w:p>
    <w:p w14:paraId="239C2157" w14:textId="77777777" w:rsidR="00BE14FC" w:rsidRPr="00F54B9B" w:rsidRDefault="00BE14FC" w:rsidP="00BE14FC">
      <w:pPr>
        <w:pStyle w:val="ActivityNumbers"/>
      </w:pPr>
      <w:r>
        <w:t xml:space="preserve">Add an exhaust to the open port on the valve so air can be exhausted when the button </w:t>
      </w:r>
      <w:proofErr w:type="gramStart"/>
      <w:r>
        <w:t>is not pushed</w:t>
      </w:r>
      <w:proofErr w:type="gramEnd"/>
      <w:r>
        <w:t>.</w:t>
      </w:r>
    </w:p>
    <w:p w14:paraId="37B7C492" w14:textId="77777777" w:rsidR="00BE14FC" w:rsidRDefault="00BE14FC" w:rsidP="00BE14FC">
      <w:pPr>
        <w:pStyle w:val="Activitybullet"/>
      </w:pPr>
      <w:r>
        <w:t xml:space="preserve">Add the exhaust port on your schematic in your </w:t>
      </w:r>
      <w:r w:rsidRPr="00D72367">
        <w:rPr>
          <w:rStyle w:val="ActivityBodyItalicChar"/>
        </w:rPr>
        <w:t>Engineering Notebook</w:t>
      </w:r>
      <w:r>
        <w:t>.</w:t>
      </w:r>
    </w:p>
    <w:p w14:paraId="1FFCF733" w14:textId="197B1FB8" w:rsidR="00BE14FC" w:rsidRDefault="00BE14FC" w:rsidP="00BE14FC">
      <w:pPr>
        <w:pStyle w:val="ActivityNumbers"/>
      </w:pPr>
      <w:r>
        <w:t>Activate and test the system</w:t>
      </w:r>
      <w:r w:rsidR="00C47277">
        <w:t xml:space="preserve"> using the green button.</w:t>
      </w:r>
    </w:p>
    <w:p w14:paraId="1FE54963" w14:textId="551A34D7" w:rsidR="009002F9" w:rsidRDefault="009002F9" w:rsidP="009002F9">
      <w:pPr>
        <w:pStyle w:val="ActivityNumbers"/>
      </w:pPr>
      <w:r>
        <w:t xml:space="preserve">Select </w:t>
      </w:r>
      <w:r w:rsidRPr="00D72367">
        <w:rPr>
          <w:rStyle w:val="ActivityBodyBoldChar"/>
        </w:rPr>
        <w:t xml:space="preserve">Reset </w:t>
      </w:r>
      <w:r>
        <w:t>once you have constructed your system and it works correctly.</w:t>
      </w:r>
    </w:p>
    <w:p w14:paraId="46A4110E" w14:textId="7E1404C8" w:rsidR="00BE14FC" w:rsidRDefault="00BE14FC" w:rsidP="00BE14FC">
      <w:pPr>
        <w:pStyle w:val="ActivityNumbers"/>
      </w:pPr>
      <w:r>
        <w:t xml:space="preserve">Redesign the system so the cylinder actuator </w:t>
      </w:r>
      <w:proofErr w:type="gramStart"/>
      <w:r>
        <w:t>is extended</w:t>
      </w:r>
      <w:proofErr w:type="gramEnd"/>
      <w:r>
        <w:t xml:space="preserve"> when the push</w:t>
      </w:r>
      <w:r w:rsidR="00C47277">
        <w:t>-</w:t>
      </w:r>
      <w:r>
        <w:t>button is not pressed and is retracted when the push button is pressed.</w:t>
      </w:r>
    </w:p>
    <w:p w14:paraId="1F2F2266" w14:textId="77777777" w:rsidR="00BE14FC" w:rsidRDefault="00BE14FC" w:rsidP="00BE14FC">
      <w:pPr>
        <w:pStyle w:val="Activitybullet"/>
      </w:pPr>
      <w:r>
        <w:t xml:space="preserve">Sketch the schematic in your </w:t>
      </w:r>
      <w:r w:rsidRPr="00D72367">
        <w:rPr>
          <w:rStyle w:val="ActivityBodyItalicChar"/>
        </w:rPr>
        <w:t>Engineering Notebook</w:t>
      </w:r>
      <w:r>
        <w:t>.</w:t>
      </w:r>
    </w:p>
    <w:p w14:paraId="6E477480" w14:textId="4243240C" w:rsidR="00BE14FC" w:rsidRDefault="00C47277" w:rsidP="00BE14FC">
      <w:pPr>
        <w:pStyle w:val="ActivityNumbers"/>
      </w:pPr>
      <w:r>
        <w:t>Click</w:t>
      </w:r>
      <w:r w:rsidR="00BE14FC">
        <w:t xml:space="preserve"> </w:t>
      </w:r>
      <w:r w:rsidR="00BE14FC" w:rsidRPr="00D72367">
        <w:rPr>
          <w:rStyle w:val="ActivityBodyBoldChar"/>
        </w:rPr>
        <w:t xml:space="preserve">Reset </w:t>
      </w:r>
      <w:r w:rsidR="00BE14FC">
        <w:t>once you have constructed and tested your system.</w:t>
      </w:r>
    </w:p>
    <w:p w14:paraId="464D3D59" w14:textId="77777777" w:rsidR="00BE14FC" w:rsidRPr="00D72367" w:rsidRDefault="00BE14FC" w:rsidP="00BE14FC"/>
    <w:p w14:paraId="1C375A13" w14:textId="77777777" w:rsidR="00BE14FC" w:rsidRDefault="00BE14FC" w:rsidP="00BE14FC">
      <w:pPr>
        <w:pStyle w:val="ActivityBodyBold"/>
      </w:pPr>
      <w:r>
        <w:t>Part Two – Double Acting Cylinder</w:t>
      </w:r>
    </w:p>
    <w:p w14:paraId="12873D1B" w14:textId="5EAAE0F9" w:rsidR="00BE14FC" w:rsidRDefault="00BE14FC" w:rsidP="00BE14FC">
      <w:pPr>
        <w:pStyle w:val="ActivityBody"/>
      </w:pPr>
      <w:r>
        <w:t xml:space="preserve">Use </w:t>
      </w:r>
      <w:r w:rsidRPr="00391E05">
        <w:rPr>
          <w:rStyle w:val="ActivityBodyItalicChar"/>
        </w:rPr>
        <w:t>Pneumatic</w:t>
      </w:r>
      <w:r>
        <w:rPr>
          <w:rStyle w:val="ActivityBodyItalicChar"/>
        </w:rPr>
        <w:t xml:space="preserve"> Simulator</w:t>
      </w:r>
      <w:r w:rsidRPr="00391E05">
        <w:rPr>
          <w:rStyle w:val="ActivityBodyItalicChar"/>
        </w:rPr>
        <w:t xml:space="preserve"> </w:t>
      </w:r>
      <w:r>
        <w:t xml:space="preserve">to design a system that has a </w:t>
      </w:r>
      <w:r w:rsidR="00C00C4A">
        <w:t>double acting</w:t>
      </w:r>
      <w:r>
        <w:t xml:space="preserve"> cylinder controlled by a dual push button valve. The actuator should extend when pressing the button on the right and retract when pressing the button on the left. Then, in your </w:t>
      </w:r>
      <w:r w:rsidRPr="001A4CFD">
        <w:rPr>
          <w:rStyle w:val="ActivityBodyItalicChar"/>
        </w:rPr>
        <w:t>Engineering Notebook</w:t>
      </w:r>
      <w:r>
        <w:t xml:space="preserve">, draw a schematic of your system and record the type of components used. Test your system using the </w:t>
      </w:r>
      <w:r w:rsidRPr="00C948CE">
        <w:rPr>
          <w:rStyle w:val="ActivityBodyItalicChar"/>
        </w:rPr>
        <w:t>Pneumatic</w:t>
      </w:r>
      <w:r>
        <w:rPr>
          <w:rStyle w:val="ActivityBodyItalicChar"/>
        </w:rPr>
        <w:t xml:space="preserve"> Simulator</w:t>
      </w:r>
      <w:r>
        <w:t>.</w:t>
      </w:r>
    </w:p>
    <w:p w14:paraId="6940031B" w14:textId="77777777" w:rsidR="00BE14FC" w:rsidRDefault="00BE14FC" w:rsidP="00BE14FC"/>
    <w:p w14:paraId="57C41BE4" w14:textId="77777777" w:rsidR="00BE14FC" w:rsidRDefault="00BE14FC" w:rsidP="00BE14FC">
      <w:pPr>
        <w:pStyle w:val="ActivityBodyBold"/>
      </w:pPr>
      <w:r>
        <w:t>Part Three – Dual Control</w:t>
      </w:r>
    </w:p>
    <w:p w14:paraId="196EE80D" w14:textId="0B8466DC" w:rsidR="00BE14FC" w:rsidRDefault="00BE14FC" w:rsidP="00BE14FC">
      <w:pPr>
        <w:pStyle w:val="ActivityBody"/>
      </w:pPr>
      <w:r>
        <w:t xml:space="preserve">Design a system that has a </w:t>
      </w:r>
      <w:r w:rsidR="00C00C4A">
        <w:t>double acting</w:t>
      </w:r>
      <w:r>
        <w:t xml:space="preserve"> cylinder with one button controlling the extension of the actuator and another button controlling the retraction.</w:t>
      </w:r>
      <w:r w:rsidR="0021301C">
        <w:t xml:space="preserve"> Each button is found in a different location.</w:t>
      </w:r>
      <w:r>
        <w:t xml:space="preserve"> Use the following components.</w:t>
      </w:r>
    </w:p>
    <w:p w14:paraId="4EC8F59E" w14:textId="285418D6" w:rsidR="00BE14FC" w:rsidRDefault="00BE14FC" w:rsidP="00BE14FC">
      <w:pPr>
        <w:pStyle w:val="Activitybullet"/>
      </w:pPr>
      <w:r>
        <w:t xml:space="preserve">One </w:t>
      </w:r>
      <w:r w:rsidR="00C00C4A">
        <w:t>double acting</w:t>
      </w:r>
      <w:r>
        <w:t xml:space="preserve"> cylinder</w:t>
      </w:r>
    </w:p>
    <w:p w14:paraId="0E837F66" w14:textId="0E4DBF9C" w:rsidR="00BE14FC" w:rsidRDefault="00BE14FC" w:rsidP="00BE14FC">
      <w:pPr>
        <w:pStyle w:val="Activitybullet"/>
      </w:pPr>
      <w:r>
        <w:t>Two two-position, push-button, spring</w:t>
      </w:r>
      <w:r w:rsidR="00C47277">
        <w:t>-</w:t>
      </w:r>
      <w:r>
        <w:t>activated, three-way valves with one exhaust port</w:t>
      </w:r>
    </w:p>
    <w:p w14:paraId="65BB2D17" w14:textId="24DB3653" w:rsidR="00BE14FC" w:rsidRDefault="00BE14FC" w:rsidP="00BE14FC">
      <w:pPr>
        <w:pStyle w:val="Activitybullet"/>
      </w:pPr>
      <w:r>
        <w:t>One two-position, double-pilot, four-way valve with two exhaust ports</w:t>
      </w:r>
    </w:p>
    <w:p w14:paraId="58BDBEAB" w14:textId="77777777" w:rsidR="00BE14FC" w:rsidRDefault="00BE14FC" w:rsidP="00BE14FC">
      <w:pPr>
        <w:pStyle w:val="ActivityBody"/>
      </w:pPr>
      <w:r>
        <w:t xml:space="preserve">In your </w:t>
      </w:r>
      <w:r w:rsidRPr="001A4CFD">
        <w:rPr>
          <w:rStyle w:val="ActivityBodyItalicChar"/>
        </w:rPr>
        <w:t>Engineering Notebook</w:t>
      </w:r>
      <w:r>
        <w:t>, draw a schematic of your system. Then test your system using the pneumatic simulator.</w:t>
      </w:r>
    </w:p>
    <w:p w14:paraId="024894DF" w14:textId="77777777" w:rsidR="00BE14FC" w:rsidRPr="00C07561" w:rsidRDefault="00BE14FC" w:rsidP="00BE14FC"/>
    <w:p w14:paraId="3583CDF5" w14:textId="77777777" w:rsidR="00BE14FC" w:rsidRDefault="00BE14FC" w:rsidP="00BE14FC">
      <w:pPr>
        <w:pStyle w:val="ActivitySection"/>
      </w:pPr>
      <w:r>
        <w:t>Conclusion</w:t>
      </w:r>
    </w:p>
    <w:p w14:paraId="1C810A86" w14:textId="77777777" w:rsidR="00BE14FC" w:rsidRDefault="00BE14FC" w:rsidP="00BE14FC">
      <w:pPr>
        <w:pStyle w:val="ActivityNumbers"/>
        <w:numPr>
          <w:ilvl w:val="0"/>
          <w:numId w:val="14"/>
        </w:numPr>
      </w:pPr>
      <w:r>
        <w:t>How is a schematic used to design a fluid power system?</w:t>
      </w:r>
    </w:p>
    <w:p w14:paraId="1D7D6AFB" w14:textId="77777777" w:rsidR="00BE14FC" w:rsidRDefault="00BE14FC" w:rsidP="00BE14FC">
      <w:pPr>
        <w:pStyle w:val="ActivityNumbers"/>
        <w:numPr>
          <w:ilvl w:val="0"/>
          <w:numId w:val="14"/>
        </w:numPr>
      </w:pPr>
      <w:r>
        <w:t>What do the arrows in the valve schematic represent?</w:t>
      </w:r>
    </w:p>
    <w:p w14:paraId="6F7DF0C7" w14:textId="77777777" w:rsidR="00BE14FC" w:rsidRDefault="00BE14FC" w:rsidP="00BE14FC">
      <w:pPr>
        <w:pStyle w:val="ActivityNumbers"/>
        <w:numPr>
          <w:ilvl w:val="0"/>
          <w:numId w:val="14"/>
        </w:numPr>
      </w:pPr>
      <w:r>
        <w:t>How are three-way and four-way valves different? When are each of them used?</w:t>
      </w:r>
    </w:p>
    <w:p w14:paraId="2A0B70BD" w14:textId="716E6517" w:rsidR="00BE14FC" w:rsidRPr="001F38F3" w:rsidRDefault="00BE14FC" w:rsidP="001F38F3">
      <w:pPr>
        <w:pStyle w:val="ActivityNumbers"/>
        <w:numPr>
          <w:ilvl w:val="0"/>
          <w:numId w:val="14"/>
        </w:numPr>
      </w:pPr>
      <w:r>
        <w:t xml:space="preserve">What information can you obtain from a fluid power </w:t>
      </w:r>
      <w:bookmarkStart w:id="0" w:name="_GoBack"/>
      <w:bookmarkEnd w:id="0"/>
      <w:r>
        <w:t>schematic?</w:t>
      </w:r>
    </w:p>
    <w:sectPr w:rsidR="00BE14FC" w:rsidRPr="001F38F3" w:rsidSect="004B1C19">
      <w:headerReference w:type="even" r:id="rId14"/>
      <w:footerReference w:type="default" r:id="rId15"/>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3E174" w14:textId="77777777" w:rsidR="00FD1EF6" w:rsidRDefault="00FD1EF6" w:rsidP="001E4BCA">
      <w:r>
        <w:separator/>
      </w:r>
    </w:p>
  </w:endnote>
  <w:endnote w:type="continuationSeparator" w:id="0">
    <w:p w14:paraId="4EED583E" w14:textId="77777777" w:rsidR="00FD1EF6" w:rsidRDefault="00FD1EF6"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0D0A91C8" w14:textId="77777777" w:rsidTr="000857A9">
      <w:tc>
        <w:tcPr>
          <w:tcW w:w="4950" w:type="dxa"/>
          <w:shd w:val="clear" w:color="auto" w:fill="F2F2F2" w:themeFill="background1" w:themeFillShade="F2"/>
        </w:tcPr>
        <w:p w14:paraId="78AE00C7"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4660DCFC" w14:textId="6D20A0D3" w:rsidR="003279B3" w:rsidRDefault="001416D3" w:rsidP="00F40268">
          <w:pPr>
            <w:pStyle w:val="Footer"/>
            <w:rPr>
              <w:noProof/>
            </w:rPr>
          </w:pPr>
          <w:r>
            <w:t>MSA</w:t>
          </w:r>
          <w:r w:rsidR="003279B3">
            <w:t xml:space="preserve"> – </w:t>
          </w:r>
          <w:r w:rsidR="00F40268">
            <w:t>Activity</w:t>
          </w:r>
          <w:r w:rsidR="003279B3">
            <w:t xml:space="preserve"> </w:t>
          </w:r>
          <w:r w:rsidR="00BE14FC">
            <w:t xml:space="preserve">4.3.2 Pneumatic Schematic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69875E26"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41632" w14:textId="77777777" w:rsidR="00FD1EF6" w:rsidRDefault="00FD1EF6" w:rsidP="001E4BCA">
      <w:r>
        <w:separator/>
      </w:r>
    </w:p>
  </w:footnote>
  <w:footnote w:type="continuationSeparator" w:id="0">
    <w:p w14:paraId="452781BB" w14:textId="77777777" w:rsidR="00FD1EF6" w:rsidRDefault="00FD1EF6"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9ABE8" w14:textId="77777777" w:rsidR="009F4C22" w:rsidRDefault="00FD1EF6">
    <w:pPr>
      <w:pStyle w:val="Header"/>
    </w:pPr>
    <w:r>
      <w:rPr>
        <w:noProof/>
      </w:rPr>
      <w:pict w14:anchorId="0F7386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MCj02950710000[1]" style="width:143.25pt;height:128.25pt;visibility:visible;mso-wrap-style:square" o:bullet="t">
        <v:imagedata r:id="rId1" o:title="MCj02950710000[1]" gain="60293f"/>
      </v:shape>
    </w:pict>
  </w:numPicBullet>
  <w:numPicBullet w:numPicBulletId="1">
    <w:pict>
      <v:shape id="_x0000_i1058"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4FC"/>
    <w:rsid w:val="000508B8"/>
    <w:rsid w:val="000534DE"/>
    <w:rsid w:val="0008494C"/>
    <w:rsid w:val="000857A9"/>
    <w:rsid w:val="000D332D"/>
    <w:rsid w:val="000D744D"/>
    <w:rsid w:val="000E33B3"/>
    <w:rsid w:val="000E3490"/>
    <w:rsid w:val="000E5936"/>
    <w:rsid w:val="000F029A"/>
    <w:rsid w:val="00102050"/>
    <w:rsid w:val="001169D4"/>
    <w:rsid w:val="00125CC3"/>
    <w:rsid w:val="001416D3"/>
    <w:rsid w:val="00157D13"/>
    <w:rsid w:val="00163F9B"/>
    <w:rsid w:val="00183F7A"/>
    <w:rsid w:val="00193596"/>
    <w:rsid w:val="0019391D"/>
    <w:rsid w:val="001B4CD7"/>
    <w:rsid w:val="001B5352"/>
    <w:rsid w:val="001D19EF"/>
    <w:rsid w:val="001E4BCA"/>
    <w:rsid w:val="001F38F3"/>
    <w:rsid w:val="0021301C"/>
    <w:rsid w:val="002143E3"/>
    <w:rsid w:val="00226ED9"/>
    <w:rsid w:val="00230DA0"/>
    <w:rsid w:val="00235535"/>
    <w:rsid w:val="002527B6"/>
    <w:rsid w:val="00272DCA"/>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A686C"/>
    <w:rsid w:val="003C5052"/>
    <w:rsid w:val="003D0D7D"/>
    <w:rsid w:val="003F18F6"/>
    <w:rsid w:val="003F28C4"/>
    <w:rsid w:val="003F34CF"/>
    <w:rsid w:val="004551CE"/>
    <w:rsid w:val="00462114"/>
    <w:rsid w:val="00472C04"/>
    <w:rsid w:val="00484B9F"/>
    <w:rsid w:val="004937B1"/>
    <w:rsid w:val="004A0613"/>
    <w:rsid w:val="004A3C2C"/>
    <w:rsid w:val="004B0748"/>
    <w:rsid w:val="004B1C19"/>
    <w:rsid w:val="004D6A34"/>
    <w:rsid w:val="00587E61"/>
    <w:rsid w:val="00590EE9"/>
    <w:rsid w:val="005D1548"/>
    <w:rsid w:val="005E1358"/>
    <w:rsid w:val="005E21C8"/>
    <w:rsid w:val="005E7694"/>
    <w:rsid w:val="00602C6E"/>
    <w:rsid w:val="006270C5"/>
    <w:rsid w:val="0063506D"/>
    <w:rsid w:val="00661BCA"/>
    <w:rsid w:val="006623D7"/>
    <w:rsid w:val="00685328"/>
    <w:rsid w:val="006874F4"/>
    <w:rsid w:val="006876E6"/>
    <w:rsid w:val="006A19F7"/>
    <w:rsid w:val="006A5CB2"/>
    <w:rsid w:val="006C52C4"/>
    <w:rsid w:val="006C6A6B"/>
    <w:rsid w:val="006D3857"/>
    <w:rsid w:val="006D600C"/>
    <w:rsid w:val="006E2FE6"/>
    <w:rsid w:val="006F0AFD"/>
    <w:rsid w:val="00706ACF"/>
    <w:rsid w:val="007071E9"/>
    <w:rsid w:val="00711783"/>
    <w:rsid w:val="007701F1"/>
    <w:rsid w:val="00794CCD"/>
    <w:rsid w:val="007969C2"/>
    <w:rsid w:val="00796F1B"/>
    <w:rsid w:val="007C3838"/>
    <w:rsid w:val="007D1934"/>
    <w:rsid w:val="00805F42"/>
    <w:rsid w:val="008111B0"/>
    <w:rsid w:val="00813714"/>
    <w:rsid w:val="0083083E"/>
    <w:rsid w:val="00835E2A"/>
    <w:rsid w:val="00857580"/>
    <w:rsid w:val="00860D10"/>
    <w:rsid w:val="00876737"/>
    <w:rsid w:val="0088216E"/>
    <w:rsid w:val="0088408F"/>
    <w:rsid w:val="008A30C1"/>
    <w:rsid w:val="008C0EE1"/>
    <w:rsid w:val="008D06F9"/>
    <w:rsid w:val="009002F9"/>
    <w:rsid w:val="00905D88"/>
    <w:rsid w:val="00941D03"/>
    <w:rsid w:val="00946580"/>
    <w:rsid w:val="00950B13"/>
    <w:rsid w:val="009731F7"/>
    <w:rsid w:val="00974C26"/>
    <w:rsid w:val="00976502"/>
    <w:rsid w:val="00984664"/>
    <w:rsid w:val="009B31EF"/>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E1E6D"/>
    <w:rsid w:val="00B27131"/>
    <w:rsid w:val="00B609CE"/>
    <w:rsid w:val="00B66D8F"/>
    <w:rsid w:val="00B840BE"/>
    <w:rsid w:val="00BD1BF1"/>
    <w:rsid w:val="00BE14FC"/>
    <w:rsid w:val="00BF0B24"/>
    <w:rsid w:val="00C00C4A"/>
    <w:rsid w:val="00C04A38"/>
    <w:rsid w:val="00C20182"/>
    <w:rsid w:val="00C25108"/>
    <w:rsid w:val="00C33233"/>
    <w:rsid w:val="00C47277"/>
    <w:rsid w:val="00C6085C"/>
    <w:rsid w:val="00C80D21"/>
    <w:rsid w:val="00C92D2E"/>
    <w:rsid w:val="00C964B9"/>
    <w:rsid w:val="00CA65C2"/>
    <w:rsid w:val="00CC17EB"/>
    <w:rsid w:val="00CD603C"/>
    <w:rsid w:val="00CD7684"/>
    <w:rsid w:val="00D175C9"/>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3FBF"/>
    <w:rsid w:val="00E869A8"/>
    <w:rsid w:val="00EB1CED"/>
    <w:rsid w:val="00EF1B7E"/>
    <w:rsid w:val="00F1108D"/>
    <w:rsid w:val="00F15D03"/>
    <w:rsid w:val="00F2589E"/>
    <w:rsid w:val="00F40268"/>
    <w:rsid w:val="00F7765B"/>
    <w:rsid w:val="00F81814"/>
    <w:rsid w:val="00FA1FDF"/>
    <w:rsid w:val="00FA7225"/>
    <w:rsid w:val="00FC482E"/>
    <w:rsid w:val="00FD1EF6"/>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1EFDF437"/>
  <w15:chartTrackingRefBased/>
  <w15:docId w15:val="{9544937C-995F-42FA-8141-B13417FF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7.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30</TotalTime>
  <Pages>3</Pages>
  <Words>821</Words>
  <Characters>4602</Characters>
  <Application>Microsoft Office Word</Application>
  <DocSecurity>0</DocSecurity>
  <Lines>115</Lines>
  <Paragraphs>80</Paragraphs>
  <ScaleCrop>false</ScaleCrop>
  <HeadingPairs>
    <vt:vector size="2" baseType="variant">
      <vt:variant>
        <vt:lpstr>Title</vt:lpstr>
      </vt:variant>
      <vt:variant>
        <vt:i4>1</vt:i4>
      </vt:variant>
    </vt:vector>
  </HeadingPairs>
  <TitlesOfParts>
    <vt:vector size="1" baseType="lpstr">
      <vt:lpstr>Activity 4.3.2 Pneumatic Schematic</vt:lpstr>
    </vt:vector>
  </TitlesOfParts>
  <Manager>Dan Jansen</Manager>
  <Company>Curriculum for Agricultural Science Education</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4.3.2 Pneumatic Schematic</dc:title>
  <dc:subject>MSA - Unit 4 - Lesson 4.3 Agricultural Processing</dc:subject>
  <dc:creator>Carl Aakre</dc:creator>
  <cp:keywords/>
  <dc:description/>
  <cp:lastModifiedBy>Carl Aakre</cp:lastModifiedBy>
  <cp:revision>8</cp:revision>
  <dcterms:created xsi:type="dcterms:W3CDTF">2018-11-05T19:59:00Z</dcterms:created>
  <dcterms:modified xsi:type="dcterms:W3CDTF">2019-02-04T15:47:00Z</dcterms:modified>
</cp:coreProperties>
</file>