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324AC2B8" w14:textId="77777777" w:rsidTr="004D6A34">
        <w:trPr>
          <w:trHeight w:val="288"/>
        </w:trPr>
        <w:tc>
          <w:tcPr>
            <w:tcW w:w="10800" w:type="dxa"/>
            <w:vAlign w:val="center"/>
          </w:tcPr>
          <w:p w14:paraId="1FDE680F" w14:textId="77777777" w:rsidR="00F40268" w:rsidRDefault="00F40268" w:rsidP="00661BCA">
            <w:pPr>
              <w:pStyle w:val="Header"/>
              <w:rPr>
                <w:noProof/>
              </w:rPr>
            </w:pPr>
            <w:r>
              <w:rPr>
                <w:noProof/>
              </w:rPr>
              <w:t>Name______________________________________</w:t>
            </w:r>
            <w:r w:rsidRPr="00086C12">
              <w:t>_______________</w:t>
            </w:r>
          </w:p>
        </w:tc>
      </w:tr>
      <w:tr w:rsidR="00F40268" w14:paraId="62F04E95" w14:textId="77777777" w:rsidTr="00C14A05">
        <w:trPr>
          <w:trHeight w:val="720"/>
        </w:trPr>
        <w:tc>
          <w:tcPr>
            <w:tcW w:w="10800" w:type="dxa"/>
            <w:vAlign w:val="center"/>
          </w:tcPr>
          <w:p w14:paraId="791CDA51" w14:textId="4FE891E8" w:rsidR="00F40268" w:rsidRDefault="00A55ED7" w:rsidP="00C14A05">
            <w:pPr>
              <w:jc w:val="right"/>
            </w:pPr>
            <w:r>
              <w:rPr>
                <w:noProof/>
              </w:rPr>
              <w:drawing>
                <wp:inline distT="0" distB="0" distL="0" distR="0" wp14:anchorId="28325098" wp14:editId="2D4A8C7F">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38039F64" w14:textId="0CEA3A33" w:rsidR="001F38F3" w:rsidRPr="0041298F" w:rsidRDefault="008B1E08" w:rsidP="001F38F3">
      <w:pPr>
        <w:pStyle w:val="MSAHeading"/>
      </w:pPr>
      <w:r>
        <w:pict w14:anchorId="444E5A47">
          <v:shape id="Picture 1" o:spid="_x0000_i1028" type="#_x0000_t75" alt="A close up of a logo&#10;&#10;Description generated with very high confidence" style="width:11.25pt;height:18pt;visibility:visible;mso-wrap-style:square">
            <v:imagedata r:id="rId8" o:title="A close up of a logo&#10;&#10;Description generated with very high confidence"/>
          </v:shape>
        </w:pict>
      </w:r>
      <w:r w:rsidR="00E9528D">
        <w:t xml:space="preserve"> </w:t>
      </w:r>
      <w:r w:rsidR="00F40268">
        <w:t xml:space="preserve">Activity </w:t>
      </w:r>
      <w:r w:rsidR="00443322">
        <w:t>3.1.6</w:t>
      </w:r>
      <w:r w:rsidR="00F40268">
        <w:t xml:space="preserve"> </w:t>
      </w:r>
      <w:r w:rsidR="00443322">
        <w:t>Engine Energy</w:t>
      </w:r>
    </w:p>
    <w:p w14:paraId="7E06A36E" w14:textId="77777777" w:rsidR="001F38F3" w:rsidRPr="001F38F3" w:rsidRDefault="001F38F3" w:rsidP="001F38F3"/>
    <w:p w14:paraId="08E66299" w14:textId="77777777" w:rsidR="001A198E" w:rsidRDefault="001A198E" w:rsidP="001A198E">
      <w:pPr>
        <w:pStyle w:val="ActivitySection"/>
      </w:pPr>
      <w:r>
        <w:t>Purpose</w:t>
      </w:r>
    </w:p>
    <w:p w14:paraId="09613A50" w14:textId="1F01BEBE" w:rsidR="001A198E" w:rsidRDefault="001A198E" w:rsidP="001A198E">
      <w:pPr>
        <w:pStyle w:val="ActivityBody"/>
      </w:pPr>
      <w:r>
        <w:t xml:space="preserve">Even though a small engine </w:t>
      </w:r>
      <w:r w:rsidR="004E6477">
        <w:t>produces a large amount of power compared to its size</w:t>
      </w:r>
      <w:r>
        <w:t xml:space="preserve">, </w:t>
      </w:r>
      <w:r w:rsidR="004E6477">
        <w:t>an engine</w:t>
      </w:r>
      <w:r>
        <w:t xml:space="preserve"> </w:t>
      </w:r>
      <w:r w:rsidR="004E6477">
        <w:t>loses</w:t>
      </w:r>
      <w:r>
        <w:t xml:space="preserve"> 70% of </w:t>
      </w:r>
      <w:r w:rsidR="004E6477">
        <w:t>its</w:t>
      </w:r>
      <w:r>
        <w:t xml:space="preserve"> energy as thermal energy. </w:t>
      </w:r>
      <w:r w:rsidR="004E6477">
        <w:t xml:space="preserve">This inefficiency means energy </w:t>
      </w:r>
      <w:proofErr w:type="gramStart"/>
      <w:r w:rsidR="004E6477">
        <w:t>is lost</w:t>
      </w:r>
      <w:proofErr w:type="gramEnd"/>
      <w:r w:rsidR="004E6477">
        <w:t xml:space="preserve"> or </w:t>
      </w:r>
      <w:r w:rsidR="008B1E08">
        <w:t>w</w:t>
      </w:r>
      <w:r w:rsidR="004E6477">
        <w:t>asted.</w:t>
      </w:r>
    </w:p>
    <w:p w14:paraId="7206C169" w14:textId="77777777" w:rsidR="001A198E" w:rsidRPr="006B022C" w:rsidRDefault="001A198E" w:rsidP="001A198E"/>
    <w:p w14:paraId="0836DBC0" w14:textId="77777777" w:rsidR="001A198E" w:rsidRDefault="001A198E" w:rsidP="001A198E">
      <w:pPr>
        <w:pStyle w:val="ActivityBody"/>
      </w:pPr>
      <w:r>
        <w:t xml:space="preserve">When the fuel charge of an engine combusts, thermal energy </w:t>
      </w:r>
      <w:proofErr w:type="gramStart"/>
      <w:r>
        <w:t>is released</w:t>
      </w:r>
      <w:proofErr w:type="gramEnd"/>
      <w:r>
        <w:t xml:space="preserve"> during the chemical reaction. The thermal energy not converted to mechanical energy throughout the engine needs to </w:t>
      </w:r>
      <w:proofErr w:type="gramStart"/>
      <w:r>
        <w:t>be transferred</w:t>
      </w:r>
      <w:proofErr w:type="gramEnd"/>
      <w:r>
        <w:t xml:space="preserve"> to the air. If the thermal energy </w:t>
      </w:r>
      <w:proofErr w:type="gramStart"/>
      <w:r>
        <w:t>is not transferred</w:t>
      </w:r>
      <w:proofErr w:type="gramEnd"/>
      <w:r>
        <w:t>, the engine may overheat. In addition, moving components have friction between them, causing additional thermal energy loss.</w:t>
      </w:r>
    </w:p>
    <w:p w14:paraId="3B98F8F1" w14:textId="77777777" w:rsidR="001A198E" w:rsidRPr="002E229E" w:rsidRDefault="001A198E" w:rsidP="001A198E"/>
    <w:p w14:paraId="7693051F" w14:textId="66586476" w:rsidR="001A198E" w:rsidRDefault="001A198E" w:rsidP="001A198E">
      <w:pPr>
        <w:pStyle w:val="ActivityBody"/>
      </w:pPr>
      <w:r>
        <w:t xml:space="preserve">Thermal energy </w:t>
      </w:r>
      <w:proofErr w:type="gramStart"/>
      <w:r>
        <w:t>is transferred</w:t>
      </w:r>
      <w:proofErr w:type="gramEnd"/>
      <w:r>
        <w:t xml:space="preserve"> through conduction, convection, and radiation. Conduction of thermal energy occurs when two objects are in direct contact with each other. A pan on a </w:t>
      </w:r>
      <w:proofErr w:type="gramStart"/>
      <w:r>
        <w:t xml:space="preserve">stove </w:t>
      </w:r>
      <w:r w:rsidR="004E6477">
        <w:t>conducts</w:t>
      </w:r>
      <w:proofErr w:type="gramEnd"/>
      <w:r>
        <w:t xml:space="preserve"> heat </w:t>
      </w:r>
      <w:r w:rsidR="004E6477">
        <w:t xml:space="preserve">directly </w:t>
      </w:r>
      <w:r>
        <w:t xml:space="preserve">from the stove </w:t>
      </w:r>
      <w:r w:rsidR="004E6477">
        <w:t>to</w:t>
      </w:r>
      <w:r>
        <w:t xml:space="preserve"> the entire pan. Convection occurs when thermal energy </w:t>
      </w:r>
      <w:proofErr w:type="gramStart"/>
      <w:r>
        <w:t>is transferred</w:t>
      </w:r>
      <w:proofErr w:type="gramEnd"/>
      <w:r>
        <w:t xml:space="preserve"> through a liquid or gas. Water boiling in pan is an example of convection. Radiation is thermal energy transfer without a material carrier. If you place your hand over a hot stove top, you can feel radiated heat coming from the stove.</w:t>
      </w:r>
    </w:p>
    <w:p w14:paraId="013872B9" w14:textId="77777777" w:rsidR="001A198E" w:rsidRPr="00D30304" w:rsidRDefault="001A198E" w:rsidP="001A198E"/>
    <w:p w14:paraId="6D95CB71" w14:textId="76688A2F" w:rsidR="001A198E" w:rsidRPr="00D30304" w:rsidRDefault="001A198E" w:rsidP="001A198E">
      <w:pPr>
        <w:pStyle w:val="ActivityBody"/>
      </w:pPr>
      <w:r>
        <w:t xml:space="preserve">A small engine conducts thermal energy by conduction, convection, and radiation. Where </w:t>
      </w:r>
      <w:r w:rsidR="004E6477">
        <w:t xml:space="preserve">does each </w:t>
      </w:r>
      <w:r>
        <w:t xml:space="preserve">process </w:t>
      </w:r>
      <w:r w:rsidR="004E6477">
        <w:t>occur</w:t>
      </w:r>
      <w:r>
        <w:t>? How is an engine designed to transfer thermal energy?</w:t>
      </w:r>
    </w:p>
    <w:p w14:paraId="26AA9CA6" w14:textId="77777777" w:rsidR="001A198E" w:rsidRDefault="001A198E" w:rsidP="001A198E"/>
    <w:p w14:paraId="7A484F36" w14:textId="77777777" w:rsidR="001A198E" w:rsidRDefault="001A198E" w:rsidP="001A198E">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1A198E" w14:paraId="7502A474" w14:textId="77777777" w:rsidTr="007E65C9">
        <w:tc>
          <w:tcPr>
            <w:tcW w:w="5395" w:type="dxa"/>
          </w:tcPr>
          <w:p w14:paraId="4313D2B0" w14:textId="77777777" w:rsidR="001A198E" w:rsidRDefault="001A198E" w:rsidP="007E65C9">
            <w:pPr>
              <w:pStyle w:val="ActivityBodyBold"/>
            </w:pPr>
            <w:r>
              <w:t>Per pair of students:</w:t>
            </w:r>
          </w:p>
          <w:p w14:paraId="57F77C77" w14:textId="36DD9B19" w:rsidR="00F237F7" w:rsidRDefault="00F237F7" w:rsidP="007E65C9">
            <w:pPr>
              <w:pStyle w:val="Activitybullet"/>
            </w:pPr>
            <w:r>
              <w:t xml:space="preserve">Small </w:t>
            </w:r>
            <w:r w:rsidR="004E6477">
              <w:t>e</w:t>
            </w:r>
            <w:r>
              <w:t>ngine</w:t>
            </w:r>
          </w:p>
          <w:p w14:paraId="6A867E61" w14:textId="3469C000" w:rsidR="001A198E" w:rsidRDefault="001A198E" w:rsidP="007E65C9">
            <w:pPr>
              <w:pStyle w:val="Activitybullet"/>
            </w:pPr>
            <w:r>
              <w:t>10mm wrench</w:t>
            </w:r>
          </w:p>
          <w:p w14:paraId="44AB4447" w14:textId="77777777" w:rsidR="001A198E" w:rsidRDefault="001A198E" w:rsidP="007E65C9">
            <w:pPr>
              <w:pStyle w:val="Activitybullet"/>
            </w:pPr>
            <w:r>
              <w:t>2 C-clamps</w:t>
            </w:r>
          </w:p>
          <w:p w14:paraId="796726FD" w14:textId="7333D4E8" w:rsidR="001A198E" w:rsidRDefault="004E6477" w:rsidP="007E65C9">
            <w:pPr>
              <w:pStyle w:val="Activitybullet"/>
            </w:pPr>
            <w:r>
              <w:t>Disposable shop towels</w:t>
            </w:r>
          </w:p>
          <w:p w14:paraId="054FB7E4" w14:textId="77777777" w:rsidR="001A198E" w:rsidRDefault="001A198E" w:rsidP="007E65C9">
            <w:pPr>
              <w:pStyle w:val="Activitybullet"/>
            </w:pPr>
            <w:r>
              <w:t>LabQuest2</w:t>
            </w:r>
          </w:p>
          <w:p w14:paraId="5E4E6298" w14:textId="77777777" w:rsidR="001A198E" w:rsidRDefault="001A198E" w:rsidP="007E65C9">
            <w:pPr>
              <w:pStyle w:val="Activitybullet"/>
            </w:pPr>
            <w:r>
              <w:t>Temperature sensor</w:t>
            </w:r>
          </w:p>
          <w:p w14:paraId="002946FA" w14:textId="77777777" w:rsidR="001A198E" w:rsidRDefault="001A198E" w:rsidP="007E65C9">
            <w:pPr>
              <w:pStyle w:val="Activitybullet"/>
            </w:pPr>
            <w:r>
              <w:t>IR thermometer</w:t>
            </w:r>
          </w:p>
          <w:p w14:paraId="4A948B8F" w14:textId="77777777" w:rsidR="001A198E" w:rsidRDefault="001A198E" w:rsidP="007E65C9">
            <w:pPr>
              <w:pStyle w:val="Activitybullet"/>
            </w:pPr>
            <w:r>
              <w:t>Oil storage bottle</w:t>
            </w:r>
          </w:p>
          <w:p w14:paraId="3FBAC345" w14:textId="77777777" w:rsidR="001A198E" w:rsidRDefault="001A198E" w:rsidP="007E65C9">
            <w:pPr>
              <w:pStyle w:val="Activitybullet"/>
            </w:pPr>
            <w:r>
              <w:t>Funnel</w:t>
            </w:r>
          </w:p>
          <w:p w14:paraId="7AE1F984" w14:textId="77777777" w:rsidR="001A198E" w:rsidRDefault="001A198E" w:rsidP="007E65C9">
            <w:pPr>
              <w:pStyle w:val="Activitybullet"/>
            </w:pPr>
            <w:r>
              <w:t>Baster</w:t>
            </w:r>
          </w:p>
          <w:p w14:paraId="4A2E39C9" w14:textId="77777777" w:rsidR="001A198E" w:rsidRDefault="001A198E" w:rsidP="007E65C9">
            <w:pPr>
              <w:pStyle w:val="ActivityBodyBold"/>
            </w:pPr>
            <w:r>
              <w:t>Per class:</w:t>
            </w:r>
          </w:p>
          <w:p w14:paraId="6A6B9F2C" w14:textId="77777777" w:rsidR="001A198E" w:rsidRDefault="001A198E" w:rsidP="007E65C9">
            <w:pPr>
              <w:pStyle w:val="Activitybullet"/>
            </w:pPr>
            <w:r>
              <w:t>Gas storage tank</w:t>
            </w:r>
          </w:p>
        </w:tc>
        <w:tc>
          <w:tcPr>
            <w:tcW w:w="5395" w:type="dxa"/>
          </w:tcPr>
          <w:p w14:paraId="3DC63BF1" w14:textId="77777777" w:rsidR="001A198E" w:rsidRDefault="001A198E" w:rsidP="007E65C9">
            <w:pPr>
              <w:pStyle w:val="ActivityBodyBold"/>
            </w:pPr>
            <w:r>
              <w:t>Per student:</w:t>
            </w:r>
          </w:p>
          <w:p w14:paraId="78F66809" w14:textId="77777777" w:rsidR="001A198E" w:rsidRPr="00BD51A9" w:rsidRDefault="001A198E" w:rsidP="007E65C9">
            <w:pPr>
              <w:pStyle w:val="Activitybullet"/>
              <w:rPr>
                <w:rStyle w:val="Italic"/>
              </w:rPr>
            </w:pPr>
            <w:r w:rsidRPr="00BD51A9">
              <w:rPr>
                <w:rStyle w:val="Italic"/>
              </w:rPr>
              <w:t>Agriscience Notebook</w:t>
            </w:r>
          </w:p>
          <w:p w14:paraId="20021928" w14:textId="77777777" w:rsidR="001A198E" w:rsidRPr="00E15B90" w:rsidRDefault="001A198E" w:rsidP="007E65C9">
            <w:pPr>
              <w:pStyle w:val="Activitybullet"/>
              <w:rPr>
                <w:rStyle w:val="Italic"/>
                <w:i w:val="0"/>
              </w:rPr>
            </w:pPr>
            <w:r w:rsidRPr="00BD51A9">
              <w:rPr>
                <w:rStyle w:val="Italic"/>
              </w:rPr>
              <w:t>Engineering Notebook</w:t>
            </w:r>
          </w:p>
          <w:p w14:paraId="0B8BDEFD" w14:textId="77777777" w:rsidR="001A198E" w:rsidRPr="007125D0" w:rsidRDefault="001A198E" w:rsidP="007E65C9">
            <w:pPr>
              <w:pStyle w:val="Activitybullet"/>
              <w:rPr>
                <w:rStyle w:val="Italic"/>
                <w:i w:val="0"/>
              </w:rPr>
            </w:pPr>
            <w:r>
              <w:rPr>
                <w:rStyle w:val="Italic"/>
              </w:rPr>
              <w:t>Employability Evaluation Rubric</w:t>
            </w:r>
          </w:p>
          <w:p w14:paraId="0FF64004" w14:textId="77777777" w:rsidR="001A198E" w:rsidRPr="007125D0" w:rsidRDefault="001A198E" w:rsidP="007E65C9">
            <w:pPr>
              <w:pStyle w:val="Activitybullet"/>
            </w:pPr>
            <w:r w:rsidRPr="007125D0">
              <w:t>PPE</w:t>
            </w:r>
          </w:p>
        </w:tc>
      </w:tr>
    </w:tbl>
    <w:p w14:paraId="016BEF87" w14:textId="77777777" w:rsidR="001A198E" w:rsidRDefault="001A198E" w:rsidP="001A198E"/>
    <w:p w14:paraId="24D0CB69" w14:textId="77777777" w:rsidR="001A198E" w:rsidRDefault="001A198E" w:rsidP="001A198E">
      <w:pPr>
        <w:pStyle w:val="ActivitySection"/>
      </w:pPr>
      <w:r>
        <w:t>Procedure</w:t>
      </w:r>
    </w:p>
    <w:p w14:paraId="79184BEA" w14:textId="77777777" w:rsidR="001A198E" w:rsidRDefault="001A198E" w:rsidP="001A198E">
      <w:pPr>
        <w:pStyle w:val="ActivityBody"/>
      </w:pPr>
      <w:r>
        <w:t xml:space="preserve">Measure the current temperature of engine components. Then follow operation procedures to run an engine and measure the operating temperature of components. Your teacher will assess your work in the shop using the </w:t>
      </w:r>
      <w:r w:rsidRPr="00E15B90">
        <w:rPr>
          <w:rStyle w:val="ActivityBodyItalicChar"/>
        </w:rPr>
        <w:t>Employability Evaluation Rubric</w:t>
      </w:r>
      <w:r>
        <w:t>.</w:t>
      </w:r>
    </w:p>
    <w:p w14:paraId="3425545F" w14:textId="77777777" w:rsidR="001A198E" w:rsidRPr="005B4AAA" w:rsidRDefault="001A198E" w:rsidP="001A198E"/>
    <w:p w14:paraId="1722823A" w14:textId="77777777" w:rsidR="001A198E" w:rsidRDefault="001A198E" w:rsidP="001A198E">
      <w:pPr>
        <w:pStyle w:val="ActivityBodyBold"/>
      </w:pPr>
      <w:r>
        <w:t>Part One – Thermal Measurements</w:t>
      </w:r>
    </w:p>
    <w:p w14:paraId="21EAAA03" w14:textId="1D4F59A3" w:rsidR="001A198E" w:rsidRDefault="001A198E" w:rsidP="001A198E">
      <w:pPr>
        <w:pStyle w:val="ActivityNumbers"/>
      </w:pPr>
      <w:r>
        <w:t xml:space="preserve">Turn on the LabQuest2 and plug in the IR thermometer into </w:t>
      </w:r>
      <w:r w:rsidR="004E6477">
        <w:t>CH1</w:t>
      </w:r>
      <w:r>
        <w:t xml:space="preserve"> and the temperature sensor into </w:t>
      </w:r>
      <w:r w:rsidR="004E6477">
        <w:t>CH2</w:t>
      </w:r>
      <w:r>
        <w:t>.</w:t>
      </w:r>
    </w:p>
    <w:p w14:paraId="4288FEBF" w14:textId="56BB25B7" w:rsidR="001A198E" w:rsidRDefault="001A198E" w:rsidP="001A198E">
      <w:pPr>
        <w:pStyle w:val="ActivityNumbers"/>
      </w:pPr>
      <w:r>
        <w:t xml:space="preserve">Tap on Channel 1 on the meter screen and </w:t>
      </w:r>
      <w:r w:rsidR="004E6477">
        <w:t>c</w:t>
      </w:r>
      <w:r>
        <w:t xml:space="preserve">hange the </w:t>
      </w:r>
      <w:r w:rsidR="004E6477">
        <w:t>u</w:t>
      </w:r>
      <w:r>
        <w:t xml:space="preserve">nits to </w:t>
      </w:r>
      <w:r>
        <w:rPr>
          <w:rFonts w:cs="Arial"/>
        </w:rPr>
        <w:t>°</w:t>
      </w:r>
      <w:r>
        <w:t>C.</w:t>
      </w:r>
    </w:p>
    <w:p w14:paraId="1CA1AE12" w14:textId="69B9E91A" w:rsidR="001A198E" w:rsidRDefault="001A198E" w:rsidP="001A198E">
      <w:pPr>
        <w:pStyle w:val="ActivityNumbers"/>
      </w:pPr>
      <w:r>
        <w:t xml:space="preserve">Tap on Channel 2 on the meter screen and </w:t>
      </w:r>
      <w:r w:rsidR="004E6477">
        <w:t>c</w:t>
      </w:r>
      <w:r>
        <w:t xml:space="preserve">hange the </w:t>
      </w:r>
      <w:r w:rsidR="004E6477">
        <w:t>u</w:t>
      </w:r>
      <w:r>
        <w:t xml:space="preserve">nits to </w:t>
      </w:r>
      <w:r>
        <w:rPr>
          <w:rFonts w:cs="Arial"/>
        </w:rPr>
        <w:t>°</w:t>
      </w:r>
      <w:r>
        <w:t>C.</w:t>
      </w:r>
    </w:p>
    <w:p w14:paraId="019FA35D" w14:textId="77777777" w:rsidR="001A198E" w:rsidRDefault="001A198E" w:rsidP="001A198E">
      <w:pPr>
        <w:pStyle w:val="ActivityNumbers"/>
      </w:pPr>
      <w:r>
        <w:lastRenderedPageBreak/>
        <w:t xml:space="preserve">In your </w:t>
      </w:r>
      <w:r w:rsidRPr="005B4AAA">
        <w:rPr>
          <w:rStyle w:val="Italic"/>
        </w:rPr>
        <w:t>Engineering Notebook</w:t>
      </w:r>
      <w:r>
        <w:t>, make a table for recording the pre-run and post-run temperature of the following engine components.</w:t>
      </w:r>
    </w:p>
    <w:p w14:paraId="644ACA73" w14:textId="77777777" w:rsidR="001A198E" w:rsidRDefault="001A198E" w:rsidP="001A198E">
      <w:pPr>
        <w:pStyle w:val="Activitybullet"/>
      </w:pPr>
      <w:r>
        <w:t>Cylinder head</w:t>
      </w:r>
    </w:p>
    <w:p w14:paraId="2445894D" w14:textId="77777777" w:rsidR="001A198E" w:rsidRDefault="001A198E" w:rsidP="001A198E">
      <w:pPr>
        <w:pStyle w:val="Activitybullet"/>
      </w:pPr>
      <w:r>
        <w:t>Muffler</w:t>
      </w:r>
    </w:p>
    <w:p w14:paraId="1AB12704" w14:textId="77777777" w:rsidR="001A198E" w:rsidRDefault="001A198E" w:rsidP="001A198E">
      <w:pPr>
        <w:pStyle w:val="Activitybullet"/>
      </w:pPr>
      <w:r>
        <w:t>Valve cover</w:t>
      </w:r>
    </w:p>
    <w:p w14:paraId="19328857" w14:textId="77777777" w:rsidR="001A198E" w:rsidRDefault="001A198E" w:rsidP="001A198E">
      <w:pPr>
        <w:pStyle w:val="Activitybullet"/>
      </w:pPr>
      <w:r>
        <w:t>Crankcase</w:t>
      </w:r>
    </w:p>
    <w:p w14:paraId="42A53AD0" w14:textId="77777777" w:rsidR="001A198E" w:rsidRDefault="001A198E" w:rsidP="001A198E">
      <w:pPr>
        <w:pStyle w:val="Activitybullet"/>
      </w:pPr>
      <w:r>
        <w:t>Blower housing</w:t>
      </w:r>
    </w:p>
    <w:p w14:paraId="57CE02CC" w14:textId="77777777" w:rsidR="001A198E" w:rsidRDefault="001A198E" w:rsidP="001A198E">
      <w:pPr>
        <w:pStyle w:val="Activitybullet"/>
      </w:pPr>
      <w:r>
        <w:t>Oil</w:t>
      </w:r>
    </w:p>
    <w:p w14:paraId="154E1FA8" w14:textId="77777777" w:rsidR="001A198E" w:rsidRDefault="001A198E" w:rsidP="001A198E">
      <w:pPr>
        <w:pStyle w:val="ActivityNumbers"/>
      </w:pPr>
      <w:r>
        <w:t xml:space="preserve">Press the infrared button on the IR sensor. </w:t>
      </w:r>
      <w:r w:rsidRPr="00BE316F">
        <w:rPr>
          <w:rStyle w:val="Bold"/>
        </w:rPr>
        <w:t>CAUTION:</w:t>
      </w:r>
      <w:r>
        <w:t xml:space="preserve"> The laser could cause </w:t>
      </w:r>
      <w:proofErr w:type="gramStart"/>
      <w:r>
        <w:t>serious injury</w:t>
      </w:r>
      <w:proofErr w:type="gramEnd"/>
      <w:r>
        <w:t xml:space="preserve"> to your eyes. DO NOT point the laser at anyone or look directly into the laser.</w:t>
      </w:r>
    </w:p>
    <w:p w14:paraId="712137CF" w14:textId="77777777" w:rsidR="001A198E" w:rsidRDefault="001A198E" w:rsidP="001A198E">
      <w:pPr>
        <w:pStyle w:val="ActivityNumbers"/>
      </w:pPr>
      <w:r>
        <w:t>Adjust the distance of the sensor from the cylinder head so a circle approximately 1″ in diameter projects on the center.</w:t>
      </w:r>
    </w:p>
    <w:p w14:paraId="226700DA" w14:textId="77777777" w:rsidR="001A198E" w:rsidRDefault="001A198E" w:rsidP="001A198E">
      <w:pPr>
        <w:pStyle w:val="ActivityNumbers"/>
      </w:pPr>
      <w:r>
        <w:t xml:space="preserve">Record the temperature of the cylinder head in your </w:t>
      </w:r>
      <w:r w:rsidRPr="00C473CB">
        <w:rPr>
          <w:rStyle w:val="Italic"/>
        </w:rPr>
        <w:t>Engineering Notebook</w:t>
      </w:r>
      <w:r>
        <w:t>.</w:t>
      </w:r>
    </w:p>
    <w:p w14:paraId="64988063" w14:textId="0C60BE32" w:rsidR="001A198E" w:rsidRDefault="001A198E" w:rsidP="001A198E">
      <w:pPr>
        <w:pStyle w:val="ActivityNumbers"/>
      </w:pPr>
      <w:r>
        <w:t>Repeat Step</w:t>
      </w:r>
      <w:r w:rsidR="004E6477">
        <w:t>s</w:t>
      </w:r>
      <w:r>
        <w:t xml:space="preserve"> 6 – 7 for the muffler, valve cover, crankcase, and blower housing.</w:t>
      </w:r>
    </w:p>
    <w:p w14:paraId="498243F6" w14:textId="77777777" w:rsidR="001A198E" w:rsidRDefault="001A198E" w:rsidP="001A198E">
      <w:pPr>
        <w:pStyle w:val="ActivityNumbers"/>
      </w:pPr>
      <w:r>
        <w:t>Press the infrared button on the IR sensor to shut it off.</w:t>
      </w:r>
    </w:p>
    <w:p w14:paraId="257600B9" w14:textId="77777777" w:rsidR="001A198E" w:rsidRDefault="001A198E" w:rsidP="001A198E">
      <w:pPr>
        <w:pStyle w:val="ActivityNumbers"/>
      </w:pPr>
      <w:r>
        <w:t>Open the oil fill cap.</w:t>
      </w:r>
    </w:p>
    <w:p w14:paraId="3B067034" w14:textId="77777777" w:rsidR="001A198E" w:rsidRDefault="001A198E" w:rsidP="001A198E">
      <w:pPr>
        <w:pStyle w:val="ActivityNumbers"/>
      </w:pPr>
      <w:r>
        <w:t>Place the tip of the temperature sensor in the oil.</w:t>
      </w:r>
    </w:p>
    <w:p w14:paraId="010B612C" w14:textId="77777777" w:rsidR="001A198E" w:rsidRDefault="001A198E" w:rsidP="001A198E">
      <w:pPr>
        <w:pStyle w:val="ActivityNumbers"/>
      </w:pPr>
      <w:r>
        <w:t>Wait for the temperature reading to stabilize.</w:t>
      </w:r>
    </w:p>
    <w:p w14:paraId="2C9B8624" w14:textId="77777777" w:rsidR="001A198E" w:rsidRDefault="001A198E" w:rsidP="001A198E">
      <w:pPr>
        <w:pStyle w:val="ActivityNumbers"/>
      </w:pPr>
      <w:r>
        <w:t xml:space="preserve">Record the temperature of the oil in your </w:t>
      </w:r>
      <w:r w:rsidRPr="00C473CB">
        <w:rPr>
          <w:rStyle w:val="Italic"/>
        </w:rPr>
        <w:t>Engineering Notebook</w:t>
      </w:r>
      <w:r>
        <w:t>.</w:t>
      </w:r>
    </w:p>
    <w:p w14:paraId="6575CC8C" w14:textId="77777777" w:rsidR="001A198E" w:rsidRDefault="001A198E" w:rsidP="001A198E">
      <w:pPr>
        <w:pStyle w:val="ActivityNumbers"/>
      </w:pPr>
      <w:r>
        <w:t>Close the oil fill cap.</w:t>
      </w:r>
    </w:p>
    <w:p w14:paraId="73350869" w14:textId="77777777" w:rsidR="001A198E" w:rsidRPr="00C473CB" w:rsidRDefault="001A198E" w:rsidP="001A198E"/>
    <w:p w14:paraId="54909BBB" w14:textId="77777777" w:rsidR="001A198E" w:rsidRDefault="001A198E" w:rsidP="001A198E">
      <w:pPr>
        <w:pStyle w:val="ActivityBodyBold"/>
      </w:pPr>
      <w:r>
        <w:t>Part Two – Engine Operation</w:t>
      </w:r>
    </w:p>
    <w:p w14:paraId="4AB32AE0" w14:textId="77777777" w:rsidR="001A198E" w:rsidRDefault="001A198E" w:rsidP="001A198E">
      <w:pPr>
        <w:pStyle w:val="ActivityBodyItalic"/>
      </w:pPr>
      <w:r>
        <w:t>Startup</w:t>
      </w:r>
    </w:p>
    <w:p w14:paraId="5680BA53" w14:textId="77777777" w:rsidR="001A198E" w:rsidRDefault="001A198E" w:rsidP="001A198E">
      <w:pPr>
        <w:pStyle w:val="ActivityNumbers"/>
        <w:numPr>
          <w:ilvl w:val="0"/>
          <w:numId w:val="14"/>
        </w:numPr>
      </w:pPr>
      <w:r>
        <w:t xml:space="preserve">Disconnect the spark plug wire from the </w:t>
      </w:r>
      <w:r w:rsidRPr="000D0889">
        <w:t>spark plug</w:t>
      </w:r>
      <w:r>
        <w:t>.</w:t>
      </w:r>
    </w:p>
    <w:p w14:paraId="2378F206" w14:textId="77777777" w:rsidR="001A198E" w:rsidRDefault="001A198E" w:rsidP="001A198E">
      <w:pPr>
        <w:pStyle w:val="ActivityNumbers"/>
      </w:pPr>
      <w:r>
        <w:t xml:space="preserve">Place the throttle lever </w:t>
      </w:r>
      <w:r w:rsidRPr="000D0889">
        <w:t xml:space="preserve">in the </w:t>
      </w:r>
      <w:r w:rsidRPr="005B4AAA">
        <w:rPr>
          <w:rStyle w:val="ActivityBodyBoldChar"/>
        </w:rPr>
        <w:t>STOP</w:t>
      </w:r>
      <w:r>
        <w:t xml:space="preserve"> position.</w:t>
      </w:r>
    </w:p>
    <w:p w14:paraId="71E98AEC" w14:textId="77777777" w:rsidR="001A198E" w:rsidRPr="000D0889" w:rsidRDefault="001A198E" w:rsidP="001A198E">
      <w:pPr>
        <w:pStyle w:val="ActivityNumbers"/>
      </w:pPr>
      <w:r>
        <w:t>Make</w:t>
      </w:r>
      <w:r w:rsidRPr="000D0889">
        <w:t xml:space="preserve"> sure the fuel valve to the left of the speed control panel is in the </w:t>
      </w:r>
      <w:r w:rsidRPr="005B4AAA">
        <w:rPr>
          <w:rStyle w:val="ActivityBodyBoldChar"/>
        </w:rPr>
        <w:t>OFF</w:t>
      </w:r>
      <w:r w:rsidRPr="000D0889">
        <w:t xml:space="preserve"> position.</w:t>
      </w:r>
    </w:p>
    <w:p w14:paraId="27836929" w14:textId="77777777" w:rsidR="001A198E" w:rsidRDefault="001A198E" w:rsidP="001A198E">
      <w:pPr>
        <w:pStyle w:val="ActivityNumbers"/>
      </w:pPr>
      <w:r w:rsidRPr="000D0889">
        <w:t>Remove the dipstic</w:t>
      </w:r>
      <w:r>
        <w:t>k and wipe with a clean cloth.</w:t>
      </w:r>
    </w:p>
    <w:p w14:paraId="7766133F" w14:textId="77777777" w:rsidR="001A198E" w:rsidRPr="000D0889" w:rsidRDefault="001A198E" w:rsidP="001A198E">
      <w:pPr>
        <w:pStyle w:val="ActivityNumbers"/>
      </w:pPr>
      <w:r w:rsidRPr="000D0889">
        <w:t>Insert the dipstick. Do not turn or tighten.</w:t>
      </w:r>
    </w:p>
    <w:p w14:paraId="21FD516C" w14:textId="77777777" w:rsidR="001A198E" w:rsidRPr="000D0889" w:rsidRDefault="001A198E" w:rsidP="001A198E">
      <w:pPr>
        <w:pStyle w:val="ActivityNumbers"/>
      </w:pPr>
      <w:r w:rsidRPr="000D0889">
        <w:t xml:space="preserve">Remove the dipstick and check the oil level. It should be </w:t>
      </w:r>
      <w:r>
        <w:t xml:space="preserve">at the top of the full indicator </w:t>
      </w:r>
      <w:r w:rsidRPr="000D0889">
        <w:t>on the dipstick.</w:t>
      </w:r>
    </w:p>
    <w:p w14:paraId="0E2967B1" w14:textId="77777777" w:rsidR="001A198E" w:rsidRPr="000D0889" w:rsidRDefault="001A198E" w:rsidP="001A198E">
      <w:pPr>
        <w:pStyle w:val="Activitybullet"/>
      </w:pPr>
      <w:r>
        <w:t>A</w:t>
      </w:r>
      <w:r w:rsidRPr="000D0889">
        <w:t>dd oil</w:t>
      </w:r>
      <w:r>
        <w:t xml:space="preserve"> if needed</w:t>
      </w:r>
      <w:r w:rsidRPr="000D0889">
        <w:t xml:space="preserve">, use </w:t>
      </w:r>
      <w:r>
        <w:t>a</w:t>
      </w:r>
      <w:r w:rsidRPr="000D0889">
        <w:t xml:space="preserve"> </w:t>
      </w:r>
      <w:proofErr w:type="gramStart"/>
      <w:r w:rsidRPr="000D0889">
        <w:t>funnel</w:t>
      </w:r>
      <w:proofErr w:type="gramEnd"/>
      <w:r w:rsidRPr="000D0889">
        <w:t xml:space="preserve"> and pour the oil slowly into the engine oil fill. Fill to point of overflowi</w:t>
      </w:r>
      <w:r>
        <w:t xml:space="preserve">ng. </w:t>
      </w:r>
      <w:r>
        <w:rPr>
          <w:rStyle w:val="ActivityBodyBoldChar"/>
        </w:rPr>
        <w:t>Do not over fill by tipping the engine.</w:t>
      </w:r>
    </w:p>
    <w:p w14:paraId="657BA167" w14:textId="77777777" w:rsidR="001A198E" w:rsidRDefault="001A198E" w:rsidP="001A198E">
      <w:pPr>
        <w:pStyle w:val="ActivityNumbers"/>
      </w:pPr>
      <w:r w:rsidRPr="000D0889">
        <w:t xml:space="preserve">Go to the running station and secure the engine to the table using </w:t>
      </w:r>
      <w:r>
        <w:t>two C-clamps.</w:t>
      </w:r>
    </w:p>
    <w:p w14:paraId="52EBDDC9" w14:textId="77777777" w:rsidR="001A198E" w:rsidRPr="000D0889" w:rsidRDefault="001A198E" w:rsidP="001A198E">
      <w:pPr>
        <w:pStyle w:val="Activitybullet"/>
      </w:pPr>
      <w:r>
        <w:t xml:space="preserve">Position the C-clamps </w:t>
      </w:r>
      <w:r w:rsidRPr="000D0889">
        <w:t>next to the drain plugs on each side of the crankcase base</w:t>
      </w:r>
      <w:r>
        <w:t>.</w:t>
      </w:r>
    </w:p>
    <w:p w14:paraId="3DA83B0A" w14:textId="77777777" w:rsidR="001A198E" w:rsidRPr="000D0889" w:rsidRDefault="001A198E" w:rsidP="001A198E">
      <w:pPr>
        <w:pStyle w:val="ActivityNumbers"/>
      </w:pPr>
      <w:r>
        <w:t xml:space="preserve">Point the </w:t>
      </w:r>
      <w:r w:rsidRPr="000D0889">
        <w:t xml:space="preserve">muffler </w:t>
      </w:r>
      <w:r>
        <w:t>to the air handling vent.</w:t>
      </w:r>
    </w:p>
    <w:p w14:paraId="79EDD25C" w14:textId="77777777" w:rsidR="001A198E" w:rsidRPr="000D0889" w:rsidRDefault="001A198E" w:rsidP="001A198E">
      <w:pPr>
        <w:pStyle w:val="ActivityNumbers"/>
      </w:pPr>
      <w:r>
        <w:t>Wait for your teacher to check the engine set up.</w:t>
      </w:r>
    </w:p>
    <w:p w14:paraId="33AC0A8F" w14:textId="77777777" w:rsidR="001A198E" w:rsidRDefault="001A198E" w:rsidP="001A198E">
      <w:pPr>
        <w:pStyle w:val="ActivityNumbers"/>
      </w:pPr>
      <w:r>
        <w:t>Put on ear protection.</w:t>
      </w:r>
    </w:p>
    <w:p w14:paraId="6A1DE298" w14:textId="77777777" w:rsidR="001A198E" w:rsidRDefault="001A198E" w:rsidP="001A198E">
      <w:pPr>
        <w:pStyle w:val="ActivityNumbers"/>
      </w:pPr>
      <w:r w:rsidRPr="000D0889">
        <w:t xml:space="preserve">Turn the fuel valve in front of the gas tank to the </w:t>
      </w:r>
      <w:r w:rsidRPr="005B4AAA">
        <w:rPr>
          <w:rStyle w:val="ActivityBodyBoldChar"/>
        </w:rPr>
        <w:t>ON</w:t>
      </w:r>
      <w:r w:rsidRPr="000D0889">
        <w:t xml:space="preserve"> position</w:t>
      </w:r>
      <w:r>
        <w:t>.</w:t>
      </w:r>
    </w:p>
    <w:p w14:paraId="178AC879" w14:textId="77777777" w:rsidR="001A198E" w:rsidRPr="000D0889" w:rsidRDefault="001A198E" w:rsidP="001A198E">
      <w:pPr>
        <w:pStyle w:val="ActivityNumbers"/>
      </w:pPr>
      <w:r w:rsidRPr="000D0889">
        <w:t xml:space="preserve">Set the choke on the carburetor to the </w:t>
      </w:r>
      <w:r w:rsidRPr="005B4AAA">
        <w:rPr>
          <w:rStyle w:val="ActivityBodyBoldChar"/>
        </w:rPr>
        <w:t>CHOKE</w:t>
      </w:r>
      <w:r w:rsidRPr="000D0889">
        <w:t xml:space="preserve"> position.</w:t>
      </w:r>
    </w:p>
    <w:p w14:paraId="423988F9" w14:textId="77777777" w:rsidR="001A198E" w:rsidRDefault="001A198E" w:rsidP="001A198E">
      <w:pPr>
        <w:pStyle w:val="ActivityNumbers"/>
      </w:pPr>
      <w:r w:rsidRPr="000D0889">
        <w:t xml:space="preserve">Connect the spark plug wire to the spark plug and move the throttle lever to the </w:t>
      </w:r>
      <w:r w:rsidRPr="005B4AAA">
        <w:rPr>
          <w:rStyle w:val="ActivityBodyBoldChar"/>
        </w:rPr>
        <w:t>RUN</w:t>
      </w:r>
      <w:r w:rsidRPr="000D0889">
        <w:t xml:space="preserve"> position.</w:t>
      </w:r>
    </w:p>
    <w:p w14:paraId="34488915" w14:textId="77777777" w:rsidR="001A198E" w:rsidRPr="000D0889" w:rsidRDefault="001A198E" w:rsidP="001A198E">
      <w:pPr>
        <w:pStyle w:val="ActivityNumbers"/>
      </w:pPr>
      <w:r>
        <w:t xml:space="preserve">Turn the switch to the </w:t>
      </w:r>
      <w:r w:rsidRPr="005B4AAA">
        <w:rPr>
          <w:rStyle w:val="ActivityBodyBoldChar"/>
        </w:rPr>
        <w:t>ON</w:t>
      </w:r>
      <w:r>
        <w:t xml:space="preserve"> position.</w:t>
      </w:r>
    </w:p>
    <w:p w14:paraId="5DBFAF30" w14:textId="77777777" w:rsidR="001A198E" w:rsidRPr="000D0889" w:rsidRDefault="001A198E" w:rsidP="001A198E">
      <w:pPr>
        <w:pStyle w:val="ActivityNumbers"/>
      </w:pPr>
      <w:r>
        <w:t>Ask your teacher for permission to start the engine.</w:t>
      </w:r>
    </w:p>
    <w:p w14:paraId="1DB0A5FF" w14:textId="77777777" w:rsidR="001A198E" w:rsidRPr="000D0889" w:rsidRDefault="001A198E" w:rsidP="001A198E">
      <w:pPr>
        <w:pStyle w:val="ActivityNumbers"/>
      </w:pPr>
      <w:r>
        <w:t>Once you receive permission, p</w:t>
      </w:r>
      <w:r w:rsidRPr="000D0889">
        <w:t xml:space="preserve">ull on the </w:t>
      </w:r>
      <w:r>
        <w:t xml:space="preserve">rope starter, gently and evenly. </w:t>
      </w:r>
      <w:r w:rsidRPr="000D0889">
        <w:t xml:space="preserve">The engine should start </w:t>
      </w:r>
      <w:r>
        <w:t>with</w:t>
      </w:r>
      <w:r w:rsidRPr="000D0889">
        <w:t xml:space="preserve"> a few pulls of the rope starter.</w:t>
      </w:r>
    </w:p>
    <w:p w14:paraId="1CDCEE26" w14:textId="77777777" w:rsidR="001A198E" w:rsidRDefault="001A198E" w:rsidP="001A198E">
      <w:pPr>
        <w:pStyle w:val="ActivityNumbers"/>
      </w:pPr>
      <w:r w:rsidRPr="000D0889">
        <w:t xml:space="preserve">When the engine is running, move the choke to the </w:t>
      </w:r>
      <w:r w:rsidRPr="005B4AAA">
        <w:rPr>
          <w:rStyle w:val="ActivityBodyBoldChar"/>
        </w:rPr>
        <w:t>RUN</w:t>
      </w:r>
      <w:r w:rsidRPr="000D0889">
        <w:t xml:space="preserve"> position.</w:t>
      </w:r>
    </w:p>
    <w:p w14:paraId="62A8D85B" w14:textId="3D247AB3" w:rsidR="001A198E" w:rsidRPr="000D0889" w:rsidRDefault="001A198E" w:rsidP="001A198E">
      <w:pPr>
        <w:pStyle w:val="ActivityNumbers"/>
      </w:pPr>
      <w:r>
        <w:t xml:space="preserve">Let the engine run for </w:t>
      </w:r>
      <w:r w:rsidR="00443322">
        <w:t>a minimum of</w:t>
      </w:r>
      <w:r>
        <w:t xml:space="preserve"> </w:t>
      </w:r>
      <w:r w:rsidR="00443322">
        <w:t>two</w:t>
      </w:r>
      <w:r>
        <w:t xml:space="preserve"> minutes</w:t>
      </w:r>
      <w:r w:rsidR="00443322">
        <w:t xml:space="preserve"> so </w:t>
      </w:r>
      <w:r w:rsidR="00F237F7">
        <w:t xml:space="preserve">the </w:t>
      </w:r>
      <w:r w:rsidR="00443322">
        <w:t>engine gets to operating temperature.</w:t>
      </w:r>
    </w:p>
    <w:p w14:paraId="02810FE0" w14:textId="77777777" w:rsidR="001A198E" w:rsidRDefault="001A198E" w:rsidP="001A198E"/>
    <w:p w14:paraId="2C4ABEAC" w14:textId="77777777" w:rsidR="001A198E" w:rsidRDefault="001A198E" w:rsidP="001A198E">
      <w:pPr>
        <w:pStyle w:val="ActivityBodyItalic"/>
      </w:pPr>
      <w:r>
        <w:t>Shut down</w:t>
      </w:r>
    </w:p>
    <w:p w14:paraId="4A818C1A" w14:textId="77777777" w:rsidR="001A198E" w:rsidRPr="006B022C" w:rsidRDefault="001A198E" w:rsidP="000C1EE9">
      <w:pPr>
        <w:pStyle w:val="ActivityNumbers"/>
        <w:numPr>
          <w:ilvl w:val="0"/>
          <w:numId w:val="43"/>
        </w:numPr>
      </w:pPr>
      <w:r w:rsidRPr="006B022C">
        <w:t>With the engine running, turn the f</w:t>
      </w:r>
      <w:r>
        <w:t xml:space="preserve">uel valve to the </w:t>
      </w:r>
      <w:r w:rsidRPr="005B4AAA">
        <w:rPr>
          <w:rStyle w:val="ActivityBodyBoldChar"/>
        </w:rPr>
        <w:t>OFF</w:t>
      </w:r>
      <w:r>
        <w:t xml:space="preserve"> position.</w:t>
      </w:r>
    </w:p>
    <w:p w14:paraId="66E89417" w14:textId="77777777" w:rsidR="001A198E" w:rsidRPr="006B022C" w:rsidRDefault="001A198E" w:rsidP="001A198E">
      <w:pPr>
        <w:pStyle w:val="ActivityNumbers"/>
      </w:pPr>
      <w:r w:rsidRPr="006B022C">
        <w:t>Allow the engine to run until it is out of the fuel in the carburetor and stops running.</w:t>
      </w:r>
    </w:p>
    <w:p w14:paraId="03861D9C" w14:textId="77777777" w:rsidR="001A198E" w:rsidRDefault="001A198E" w:rsidP="001A198E">
      <w:pPr>
        <w:pStyle w:val="ActivityNumbers"/>
      </w:pPr>
      <w:r w:rsidRPr="006B022C">
        <w:t xml:space="preserve">Move the throttle lever to the </w:t>
      </w:r>
      <w:r w:rsidRPr="005B4AAA">
        <w:rPr>
          <w:rStyle w:val="ActivityBodyBoldChar"/>
        </w:rPr>
        <w:t>STO</w:t>
      </w:r>
      <w:r>
        <w:rPr>
          <w:rStyle w:val="ActivityBodyBoldChar"/>
        </w:rPr>
        <w:t>P</w:t>
      </w:r>
      <w:r w:rsidRPr="006B022C">
        <w:t xml:space="preserve"> position.</w:t>
      </w:r>
    </w:p>
    <w:p w14:paraId="4B2AA8B0" w14:textId="77777777" w:rsidR="001A198E" w:rsidRDefault="001A198E" w:rsidP="001A198E">
      <w:pPr>
        <w:pStyle w:val="ActivityNumbers"/>
      </w:pPr>
      <w:r>
        <w:t xml:space="preserve">Turn the switch to the </w:t>
      </w:r>
      <w:r>
        <w:rPr>
          <w:rStyle w:val="ActivityBodyBoldChar"/>
        </w:rPr>
        <w:t>OFF</w:t>
      </w:r>
      <w:r>
        <w:t xml:space="preserve"> position</w:t>
      </w:r>
    </w:p>
    <w:p w14:paraId="3E963890" w14:textId="77777777" w:rsidR="001A198E" w:rsidRPr="006B022C" w:rsidRDefault="001A198E" w:rsidP="001A198E">
      <w:pPr>
        <w:pStyle w:val="ActivityNumbers"/>
      </w:pPr>
      <w:r>
        <w:t>Remove ear protection.</w:t>
      </w:r>
    </w:p>
    <w:p w14:paraId="2404B0E0" w14:textId="77777777" w:rsidR="001A198E" w:rsidRPr="00C473CB" w:rsidRDefault="001A198E" w:rsidP="001A198E"/>
    <w:p w14:paraId="63023C91" w14:textId="77777777" w:rsidR="001A198E" w:rsidRDefault="001A198E" w:rsidP="001A198E">
      <w:pPr>
        <w:pStyle w:val="ActivityBodyBold"/>
      </w:pPr>
      <w:r>
        <w:t>Part Three – Thermal Energy</w:t>
      </w:r>
    </w:p>
    <w:p w14:paraId="67DA738B" w14:textId="77777777" w:rsidR="001A198E" w:rsidRDefault="001A198E" w:rsidP="001A198E">
      <w:pPr>
        <w:pStyle w:val="ActivityNumbers"/>
        <w:numPr>
          <w:ilvl w:val="0"/>
          <w:numId w:val="42"/>
        </w:numPr>
      </w:pPr>
      <w:r>
        <w:t xml:space="preserve">Press the infrared button on the IR sensor. </w:t>
      </w:r>
      <w:r w:rsidRPr="00BE316F">
        <w:rPr>
          <w:rStyle w:val="Bold"/>
        </w:rPr>
        <w:t>CAUTION:</w:t>
      </w:r>
      <w:r>
        <w:t xml:space="preserve"> The laser could cause </w:t>
      </w:r>
      <w:proofErr w:type="gramStart"/>
      <w:r>
        <w:t>serious injury</w:t>
      </w:r>
      <w:proofErr w:type="gramEnd"/>
      <w:r>
        <w:t xml:space="preserve"> to your eyes. DO NOT point the laser at anyone or look directly into the laser.</w:t>
      </w:r>
    </w:p>
    <w:p w14:paraId="428F98C7" w14:textId="77777777" w:rsidR="001A198E" w:rsidRDefault="001A198E" w:rsidP="001A198E">
      <w:pPr>
        <w:pStyle w:val="ActivityNumbers"/>
      </w:pPr>
      <w:r>
        <w:t>Adjust the distance of the sensor from the cylinder head so a circle approximately 1″ in diameter projects on the center.</w:t>
      </w:r>
    </w:p>
    <w:p w14:paraId="19E4D8BF" w14:textId="77777777" w:rsidR="001A198E" w:rsidRDefault="001A198E" w:rsidP="001A198E">
      <w:pPr>
        <w:pStyle w:val="ActivityNumbers"/>
      </w:pPr>
      <w:r>
        <w:t xml:space="preserve">Record the temperature of the cylinder head in your </w:t>
      </w:r>
      <w:r w:rsidRPr="00C473CB">
        <w:rPr>
          <w:rStyle w:val="Italic"/>
        </w:rPr>
        <w:t>Engineering Notebook</w:t>
      </w:r>
      <w:r>
        <w:t>.</w:t>
      </w:r>
    </w:p>
    <w:p w14:paraId="7B5BD1AD" w14:textId="766D49D8" w:rsidR="001A198E" w:rsidRDefault="001A198E" w:rsidP="001A198E">
      <w:pPr>
        <w:pStyle w:val="ActivityNumbers"/>
      </w:pPr>
      <w:r>
        <w:t>Repeat Step</w:t>
      </w:r>
      <w:r w:rsidR="004E6477">
        <w:t>s</w:t>
      </w:r>
      <w:r>
        <w:t xml:space="preserve"> 2 – 3 for the muffler, valve cover, crankcase, and blower housing.</w:t>
      </w:r>
    </w:p>
    <w:p w14:paraId="0C87E631" w14:textId="77777777" w:rsidR="001A198E" w:rsidRDefault="001A198E" w:rsidP="001A198E">
      <w:pPr>
        <w:pStyle w:val="ActivityNumbers"/>
      </w:pPr>
      <w:r>
        <w:t>Press the infrared button on the IR sensor to shut it off.</w:t>
      </w:r>
    </w:p>
    <w:p w14:paraId="5496A185" w14:textId="77777777" w:rsidR="001A198E" w:rsidRDefault="001A198E" w:rsidP="001A198E">
      <w:pPr>
        <w:pStyle w:val="ActivityNumbers"/>
      </w:pPr>
      <w:r>
        <w:t>Open the oil fill cap.</w:t>
      </w:r>
    </w:p>
    <w:p w14:paraId="31BF3C3D" w14:textId="77777777" w:rsidR="001A198E" w:rsidRDefault="001A198E" w:rsidP="001A198E">
      <w:pPr>
        <w:pStyle w:val="ActivityNumbers"/>
      </w:pPr>
      <w:r>
        <w:t>Place the tip of the temperature sensor in the oil.</w:t>
      </w:r>
    </w:p>
    <w:p w14:paraId="1076D099" w14:textId="77777777" w:rsidR="001A198E" w:rsidRDefault="001A198E" w:rsidP="001A198E">
      <w:pPr>
        <w:pStyle w:val="ActivityNumbers"/>
      </w:pPr>
      <w:r>
        <w:t>Wait for the temperature reading to stabilize.</w:t>
      </w:r>
    </w:p>
    <w:p w14:paraId="392D284B" w14:textId="77777777" w:rsidR="001A198E" w:rsidRDefault="001A198E" w:rsidP="001A198E">
      <w:pPr>
        <w:pStyle w:val="ActivityNumbers"/>
      </w:pPr>
      <w:r>
        <w:t xml:space="preserve">Record the temperature of the oil in your </w:t>
      </w:r>
      <w:r w:rsidRPr="00C473CB">
        <w:rPr>
          <w:rStyle w:val="Italic"/>
        </w:rPr>
        <w:t>Engineering Notebook</w:t>
      </w:r>
      <w:r>
        <w:t>.</w:t>
      </w:r>
    </w:p>
    <w:p w14:paraId="146F8D41" w14:textId="77777777" w:rsidR="001A198E" w:rsidRDefault="001A198E" w:rsidP="001A198E">
      <w:pPr>
        <w:pStyle w:val="ActivityNumbers"/>
      </w:pPr>
      <w:r>
        <w:t>Close the oil fill cap.</w:t>
      </w:r>
    </w:p>
    <w:p w14:paraId="168ABF72" w14:textId="77777777" w:rsidR="001A198E" w:rsidRPr="006B022C" w:rsidRDefault="001A198E" w:rsidP="001A198E">
      <w:pPr>
        <w:pStyle w:val="ActivityNumbers"/>
      </w:pPr>
      <w:r w:rsidRPr="006B022C">
        <w:t xml:space="preserve">Remove the </w:t>
      </w:r>
      <w:r>
        <w:t>C-</w:t>
      </w:r>
      <w:r w:rsidRPr="006B022C">
        <w:t>clamps</w:t>
      </w:r>
      <w:r>
        <w:t>.</w:t>
      </w:r>
    </w:p>
    <w:p w14:paraId="63DF412B" w14:textId="77777777" w:rsidR="001A198E" w:rsidRDefault="001A198E" w:rsidP="001A198E">
      <w:pPr>
        <w:pStyle w:val="ActivityNumbers"/>
      </w:pPr>
      <w:r>
        <w:t>Lift the engine with your hands under the carburetor and gas tank.</w:t>
      </w:r>
    </w:p>
    <w:p w14:paraId="06D3F6C6" w14:textId="77777777" w:rsidR="001A198E" w:rsidRPr="000A15B4" w:rsidRDefault="001A198E" w:rsidP="001A198E">
      <w:pPr>
        <w:pStyle w:val="Activitybullet"/>
        <w:rPr>
          <w:rStyle w:val="Bold"/>
        </w:rPr>
      </w:pPr>
      <w:r>
        <w:rPr>
          <w:rStyle w:val="Bold"/>
        </w:rPr>
        <w:t xml:space="preserve">Caution: </w:t>
      </w:r>
      <w:r w:rsidRPr="000A15B4">
        <w:rPr>
          <w:rStyle w:val="Bold"/>
        </w:rPr>
        <w:t>Do not touch the hot muffler.</w:t>
      </w:r>
    </w:p>
    <w:p w14:paraId="0CAECFD7" w14:textId="77777777" w:rsidR="001A198E" w:rsidRDefault="001A198E" w:rsidP="001A198E">
      <w:pPr>
        <w:pStyle w:val="ActivityNumbers"/>
      </w:pPr>
      <w:r>
        <w:t>C</w:t>
      </w:r>
      <w:r w:rsidRPr="006B022C">
        <w:t>arry the engine to your work area.</w:t>
      </w:r>
    </w:p>
    <w:p w14:paraId="296830A4" w14:textId="77777777" w:rsidR="001A198E" w:rsidRDefault="001A198E" w:rsidP="001A198E">
      <w:pPr>
        <w:pStyle w:val="ActivityNumbers"/>
      </w:pPr>
      <w:r>
        <w:t>Place a funnel in an empty oil bottle.</w:t>
      </w:r>
    </w:p>
    <w:p w14:paraId="1D1ECCA3" w14:textId="77777777" w:rsidR="001A198E" w:rsidRDefault="001A198E" w:rsidP="001A198E">
      <w:pPr>
        <w:pStyle w:val="ActivityNumbers"/>
      </w:pPr>
      <w:r>
        <w:t>U</w:t>
      </w:r>
      <w:r w:rsidRPr="006B022C">
        <w:t>se the 10mm wrench to remove the</w:t>
      </w:r>
      <w:r>
        <w:t xml:space="preserve"> oil</w:t>
      </w:r>
      <w:r w:rsidRPr="006B022C">
        <w:t xml:space="preserve"> drain plug. </w:t>
      </w:r>
    </w:p>
    <w:p w14:paraId="419D4083" w14:textId="77777777" w:rsidR="001A198E" w:rsidRDefault="001A198E" w:rsidP="001A198E">
      <w:pPr>
        <w:pStyle w:val="ActivityNumbers"/>
      </w:pPr>
      <w:r>
        <w:t>Drain the oil into the oil bottle using the funnel.</w:t>
      </w:r>
    </w:p>
    <w:p w14:paraId="48C0BD60" w14:textId="522CC38E" w:rsidR="001A198E" w:rsidRPr="006B022C" w:rsidRDefault="001A198E" w:rsidP="001A198E">
      <w:pPr>
        <w:pStyle w:val="ActivityNumbers"/>
      </w:pPr>
      <w:r w:rsidRPr="006B022C">
        <w:t>Replace the plug</w:t>
      </w:r>
      <w:r>
        <w:t xml:space="preserve"> using the 10mm wrench</w:t>
      </w:r>
      <w:r w:rsidRPr="006B022C">
        <w:t xml:space="preserve"> </w:t>
      </w:r>
      <w:r w:rsidR="000C1EE9">
        <w:t>after</w:t>
      </w:r>
      <w:r w:rsidRPr="006B022C">
        <w:t xml:space="preserve"> the </w:t>
      </w:r>
      <w:r w:rsidR="000C1EE9">
        <w:t xml:space="preserve">draining the </w:t>
      </w:r>
      <w:r w:rsidRPr="006B022C">
        <w:t>engine of oil.</w:t>
      </w:r>
    </w:p>
    <w:p w14:paraId="252DF946" w14:textId="77777777" w:rsidR="001A198E" w:rsidRPr="006B022C" w:rsidRDefault="001A198E" w:rsidP="001A198E">
      <w:pPr>
        <w:pStyle w:val="ActivityNumbers"/>
      </w:pPr>
      <w:r>
        <w:t>Cap the oil bottle and place in proper storage as instructed by your teacher.</w:t>
      </w:r>
    </w:p>
    <w:p w14:paraId="6FC0AD65" w14:textId="77777777" w:rsidR="001A198E" w:rsidRDefault="001A198E" w:rsidP="001A198E">
      <w:pPr>
        <w:pStyle w:val="ActivityNumbers"/>
      </w:pPr>
      <w:r>
        <w:t xml:space="preserve">Using a baster, </w:t>
      </w:r>
      <w:r w:rsidRPr="006B022C">
        <w:t xml:space="preserve">remove the fuel from the </w:t>
      </w:r>
      <w:r>
        <w:t>tank and place it in a fuel storage container.</w:t>
      </w:r>
    </w:p>
    <w:p w14:paraId="4DC8FA05" w14:textId="77777777" w:rsidR="001A198E" w:rsidRPr="006B022C" w:rsidRDefault="001A198E" w:rsidP="001A198E">
      <w:pPr>
        <w:pStyle w:val="ActivityNumbers"/>
      </w:pPr>
      <w:r>
        <w:t>O</w:t>
      </w:r>
      <w:r w:rsidRPr="006B022C">
        <w:t>pen the fuel valve at the carburetor</w:t>
      </w:r>
      <w:r>
        <w:t xml:space="preserve"> using a 10mm wrench</w:t>
      </w:r>
      <w:r w:rsidRPr="006B022C">
        <w:t xml:space="preserve"> and drain the residual fuel in the carburetor </w:t>
      </w:r>
      <w:r>
        <w:t>into a fuel storage container.</w:t>
      </w:r>
    </w:p>
    <w:p w14:paraId="322C753F" w14:textId="77777777" w:rsidR="001A198E" w:rsidRDefault="001A198E" w:rsidP="001A198E">
      <w:pPr>
        <w:pStyle w:val="ActivityNumbers"/>
      </w:pPr>
      <w:r w:rsidRPr="006B022C">
        <w:t xml:space="preserve"> Clean up your work area and return your engine to your storage area.</w:t>
      </w:r>
    </w:p>
    <w:p w14:paraId="6E9ACD26" w14:textId="77777777" w:rsidR="001A198E" w:rsidRPr="006B022C" w:rsidRDefault="001A198E" w:rsidP="001A198E">
      <w:pPr>
        <w:pStyle w:val="ActivityNumbers"/>
      </w:pPr>
      <w:r>
        <w:t xml:space="preserve">Record answers to analysis questions in your </w:t>
      </w:r>
      <w:r w:rsidRPr="0020608C">
        <w:rPr>
          <w:rStyle w:val="Italic"/>
        </w:rPr>
        <w:t>Engineering Notebook</w:t>
      </w:r>
      <w:r>
        <w:t>.</w:t>
      </w:r>
    </w:p>
    <w:p w14:paraId="43BD0DC9" w14:textId="61BDC24B" w:rsidR="001A198E" w:rsidRPr="00D53498" w:rsidRDefault="001A198E" w:rsidP="00D53498">
      <w:pPr>
        <w:pStyle w:val="AnalysisQuestions"/>
      </w:pPr>
      <w:r w:rsidRPr="00D53498">
        <w:t>How is the oil transferring thermal energy?</w:t>
      </w:r>
      <w:bookmarkStart w:id="0" w:name="_GoBack"/>
      <w:bookmarkEnd w:id="0"/>
    </w:p>
    <w:p w14:paraId="46C6AFE9" w14:textId="77777777" w:rsidR="001A198E" w:rsidRPr="00D53498" w:rsidRDefault="001A198E" w:rsidP="00D53498">
      <w:pPr>
        <w:pStyle w:val="AnalysisQuestions"/>
      </w:pPr>
      <w:r w:rsidRPr="00D53498">
        <w:t xml:space="preserve">Where does the thermal energy from the oil </w:t>
      </w:r>
      <w:proofErr w:type="gramStart"/>
      <w:r w:rsidRPr="00D53498">
        <w:t>get transferred</w:t>
      </w:r>
      <w:proofErr w:type="gramEnd"/>
      <w:r w:rsidRPr="00D53498">
        <w:t xml:space="preserve"> too?</w:t>
      </w:r>
    </w:p>
    <w:p w14:paraId="4F5759F5" w14:textId="77777777" w:rsidR="001A198E" w:rsidRPr="00D53498" w:rsidRDefault="001A198E" w:rsidP="00D53498">
      <w:pPr>
        <w:pStyle w:val="AnalysisQuestions"/>
      </w:pPr>
      <w:r w:rsidRPr="00D53498">
        <w:t>Where is air movement used to transfer energy?</w:t>
      </w:r>
    </w:p>
    <w:p w14:paraId="6522DD73" w14:textId="77777777" w:rsidR="001A198E" w:rsidRPr="00D53498" w:rsidRDefault="001A198E" w:rsidP="00D53498">
      <w:pPr>
        <w:pStyle w:val="AnalysisQuestions"/>
      </w:pPr>
      <w:r w:rsidRPr="00D53498">
        <w:t>Which areas of the engine that you measured were the hottest? Why do believe so?</w:t>
      </w:r>
    </w:p>
    <w:p w14:paraId="05966FA1" w14:textId="77777777" w:rsidR="001A198E" w:rsidRPr="00D53498" w:rsidRDefault="001A198E" w:rsidP="00D53498">
      <w:pPr>
        <w:pStyle w:val="AnalysisQuestions"/>
      </w:pPr>
      <w:r w:rsidRPr="00D53498">
        <w:t xml:space="preserve">After the engine </w:t>
      </w:r>
      <w:proofErr w:type="gramStart"/>
      <w:r w:rsidRPr="00D53498">
        <w:t>is shut</w:t>
      </w:r>
      <w:proofErr w:type="gramEnd"/>
      <w:r w:rsidRPr="00D53498">
        <w:t xml:space="preserve"> down, how is the thermal energy from the engine transferred?</w:t>
      </w:r>
    </w:p>
    <w:p w14:paraId="774527B6" w14:textId="77777777" w:rsidR="001A198E" w:rsidRPr="00B42E84" w:rsidRDefault="001A198E" w:rsidP="001A198E"/>
    <w:p w14:paraId="3311621C" w14:textId="77777777" w:rsidR="001A198E" w:rsidRDefault="001A198E" w:rsidP="001A198E">
      <w:pPr>
        <w:pStyle w:val="ActivitySection"/>
      </w:pPr>
      <w:r>
        <w:t>Conclusion</w:t>
      </w:r>
    </w:p>
    <w:p w14:paraId="3CEDA2B7" w14:textId="77777777" w:rsidR="001A198E" w:rsidRDefault="001A198E" w:rsidP="001A198E">
      <w:pPr>
        <w:pStyle w:val="ActivityNumbers"/>
        <w:numPr>
          <w:ilvl w:val="0"/>
          <w:numId w:val="41"/>
        </w:numPr>
      </w:pPr>
      <w:r>
        <w:t>Where in an engine is thermal energy transferred using convection?</w:t>
      </w:r>
    </w:p>
    <w:p w14:paraId="03881875" w14:textId="77777777" w:rsidR="001A198E" w:rsidRDefault="001A198E" w:rsidP="001A198E">
      <w:pPr>
        <w:pStyle w:val="ActivityNumbers"/>
      </w:pPr>
      <w:r>
        <w:t>How is an engine designed to transfer thermal energy?</w:t>
      </w:r>
    </w:p>
    <w:p w14:paraId="171EE90B" w14:textId="77777777" w:rsidR="001A198E" w:rsidRDefault="001A198E" w:rsidP="001A198E">
      <w:pPr>
        <w:pStyle w:val="ActivityNumbers"/>
      </w:pPr>
      <w:r>
        <w:t xml:space="preserve">What would happen to an engine if thermal energy </w:t>
      </w:r>
      <w:proofErr w:type="gramStart"/>
      <w:r>
        <w:t>was not transferred</w:t>
      </w:r>
      <w:proofErr w:type="gramEnd"/>
      <w:r>
        <w:t>?</w:t>
      </w:r>
    </w:p>
    <w:p w14:paraId="307274A9" w14:textId="06F0985A" w:rsidR="00F40268" w:rsidRPr="00F40268" w:rsidRDefault="001A198E" w:rsidP="001A198E">
      <w:pPr>
        <w:pStyle w:val="ActivityNumbers"/>
      </w:pPr>
      <w:r>
        <w:t xml:space="preserve">How could an engine </w:t>
      </w:r>
      <w:proofErr w:type="gramStart"/>
      <w:r>
        <w:t>be designed</w:t>
      </w:r>
      <w:proofErr w:type="gramEnd"/>
      <w:r>
        <w:t xml:space="preserve"> to transfer thermal energy more efficiently?</w:t>
      </w:r>
    </w:p>
    <w:sectPr w:rsidR="00F40268" w:rsidRPr="00F40268" w:rsidSect="004B1C19">
      <w:headerReference w:type="even" r:id="rId9"/>
      <w:headerReference w:type="default" r:id="rId10"/>
      <w:footerReference w:type="even" r:id="rId11"/>
      <w:footerReference w:type="default" r:id="rId12"/>
      <w:headerReference w:type="first" r:id="rId13"/>
      <w:footerReference w:type="first" r:id="rId14"/>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E3BB0" w14:textId="77777777" w:rsidR="00EA6A36" w:rsidRDefault="00EA6A36" w:rsidP="001E4BCA">
      <w:r>
        <w:separator/>
      </w:r>
    </w:p>
  </w:endnote>
  <w:endnote w:type="continuationSeparator" w:id="0">
    <w:p w14:paraId="0C800720" w14:textId="77777777" w:rsidR="00EA6A36" w:rsidRDefault="00EA6A36"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27AA1" w14:textId="77777777" w:rsidR="001A198E" w:rsidRDefault="001A19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01B4ADCA" w14:textId="77777777" w:rsidTr="000857A9">
      <w:tc>
        <w:tcPr>
          <w:tcW w:w="4950" w:type="dxa"/>
          <w:shd w:val="clear" w:color="auto" w:fill="F2F2F2" w:themeFill="background1" w:themeFillShade="F2"/>
        </w:tcPr>
        <w:p w14:paraId="6445AAE6"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5FBA1B42" w14:textId="782FD2B0" w:rsidR="003279B3" w:rsidRDefault="001416D3" w:rsidP="00F40268">
          <w:pPr>
            <w:pStyle w:val="Footer"/>
            <w:rPr>
              <w:noProof/>
            </w:rPr>
          </w:pPr>
          <w:r>
            <w:t>MSA</w:t>
          </w:r>
          <w:r w:rsidR="003279B3">
            <w:t xml:space="preserve"> – </w:t>
          </w:r>
          <w:r w:rsidR="00F40268">
            <w:t>Activity</w:t>
          </w:r>
          <w:r w:rsidR="003279B3">
            <w:t xml:space="preserve"> </w:t>
          </w:r>
          <w:r w:rsidR="001A198E">
            <w:t>3.1.6</w:t>
          </w:r>
          <w:r w:rsidR="00F40268">
            <w:t xml:space="preserve"> </w:t>
          </w:r>
          <w:r w:rsidR="001A198E">
            <w:t>Engine Energy</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0B7BC6B3"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882C5" w14:textId="77777777" w:rsidR="001A198E" w:rsidRDefault="001A19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C3E4D" w14:textId="77777777" w:rsidR="00EA6A36" w:rsidRDefault="00EA6A36" w:rsidP="001E4BCA">
      <w:r>
        <w:separator/>
      </w:r>
    </w:p>
  </w:footnote>
  <w:footnote w:type="continuationSeparator" w:id="0">
    <w:p w14:paraId="1C046E73" w14:textId="77777777" w:rsidR="00EA6A36" w:rsidRDefault="00EA6A36"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C64EC" w14:textId="77777777" w:rsidR="009F4C22" w:rsidRDefault="00EA6A36">
    <w:pPr>
      <w:pStyle w:val="Header"/>
    </w:pPr>
    <w:r>
      <w:rPr>
        <w:noProof/>
      </w:rPr>
      <w:pict w14:anchorId="2BE7A3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C553D" w14:textId="77777777" w:rsidR="001A198E" w:rsidRDefault="001A19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D4973" w14:textId="77777777" w:rsidR="001A198E" w:rsidRDefault="001A1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MCj02950710000[1]" style="width:143.25pt;height:128.25pt;visibility:visible;mso-wrap-style:square" o:bullet="t">
        <v:imagedata r:id="rId1" o:title="MCj02950710000[1]" gain="60293f"/>
      </v:shape>
    </w:pict>
  </w:numPicBullet>
  <w:numPicBullet w:numPicBulletId="1">
    <w:pict>
      <v:shape id="_x0000_i1039" type="#_x0000_t75" style="width:81.75pt;height:120.75pt;visibility:visible;mso-wrap-style:square" o:bullet="t">
        <v:imagedata r:id="rId2" o:title=""/>
      </v:shape>
    </w:pict>
  </w:numPicBullet>
  <w:numPicBullet w:numPicBulletId="2">
    <w:pict>
      <v:shape id="_x0000_i1040" type="#_x0000_t75" alt="A close up of a logo&#10;&#10;Description generated with very high confidence" style="width:109.5pt;height:168pt;visibility:visible;mso-wrap-style:square" o:bullet="t">
        <v:imagedata r:id="rId3"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 w:numId="42">
    <w:abstractNumId w:val="14"/>
    <w:lvlOverride w:ilvl="0">
      <w:startOverride w:val="1"/>
    </w:lvlOverride>
  </w:num>
  <w:num w:numId="43">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98E"/>
    <w:rsid w:val="000508B8"/>
    <w:rsid w:val="000534DE"/>
    <w:rsid w:val="0008494C"/>
    <w:rsid w:val="000857A9"/>
    <w:rsid w:val="000C1EE9"/>
    <w:rsid w:val="000D744D"/>
    <w:rsid w:val="000E33B3"/>
    <w:rsid w:val="000E3490"/>
    <w:rsid w:val="000E5936"/>
    <w:rsid w:val="000F029A"/>
    <w:rsid w:val="00102050"/>
    <w:rsid w:val="001169D4"/>
    <w:rsid w:val="00125CC3"/>
    <w:rsid w:val="001416D3"/>
    <w:rsid w:val="00157D13"/>
    <w:rsid w:val="001755D9"/>
    <w:rsid w:val="00183F7A"/>
    <w:rsid w:val="00193596"/>
    <w:rsid w:val="0019391D"/>
    <w:rsid w:val="001A198E"/>
    <w:rsid w:val="001B4CD7"/>
    <w:rsid w:val="001B5352"/>
    <w:rsid w:val="001D19EF"/>
    <w:rsid w:val="001E4BCA"/>
    <w:rsid w:val="001F38F3"/>
    <w:rsid w:val="002143E3"/>
    <w:rsid w:val="00226ED9"/>
    <w:rsid w:val="00230DA0"/>
    <w:rsid w:val="00235535"/>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A686C"/>
    <w:rsid w:val="003C5052"/>
    <w:rsid w:val="003D0D7D"/>
    <w:rsid w:val="003F18F6"/>
    <w:rsid w:val="003F28C4"/>
    <w:rsid w:val="003F34CF"/>
    <w:rsid w:val="00443322"/>
    <w:rsid w:val="004551CE"/>
    <w:rsid w:val="00472C04"/>
    <w:rsid w:val="00484B9F"/>
    <w:rsid w:val="004937B1"/>
    <w:rsid w:val="004A0613"/>
    <w:rsid w:val="004A3C2C"/>
    <w:rsid w:val="004B0748"/>
    <w:rsid w:val="004B1C19"/>
    <w:rsid w:val="004D6A34"/>
    <w:rsid w:val="004E6477"/>
    <w:rsid w:val="00587E61"/>
    <w:rsid w:val="00590EE9"/>
    <w:rsid w:val="005D1548"/>
    <w:rsid w:val="005E1358"/>
    <w:rsid w:val="005E21C8"/>
    <w:rsid w:val="005E7694"/>
    <w:rsid w:val="00602C6E"/>
    <w:rsid w:val="006270C5"/>
    <w:rsid w:val="0063506D"/>
    <w:rsid w:val="00655094"/>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41C8B"/>
    <w:rsid w:val="00857580"/>
    <w:rsid w:val="00860D10"/>
    <w:rsid w:val="00876737"/>
    <w:rsid w:val="0088216E"/>
    <w:rsid w:val="0088408F"/>
    <w:rsid w:val="008A30C1"/>
    <w:rsid w:val="008B1E08"/>
    <w:rsid w:val="008C0EE1"/>
    <w:rsid w:val="008D06F9"/>
    <w:rsid w:val="008E65DA"/>
    <w:rsid w:val="00905D88"/>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55ED7"/>
    <w:rsid w:val="00A7125B"/>
    <w:rsid w:val="00A916E6"/>
    <w:rsid w:val="00A9509B"/>
    <w:rsid w:val="00A95D1B"/>
    <w:rsid w:val="00AA2D85"/>
    <w:rsid w:val="00AB79BB"/>
    <w:rsid w:val="00AC40EB"/>
    <w:rsid w:val="00AE1E6D"/>
    <w:rsid w:val="00B27131"/>
    <w:rsid w:val="00B35992"/>
    <w:rsid w:val="00B609CE"/>
    <w:rsid w:val="00B66D8F"/>
    <w:rsid w:val="00B840BE"/>
    <w:rsid w:val="00BD1BF1"/>
    <w:rsid w:val="00BF0B24"/>
    <w:rsid w:val="00C04A38"/>
    <w:rsid w:val="00C20182"/>
    <w:rsid w:val="00C25108"/>
    <w:rsid w:val="00C33233"/>
    <w:rsid w:val="00C80D21"/>
    <w:rsid w:val="00C92D2E"/>
    <w:rsid w:val="00C964B9"/>
    <w:rsid w:val="00CA1F6E"/>
    <w:rsid w:val="00CA65C2"/>
    <w:rsid w:val="00CC17EB"/>
    <w:rsid w:val="00CD603C"/>
    <w:rsid w:val="00CD7684"/>
    <w:rsid w:val="00D466FA"/>
    <w:rsid w:val="00D53498"/>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3FBF"/>
    <w:rsid w:val="00E869A8"/>
    <w:rsid w:val="00E9528D"/>
    <w:rsid w:val="00EA6A36"/>
    <w:rsid w:val="00EB1CED"/>
    <w:rsid w:val="00EF1B7E"/>
    <w:rsid w:val="00F1108D"/>
    <w:rsid w:val="00F15D03"/>
    <w:rsid w:val="00F237F7"/>
    <w:rsid w:val="00F2589E"/>
    <w:rsid w:val="00F40268"/>
    <w:rsid w:val="00F73FA0"/>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B059DE1"/>
  <w15:chartTrackingRefBased/>
  <w15:docId w15:val="{2760A0F5-4DF7-4A04-A2C6-70E992A1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character" w:styleId="CommentReference">
    <w:name w:val="annotation reference"/>
    <w:basedOn w:val="DefaultParagraphFont"/>
    <w:uiPriority w:val="99"/>
    <w:semiHidden/>
    <w:unhideWhenUsed/>
    <w:rsid w:val="00F237F7"/>
    <w:rPr>
      <w:sz w:val="16"/>
      <w:szCs w:val="16"/>
    </w:rPr>
  </w:style>
  <w:style w:type="paragraph" w:styleId="CommentText">
    <w:name w:val="annotation text"/>
    <w:basedOn w:val="Normal"/>
    <w:link w:val="CommentTextChar"/>
    <w:uiPriority w:val="99"/>
    <w:semiHidden/>
    <w:unhideWhenUsed/>
    <w:rsid w:val="00F237F7"/>
    <w:rPr>
      <w:sz w:val="20"/>
      <w:szCs w:val="20"/>
    </w:rPr>
  </w:style>
  <w:style w:type="character" w:customStyle="1" w:styleId="CommentTextChar">
    <w:name w:val="Comment Text Char"/>
    <w:basedOn w:val="DefaultParagraphFont"/>
    <w:link w:val="CommentText"/>
    <w:uiPriority w:val="99"/>
    <w:semiHidden/>
    <w:rsid w:val="00F237F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237F7"/>
    <w:rPr>
      <w:b/>
      <w:bCs/>
    </w:rPr>
  </w:style>
  <w:style w:type="character" w:customStyle="1" w:styleId="CommentSubjectChar">
    <w:name w:val="Comment Subject Char"/>
    <w:basedOn w:val="CommentTextChar"/>
    <w:link w:val="CommentSubject"/>
    <w:uiPriority w:val="99"/>
    <w:semiHidden/>
    <w:rsid w:val="00F237F7"/>
    <w:rPr>
      <w:rFonts w:ascii="Arial" w:hAnsi="Arial"/>
      <w:b/>
      <w:bCs/>
      <w:sz w:val="20"/>
      <w:szCs w:val="20"/>
    </w:rPr>
  </w:style>
  <w:style w:type="paragraph" w:styleId="BalloonText">
    <w:name w:val="Balloon Text"/>
    <w:basedOn w:val="Normal"/>
    <w:link w:val="BalloonTextChar"/>
    <w:uiPriority w:val="99"/>
    <w:semiHidden/>
    <w:unhideWhenUsed/>
    <w:rsid w:val="00F237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7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27</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Activity 3.1.6 Engine Energy</vt:lpstr>
    </vt:vector>
  </TitlesOfParts>
  <Manager>Dan Jansen</Manager>
  <Company>Curriculum for Agricultural Science Education</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3.1.6 Engine Energy</dc:title>
  <dc:subject>MSA - Unit 3 - Lesson 3.1 Engine Operation</dc:subject>
  <dc:creator>Carl Aakre</dc:creator>
  <cp:keywords/>
  <dc:description/>
  <cp:lastModifiedBy>Carl Aakre</cp:lastModifiedBy>
  <cp:revision>8</cp:revision>
  <dcterms:created xsi:type="dcterms:W3CDTF">2018-09-12T21:02:00Z</dcterms:created>
  <dcterms:modified xsi:type="dcterms:W3CDTF">2019-01-18T17:01:00Z</dcterms:modified>
</cp:coreProperties>
</file>