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00"/>
      </w:tblGrid>
      <w:tr w:rsidR="00F40268" w14:paraId="5CD0DAAA" w14:textId="77777777" w:rsidTr="004D6A34">
        <w:trPr>
          <w:trHeight w:val="288"/>
        </w:trPr>
        <w:tc>
          <w:tcPr>
            <w:tcW w:w="10800" w:type="dxa"/>
            <w:vAlign w:val="center"/>
          </w:tcPr>
          <w:p w14:paraId="7338959F" w14:textId="77777777" w:rsidR="00F40268" w:rsidRDefault="00F40268" w:rsidP="00661BCA">
            <w:pPr>
              <w:pStyle w:val="Header"/>
              <w:rPr>
                <w:noProof/>
              </w:rPr>
            </w:pPr>
            <w:r>
              <w:rPr>
                <w:noProof/>
              </w:rPr>
              <w:t>Name______________________________________</w:t>
            </w:r>
            <w:r w:rsidRPr="00086C12">
              <w:t>_______________</w:t>
            </w:r>
          </w:p>
        </w:tc>
      </w:tr>
      <w:tr w:rsidR="00F40268" w14:paraId="5F7D0E2F" w14:textId="77777777" w:rsidTr="00C14A05">
        <w:trPr>
          <w:trHeight w:val="720"/>
        </w:trPr>
        <w:tc>
          <w:tcPr>
            <w:tcW w:w="10800" w:type="dxa"/>
            <w:vAlign w:val="center"/>
          </w:tcPr>
          <w:p w14:paraId="536186CB" w14:textId="7FD78D42" w:rsidR="00F40268" w:rsidRDefault="00CA367C" w:rsidP="00C14A05">
            <w:pPr>
              <w:jc w:val="right"/>
            </w:pPr>
            <w:r>
              <w:rPr>
                <w:noProof/>
              </w:rPr>
              <w:drawing>
                <wp:inline distT="0" distB="0" distL="0" distR="0" wp14:anchorId="65BFA613" wp14:editId="0AF0F372">
                  <wp:extent cx="1380744" cy="3657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Curriculum CASE Logo-09.png"/>
                          <pic:cNvPicPr/>
                        </pic:nvPicPr>
                        <pic:blipFill>
                          <a:blip r:embed="rId8"/>
                          <a:stretch>
                            <a:fillRect/>
                          </a:stretch>
                        </pic:blipFill>
                        <pic:spPr>
                          <a:xfrm>
                            <a:off x="0" y="0"/>
                            <a:ext cx="1380744" cy="365760"/>
                          </a:xfrm>
                          <a:prstGeom prst="rect">
                            <a:avLst/>
                          </a:prstGeom>
                        </pic:spPr>
                      </pic:pic>
                    </a:graphicData>
                  </a:graphic>
                </wp:inline>
              </w:drawing>
            </w:r>
          </w:p>
        </w:tc>
      </w:tr>
    </w:tbl>
    <w:p w14:paraId="5B960541" w14:textId="71E76E66" w:rsidR="001F38F3" w:rsidRPr="0041298F" w:rsidRDefault="00CA367C" w:rsidP="001F38F3">
      <w:pPr>
        <w:pStyle w:val="MSAHeading"/>
      </w:pPr>
      <w:r>
        <w:rPr>
          <w:noProof/>
        </w:rPr>
        <w:drawing>
          <wp:inline distT="0" distB="0" distL="0" distR="0" wp14:anchorId="40041AFC" wp14:editId="0F9FD89D">
            <wp:extent cx="146304" cy="228600"/>
            <wp:effectExtent l="0" t="0" r="6350" b="0"/>
            <wp:docPr id="31" name="Picture 31"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wht light-46-46.png"/>
                    <pic:cNvPicPr/>
                  </pic:nvPicPr>
                  <pic:blipFill>
                    <a:blip r:embed="rId9"/>
                    <a:stretch>
                      <a:fillRect/>
                    </a:stretch>
                  </pic:blipFill>
                  <pic:spPr>
                    <a:xfrm>
                      <a:off x="0" y="0"/>
                      <a:ext cx="146304" cy="228600"/>
                    </a:xfrm>
                    <a:prstGeom prst="rect">
                      <a:avLst/>
                    </a:prstGeom>
                  </pic:spPr>
                </pic:pic>
              </a:graphicData>
            </a:graphic>
          </wp:inline>
        </w:drawing>
      </w:r>
      <w:r>
        <w:t xml:space="preserve"> </w:t>
      </w:r>
      <w:r w:rsidR="00F40268">
        <w:t xml:space="preserve">Activity </w:t>
      </w:r>
      <w:r w:rsidR="0028473C">
        <w:t>1.3</w:t>
      </w:r>
      <w:r w:rsidR="00A01BFA">
        <w:t>.1</w:t>
      </w:r>
      <w:r w:rsidR="00F40268">
        <w:t xml:space="preserve"> </w:t>
      </w:r>
      <w:r w:rsidR="00A01BFA">
        <w:t>Beam Design</w:t>
      </w:r>
    </w:p>
    <w:p w14:paraId="255462D6" w14:textId="77777777" w:rsidR="001F38F3" w:rsidRPr="001F38F3" w:rsidRDefault="001F38F3" w:rsidP="001F38F3"/>
    <w:p w14:paraId="308C78E6" w14:textId="77777777" w:rsidR="00A01BFA" w:rsidRDefault="00A01BFA" w:rsidP="00A01BFA">
      <w:pPr>
        <w:pStyle w:val="ActivitySection"/>
      </w:pPr>
      <w:r>
        <w:t>Purpose</w:t>
      </w:r>
    </w:p>
    <w:p w14:paraId="1806E5F3" w14:textId="1D065B38" w:rsidR="00A01BFA" w:rsidRDefault="00A01BFA" w:rsidP="00A01BFA">
      <w:pPr>
        <w:pStyle w:val="ActivityBody"/>
      </w:pPr>
      <w:r>
        <w:t xml:space="preserve">As you look around your classroom, you see tables, chairs, computers, desks, and cabinets that all started out as </w:t>
      </w:r>
      <w:r w:rsidR="00CD15D3">
        <w:t xml:space="preserve">an </w:t>
      </w:r>
      <w:r>
        <w:t>idea. In the past, engineers would sketch on paper and then work by hand to create a detail drawing of their idea. How are engineering ideas developed today?</w:t>
      </w:r>
    </w:p>
    <w:p w14:paraId="5BB05F50" w14:textId="77777777" w:rsidR="00A01BFA" w:rsidRPr="00B674E5" w:rsidRDefault="00A01BFA" w:rsidP="00A01BFA"/>
    <w:p w14:paraId="18455735" w14:textId="17E632D0" w:rsidR="00A01BFA" w:rsidRDefault="00A01BFA" w:rsidP="00A01BFA">
      <w:pPr>
        <w:pStyle w:val="ActivityBody"/>
      </w:pPr>
      <w:r>
        <w:t xml:space="preserve">Besides sketching and drawing on paper, engineers use computer-aided design (CAD) </w:t>
      </w:r>
      <w:r w:rsidR="00CD15D3">
        <w:t xml:space="preserve">software </w:t>
      </w:r>
      <w:r>
        <w:t xml:space="preserve">to articulate ideas in more detail. CAD </w:t>
      </w:r>
      <w:r w:rsidR="00CD15D3">
        <w:t xml:space="preserve">software </w:t>
      </w:r>
      <w:r>
        <w:t>allows engineers to develop a three-dimensional model from a sketch. The model can be viewed from all angles and modified to fit an engineer’s criteria with a click of a mouse. All CAD software has similar functions, but each requires practice and may use different terminology.</w:t>
      </w:r>
    </w:p>
    <w:p w14:paraId="372F493F" w14:textId="77777777" w:rsidR="00A01BFA" w:rsidRPr="00BC6330" w:rsidRDefault="00A01BFA" w:rsidP="00A01BFA"/>
    <w:p w14:paraId="2C19CA2F" w14:textId="771F7683" w:rsidR="00A01BFA" w:rsidRDefault="00A01BFA" w:rsidP="00A01BFA">
      <w:pPr>
        <w:pStyle w:val="ActivityBody"/>
      </w:pPr>
      <w:r>
        <w:t xml:space="preserve">When starting to model using CAD, an engineer will first make a two-dimensional sketch on a plane using basic geometric shapes such as rectangles and circles. The sketch may be a single-sided view or cross-section of an object. Figure 1 is the top view of a square that will </w:t>
      </w:r>
      <w:proofErr w:type="gramStart"/>
      <w:r>
        <w:t>be developed</w:t>
      </w:r>
      <w:proofErr w:type="gramEnd"/>
      <w:r>
        <w:t xml:space="preserve"> into</w:t>
      </w:r>
      <w:r w:rsidR="00D50032">
        <w:t xml:space="preserve"> a</w:t>
      </w:r>
      <w:r>
        <w:t xml:space="preserve"> water tank. Once a shape is established, dimensions are added as seen in Figure 2. After dimensions are assigned, the drawing is extruded to make a three-dimensional object as seen in Figure 3.</w:t>
      </w:r>
    </w:p>
    <w:p w14:paraId="746E2DCF" w14:textId="77777777" w:rsidR="00A01BFA" w:rsidRPr="003030AA" w:rsidRDefault="00A01BFA" w:rsidP="00A01BFA"/>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76"/>
        <w:gridCol w:w="3477"/>
        <w:gridCol w:w="3477"/>
      </w:tblGrid>
      <w:tr w:rsidR="00A01BFA" w14:paraId="10F0EF04" w14:textId="77777777" w:rsidTr="007A27FF">
        <w:trPr>
          <w:trHeight w:val="2241"/>
        </w:trPr>
        <w:tc>
          <w:tcPr>
            <w:tcW w:w="3476" w:type="dxa"/>
            <w:vAlign w:val="center"/>
          </w:tcPr>
          <w:p w14:paraId="41E05C01" w14:textId="77777777" w:rsidR="00A01BFA" w:rsidRDefault="00A01BFA" w:rsidP="007A27FF">
            <w:pPr>
              <w:pStyle w:val="PictureCentered"/>
            </w:pPr>
            <w:r>
              <w:rPr>
                <w:noProof/>
              </w:rPr>
              <w:drawing>
                <wp:inline distT="0" distB="0" distL="0" distR="0" wp14:anchorId="7168376A" wp14:editId="4622D76B">
                  <wp:extent cx="1709928" cy="1371600"/>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5833" t="19269" r="23889" b="23172"/>
                          <a:stretch/>
                        </pic:blipFill>
                        <pic:spPr bwMode="auto">
                          <a:xfrm>
                            <a:off x="0" y="0"/>
                            <a:ext cx="1709928" cy="1371600"/>
                          </a:xfrm>
                          <a:prstGeom prst="rect">
                            <a:avLst/>
                          </a:prstGeom>
                          <a:ln>
                            <a:noFill/>
                          </a:ln>
                          <a:extLst>
                            <a:ext uri="{53640926-AAD7-44D8-BBD7-CCE9431645EC}">
                              <a14:shadowObscured xmlns:a14="http://schemas.microsoft.com/office/drawing/2010/main"/>
                            </a:ext>
                          </a:extLst>
                        </pic:spPr>
                      </pic:pic>
                    </a:graphicData>
                  </a:graphic>
                </wp:inline>
              </w:drawing>
            </w:r>
          </w:p>
        </w:tc>
        <w:tc>
          <w:tcPr>
            <w:tcW w:w="3477" w:type="dxa"/>
            <w:vAlign w:val="center"/>
          </w:tcPr>
          <w:p w14:paraId="57366B4D" w14:textId="77777777" w:rsidR="00A01BFA" w:rsidRDefault="00A01BFA" w:rsidP="007A27FF">
            <w:pPr>
              <w:pStyle w:val="PictureCentered"/>
              <w:rPr>
                <w:noProof/>
              </w:rPr>
            </w:pPr>
            <w:r>
              <w:rPr>
                <w:noProof/>
              </w:rPr>
              <w:drawing>
                <wp:inline distT="0" distB="0" distL="0" distR="0" wp14:anchorId="41AEEBBA" wp14:editId="6E961FD3">
                  <wp:extent cx="1737360" cy="137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1111" t="23468" r="16389" b="16749"/>
                          <a:stretch/>
                        </pic:blipFill>
                        <pic:spPr bwMode="auto">
                          <a:xfrm>
                            <a:off x="0" y="0"/>
                            <a:ext cx="1737360" cy="1371600"/>
                          </a:xfrm>
                          <a:prstGeom prst="rect">
                            <a:avLst/>
                          </a:prstGeom>
                          <a:ln>
                            <a:noFill/>
                          </a:ln>
                          <a:extLst>
                            <a:ext uri="{53640926-AAD7-44D8-BBD7-CCE9431645EC}">
                              <a14:shadowObscured xmlns:a14="http://schemas.microsoft.com/office/drawing/2010/main"/>
                            </a:ext>
                          </a:extLst>
                        </pic:spPr>
                      </pic:pic>
                    </a:graphicData>
                  </a:graphic>
                </wp:inline>
              </w:drawing>
            </w:r>
          </w:p>
        </w:tc>
        <w:tc>
          <w:tcPr>
            <w:tcW w:w="3477" w:type="dxa"/>
            <w:vAlign w:val="center"/>
          </w:tcPr>
          <w:p w14:paraId="5DBF5A1D" w14:textId="77777777" w:rsidR="00A01BFA" w:rsidRDefault="00A01BFA" w:rsidP="007A27FF">
            <w:pPr>
              <w:pStyle w:val="PictureCentered"/>
            </w:pPr>
            <w:r>
              <w:rPr>
                <w:noProof/>
              </w:rPr>
              <w:drawing>
                <wp:inline distT="0" distB="0" distL="0" distR="0" wp14:anchorId="104FD904" wp14:editId="62452F90">
                  <wp:extent cx="1545336" cy="1371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7778" t="24209" r="26528" b="19466"/>
                          <a:stretch/>
                        </pic:blipFill>
                        <pic:spPr bwMode="auto">
                          <a:xfrm>
                            <a:off x="0" y="0"/>
                            <a:ext cx="1545336" cy="1371600"/>
                          </a:xfrm>
                          <a:prstGeom prst="rect">
                            <a:avLst/>
                          </a:prstGeom>
                          <a:ln>
                            <a:noFill/>
                          </a:ln>
                          <a:extLst>
                            <a:ext uri="{53640926-AAD7-44D8-BBD7-CCE9431645EC}">
                              <a14:shadowObscured xmlns:a14="http://schemas.microsoft.com/office/drawing/2010/main"/>
                            </a:ext>
                          </a:extLst>
                        </pic:spPr>
                      </pic:pic>
                    </a:graphicData>
                  </a:graphic>
                </wp:inline>
              </w:drawing>
            </w:r>
          </w:p>
        </w:tc>
      </w:tr>
      <w:tr w:rsidR="00A01BFA" w14:paraId="4A18D778" w14:textId="77777777" w:rsidTr="007A27FF">
        <w:tc>
          <w:tcPr>
            <w:tcW w:w="3476" w:type="dxa"/>
          </w:tcPr>
          <w:p w14:paraId="060E3630" w14:textId="77777777" w:rsidR="00A01BFA" w:rsidRDefault="00A01BFA" w:rsidP="007A27FF">
            <w:pPr>
              <w:pStyle w:val="CaptionCentered"/>
            </w:pPr>
            <w:r>
              <w:t>Figure 1. Top View of Tank</w:t>
            </w:r>
          </w:p>
        </w:tc>
        <w:tc>
          <w:tcPr>
            <w:tcW w:w="3477" w:type="dxa"/>
          </w:tcPr>
          <w:p w14:paraId="6A4178B9" w14:textId="77777777" w:rsidR="00A01BFA" w:rsidRDefault="00A01BFA" w:rsidP="007A27FF">
            <w:pPr>
              <w:pStyle w:val="CaptionCentered"/>
            </w:pPr>
            <w:r>
              <w:t>Figure 2. Dimensions</w:t>
            </w:r>
          </w:p>
        </w:tc>
        <w:tc>
          <w:tcPr>
            <w:tcW w:w="3477" w:type="dxa"/>
          </w:tcPr>
          <w:p w14:paraId="6CC12E44" w14:textId="77777777" w:rsidR="00A01BFA" w:rsidRDefault="00A01BFA" w:rsidP="007A27FF">
            <w:pPr>
              <w:pStyle w:val="CaptionCentered"/>
            </w:pPr>
            <w:r>
              <w:t>Figure 3. Extruded Tank</w:t>
            </w:r>
          </w:p>
        </w:tc>
      </w:tr>
    </w:tbl>
    <w:p w14:paraId="360EFEAC" w14:textId="77777777" w:rsidR="00A01BFA" w:rsidRPr="003030AA" w:rsidRDefault="00A01BFA" w:rsidP="00A01BFA"/>
    <w:p w14:paraId="784CCB6C" w14:textId="77777777" w:rsidR="00A01BFA" w:rsidRDefault="00A01BFA" w:rsidP="00A01BFA">
      <w:pPr>
        <w:pStyle w:val="ActivityBody"/>
      </w:pPr>
      <w:r>
        <w:t>The three-dimensional object can be shaped using options, such as fillet, draft, or chamfer, as seen in Figure 4. Fillet rounds corners, draft changes line angles, and chamfer cuts material off in a straight line.</w:t>
      </w:r>
    </w:p>
    <w:p w14:paraId="3524DE41" w14:textId="77777777" w:rsidR="00A01BFA" w:rsidRPr="003030AA" w:rsidRDefault="00A01BFA" w:rsidP="00A01BFA"/>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76"/>
        <w:gridCol w:w="3477"/>
        <w:gridCol w:w="3477"/>
      </w:tblGrid>
      <w:tr w:rsidR="00A01BFA" w14:paraId="5100A0A2" w14:textId="77777777" w:rsidTr="002D5CBF">
        <w:trPr>
          <w:trHeight w:val="1925"/>
        </w:trPr>
        <w:tc>
          <w:tcPr>
            <w:tcW w:w="3476" w:type="dxa"/>
            <w:tcBorders>
              <w:top w:val="single" w:sz="4" w:space="0" w:color="auto"/>
              <w:left w:val="single" w:sz="4" w:space="0" w:color="auto"/>
              <w:right w:val="single" w:sz="4" w:space="0" w:color="auto"/>
            </w:tcBorders>
            <w:vAlign w:val="center"/>
          </w:tcPr>
          <w:p w14:paraId="626F2C5E" w14:textId="77777777" w:rsidR="00A01BFA" w:rsidRDefault="00A01BFA" w:rsidP="007A27FF">
            <w:pPr>
              <w:pStyle w:val="PictureCentered"/>
            </w:pPr>
            <w:r>
              <w:rPr>
                <w:noProof/>
              </w:rPr>
              <w:drawing>
                <wp:inline distT="0" distB="0" distL="0" distR="0" wp14:anchorId="133EA199" wp14:editId="64CA2ED7">
                  <wp:extent cx="1353312" cy="1143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44444" t="25691" r="20140" b="20948"/>
                          <a:stretch/>
                        </pic:blipFill>
                        <pic:spPr bwMode="auto">
                          <a:xfrm>
                            <a:off x="0" y="0"/>
                            <a:ext cx="1353312" cy="1143000"/>
                          </a:xfrm>
                          <a:prstGeom prst="rect">
                            <a:avLst/>
                          </a:prstGeom>
                          <a:ln>
                            <a:noFill/>
                          </a:ln>
                          <a:extLst>
                            <a:ext uri="{53640926-AAD7-44D8-BBD7-CCE9431645EC}">
                              <a14:shadowObscured xmlns:a14="http://schemas.microsoft.com/office/drawing/2010/main"/>
                            </a:ext>
                          </a:extLst>
                        </pic:spPr>
                      </pic:pic>
                    </a:graphicData>
                  </a:graphic>
                </wp:inline>
              </w:drawing>
            </w:r>
          </w:p>
        </w:tc>
        <w:tc>
          <w:tcPr>
            <w:tcW w:w="3477" w:type="dxa"/>
            <w:tcBorders>
              <w:top w:val="single" w:sz="4" w:space="0" w:color="auto"/>
              <w:left w:val="single" w:sz="4" w:space="0" w:color="auto"/>
              <w:right w:val="single" w:sz="4" w:space="0" w:color="auto"/>
            </w:tcBorders>
            <w:vAlign w:val="center"/>
          </w:tcPr>
          <w:p w14:paraId="5E05FA4C" w14:textId="77777777" w:rsidR="00A01BFA" w:rsidRDefault="00A01BFA" w:rsidP="007A27FF">
            <w:pPr>
              <w:pStyle w:val="PictureCentered"/>
            </w:pPr>
            <w:r>
              <w:rPr>
                <w:noProof/>
              </w:rPr>
              <w:drawing>
                <wp:inline distT="0" distB="0" distL="0" distR="0" wp14:anchorId="3B73DA27" wp14:editId="6684E128">
                  <wp:extent cx="1207008" cy="1143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8611" t="26680" r="26667" b="14773"/>
                          <a:stretch/>
                        </pic:blipFill>
                        <pic:spPr bwMode="auto">
                          <a:xfrm>
                            <a:off x="0" y="0"/>
                            <a:ext cx="1207008" cy="1143000"/>
                          </a:xfrm>
                          <a:prstGeom prst="rect">
                            <a:avLst/>
                          </a:prstGeom>
                          <a:ln>
                            <a:noFill/>
                          </a:ln>
                          <a:extLst>
                            <a:ext uri="{53640926-AAD7-44D8-BBD7-CCE9431645EC}">
                              <a14:shadowObscured xmlns:a14="http://schemas.microsoft.com/office/drawing/2010/main"/>
                            </a:ext>
                          </a:extLst>
                        </pic:spPr>
                      </pic:pic>
                    </a:graphicData>
                  </a:graphic>
                </wp:inline>
              </w:drawing>
            </w:r>
          </w:p>
        </w:tc>
        <w:tc>
          <w:tcPr>
            <w:tcW w:w="3477" w:type="dxa"/>
            <w:tcBorders>
              <w:top w:val="single" w:sz="4" w:space="0" w:color="auto"/>
              <w:left w:val="single" w:sz="4" w:space="0" w:color="auto"/>
              <w:right w:val="single" w:sz="4" w:space="0" w:color="auto"/>
            </w:tcBorders>
            <w:vAlign w:val="center"/>
          </w:tcPr>
          <w:p w14:paraId="266021E2" w14:textId="77777777" w:rsidR="00A01BFA" w:rsidRDefault="00A01BFA" w:rsidP="007A27FF">
            <w:pPr>
              <w:pStyle w:val="PictureCentered"/>
            </w:pPr>
            <w:r>
              <w:rPr>
                <w:noProof/>
              </w:rPr>
              <w:drawing>
                <wp:inline distT="0" distB="0" distL="0" distR="0" wp14:anchorId="12BEB751" wp14:editId="398B549A">
                  <wp:extent cx="1399032" cy="1143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7597" t="24384" r="25712" b="22124"/>
                          <a:stretch/>
                        </pic:blipFill>
                        <pic:spPr bwMode="auto">
                          <a:xfrm>
                            <a:off x="0" y="0"/>
                            <a:ext cx="1399032" cy="1143000"/>
                          </a:xfrm>
                          <a:prstGeom prst="rect">
                            <a:avLst/>
                          </a:prstGeom>
                          <a:ln>
                            <a:noFill/>
                          </a:ln>
                          <a:extLst>
                            <a:ext uri="{53640926-AAD7-44D8-BBD7-CCE9431645EC}">
                              <a14:shadowObscured xmlns:a14="http://schemas.microsoft.com/office/drawing/2010/main"/>
                            </a:ext>
                          </a:extLst>
                        </pic:spPr>
                      </pic:pic>
                    </a:graphicData>
                  </a:graphic>
                </wp:inline>
              </w:drawing>
            </w:r>
          </w:p>
        </w:tc>
      </w:tr>
      <w:tr w:rsidR="00A01BFA" w14:paraId="35110188" w14:textId="77777777" w:rsidTr="002D5CBF">
        <w:tc>
          <w:tcPr>
            <w:tcW w:w="3476" w:type="dxa"/>
            <w:tcBorders>
              <w:left w:val="single" w:sz="4" w:space="0" w:color="auto"/>
              <w:bottom w:val="single" w:sz="4" w:space="0" w:color="auto"/>
              <w:right w:val="single" w:sz="4" w:space="0" w:color="auto"/>
            </w:tcBorders>
          </w:tcPr>
          <w:p w14:paraId="201F5646" w14:textId="77777777" w:rsidR="00A01BFA" w:rsidRDefault="00A01BFA" w:rsidP="007A27FF">
            <w:pPr>
              <w:pStyle w:val="CaptionCentered"/>
            </w:pPr>
            <w:r>
              <w:t>Fillet</w:t>
            </w:r>
          </w:p>
        </w:tc>
        <w:tc>
          <w:tcPr>
            <w:tcW w:w="3477" w:type="dxa"/>
            <w:tcBorders>
              <w:left w:val="single" w:sz="4" w:space="0" w:color="auto"/>
              <w:bottom w:val="single" w:sz="4" w:space="0" w:color="auto"/>
              <w:right w:val="single" w:sz="4" w:space="0" w:color="auto"/>
            </w:tcBorders>
          </w:tcPr>
          <w:p w14:paraId="6D3D72B9" w14:textId="77777777" w:rsidR="00A01BFA" w:rsidRDefault="00A01BFA" w:rsidP="007A27FF">
            <w:pPr>
              <w:pStyle w:val="CaptionCentered"/>
            </w:pPr>
            <w:r>
              <w:t>Draft</w:t>
            </w:r>
          </w:p>
        </w:tc>
        <w:tc>
          <w:tcPr>
            <w:tcW w:w="3477" w:type="dxa"/>
            <w:tcBorders>
              <w:left w:val="single" w:sz="4" w:space="0" w:color="auto"/>
              <w:bottom w:val="single" w:sz="4" w:space="0" w:color="auto"/>
              <w:right w:val="single" w:sz="4" w:space="0" w:color="auto"/>
            </w:tcBorders>
          </w:tcPr>
          <w:p w14:paraId="6967255B" w14:textId="77777777" w:rsidR="00A01BFA" w:rsidRDefault="00A01BFA" w:rsidP="007A27FF">
            <w:pPr>
              <w:pStyle w:val="CaptionCentered"/>
            </w:pPr>
            <w:r>
              <w:t>Chamfer</w:t>
            </w:r>
          </w:p>
        </w:tc>
      </w:tr>
      <w:tr w:rsidR="00A01BFA" w14:paraId="586C83D0" w14:textId="77777777" w:rsidTr="007A27FF">
        <w:tc>
          <w:tcPr>
            <w:tcW w:w="10430" w:type="dxa"/>
            <w:gridSpan w:val="3"/>
            <w:tcBorders>
              <w:top w:val="single" w:sz="4" w:space="0" w:color="auto"/>
            </w:tcBorders>
          </w:tcPr>
          <w:p w14:paraId="68748057" w14:textId="77777777" w:rsidR="00A01BFA" w:rsidRDefault="00A01BFA" w:rsidP="007A27FF">
            <w:pPr>
              <w:pStyle w:val="CaptionCentered"/>
            </w:pPr>
            <w:r>
              <w:t>Figure 4. Shaping Options</w:t>
            </w:r>
          </w:p>
        </w:tc>
      </w:tr>
    </w:tbl>
    <w:p w14:paraId="5609A637" w14:textId="77777777" w:rsidR="00A01BFA" w:rsidRPr="003030AA" w:rsidRDefault="00A01BFA" w:rsidP="00A01BFA"/>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745"/>
        <w:gridCol w:w="4055"/>
      </w:tblGrid>
      <w:tr w:rsidR="00A01BFA" w14:paraId="1473A142" w14:textId="77777777" w:rsidTr="007A27FF">
        <w:trPr>
          <w:trHeight w:val="1836"/>
        </w:trPr>
        <w:tc>
          <w:tcPr>
            <w:tcW w:w="6745" w:type="dxa"/>
            <w:vMerge w:val="restart"/>
          </w:tcPr>
          <w:p w14:paraId="4B3A7C26" w14:textId="48F690D7" w:rsidR="00A01BFA" w:rsidRDefault="00A01BFA" w:rsidP="007A27FF">
            <w:pPr>
              <w:pStyle w:val="ActivityBody"/>
            </w:pPr>
            <w:r>
              <w:lastRenderedPageBreak/>
              <w:t xml:space="preserve">The </w:t>
            </w:r>
            <w:r w:rsidR="00CD15D3">
              <w:t>block</w:t>
            </w:r>
            <w:r>
              <w:t xml:space="preserve"> </w:t>
            </w:r>
            <w:r w:rsidR="00CD15D3">
              <w:t xml:space="preserve">of material in Figure 4 </w:t>
            </w:r>
            <w:proofErr w:type="gramStart"/>
            <w:r>
              <w:t xml:space="preserve">is </w:t>
            </w:r>
            <w:r w:rsidR="00CD15D3">
              <w:t>shown</w:t>
            </w:r>
            <w:proofErr w:type="gramEnd"/>
            <w:r w:rsidR="00CD15D3">
              <w:t xml:space="preserve"> in a </w:t>
            </w:r>
            <w:r>
              <w:t>solid</w:t>
            </w:r>
            <w:r w:rsidR="00CD15D3">
              <w:t xml:space="preserve"> form.</w:t>
            </w:r>
            <w:r>
              <w:t xml:space="preserve"> </w:t>
            </w:r>
            <w:r w:rsidR="00CD15D3">
              <w:t>B</w:t>
            </w:r>
            <w:r>
              <w:t xml:space="preserve">y removing </w:t>
            </w:r>
            <w:r w:rsidR="001A6772">
              <w:t>substance from the core,</w:t>
            </w:r>
            <w:r w:rsidR="00CD15D3">
              <w:t xml:space="preserve"> the block becomes a hollow water tank,</w:t>
            </w:r>
            <w:r>
              <w:t xml:space="preserve"> as s</w:t>
            </w:r>
            <w:r w:rsidR="00CD15D3">
              <w:t>hown</w:t>
            </w:r>
            <w:r>
              <w:t xml:space="preserve"> in Figure 5.</w:t>
            </w:r>
          </w:p>
          <w:p w14:paraId="1DB9946D" w14:textId="77777777" w:rsidR="00A01BFA" w:rsidRPr="00D33E96" w:rsidRDefault="00A01BFA" w:rsidP="007A27FF"/>
          <w:p w14:paraId="737FCC2C" w14:textId="066FC573" w:rsidR="00A01BFA" w:rsidRDefault="00A01BFA" w:rsidP="007A27FF">
            <w:pPr>
              <w:pStyle w:val="ActivityBody"/>
            </w:pPr>
            <w:r>
              <w:t xml:space="preserve">CAD </w:t>
            </w:r>
            <w:r w:rsidR="00A02989">
              <w:t xml:space="preserve">software </w:t>
            </w:r>
            <w:r>
              <w:t xml:space="preserve">has many other design features to </w:t>
            </w:r>
            <w:r w:rsidR="007B126F">
              <w:t>design</w:t>
            </w:r>
            <w:r>
              <w:t xml:space="preserve"> object</w:t>
            </w:r>
            <w:r w:rsidR="007B126F">
              <w:t>s according to your</w:t>
            </w:r>
            <w:r>
              <w:t xml:space="preserve"> imagin</w:t>
            </w:r>
            <w:r w:rsidR="007B126F">
              <w:t>ation</w:t>
            </w:r>
            <w:r>
              <w:t>. How can you use CAD to create a three-dimensional object from a basic sketch?</w:t>
            </w:r>
          </w:p>
        </w:tc>
        <w:tc>
          <w:tcPr>
            <w:tcW w:w="4055" w:type="dxa"/>
            <w:vAlign w:val="center"/>
          </w:tcPr>
          <w:p w14:paraId="08C8A521" w14:textId="77777777" w:rsidR="00A01BFA" w:rsidRDefault="00A01BFA" w:rsidP="007A27FF">
            <w:pPr>
              <w:pStyle w:val="PictureCentered"/>
            </w:pPr>
            <w:r>
              <w:rPr>
                <w:noProof/>
              </w:rPr>
              <w:drawing>
                <wp:inline distT="0" distB="0" distL="0" distR="0" wp14:anchorId="313957EF" wp14:editId="7FEF4A4E">
                  <wp:extent cx="1773936" cy="1143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9562" t="28904" r="26666" b="32334"/>
                          <a:stretch/>
                        </pic:blipFill>
                        <pic:spPr bwMode="auto">
                          <a:xfrm>
                            <a:off x="0" y="0"/>
                            <a:ext cx="1773936" cy="1143000"/>
                          </a:xfrm>
                          <a:prstGeom prst="rect">
                            <a:avLst/>
                          </a:prstGeom>
                          <a:ln>
                            <a:noFill/>
                          </a:ln>
                          <a:extLst>
                            <a:ext uri="{53640926-AAD7-44D8-BBD7-CCE9431645EC}">
                              <a14:shadowObscured xmlns:a14="http://schemas.microsoft.com/office/drawing/2010/main"/>
                            </a:ext>
                          </a:extLst>
                        </pic:spPr>
                      </pic:pic>
                    </a:graphicData>
                  </a:graphic>
                </wp:inline>
              </w:drawing>
            </w:r>
          </w:p>
        </w:tc>
      </w:tr>
      <w:tr w:rsidR="00A01BFA" w14:paraId="7CFE411F" w14:textId="77777777" w:rsidTr="007A27FF">
        <w:tc>
          <w:tcPr>
            <w:tcW w:w="6745" w:type="dxa"/>
            <w:vMerge/>
          </w:tcPr>
          <w:p w14:paraId="32FE1248" w14:textId="77777777" w:rsidR="00A01BFA" w:rsidRDefault="00A01BFA" w:rsidP="007A27FF">
            <w:pPr>
              <w:pStyle w:val="ActivityBody"/>
              <w:ind w:left="0"/>
            </w:pPr>
          </w:p>
        </w:tc>
        <w:tc>
          <w:tcPr>
            <w:tcW w:w="4055" w:type="dxa"/>
          </w:tcPr>
          <w:p w14:paraId="58101B90" w14:textId="77777777" w:rsidR="00A01BFA" w:rsidRDefault="00A01BFA" w:rsidP="007A27FF">
            <w:pPr>
              <w:pStyle w:val="CaptionCentered"/>
            </w:pPr>
            <w:r>
              <w:t>Figure 5. Water Tank</w:t>
            </w:r>
          </w:p>
        </w:tc>
      </w:tr>
    </w:tbl>
    <w:p w14:paraId="41152BFC" w14:textId="77777777" w:rsidR="00A01BFA" w:rsidRDefault="00A01BFA" w:rsidP="00A01BFA"/>
    <w:p w14:paraId="644547C6" w14:textId="77777777" w:rsidR="00A01BFA" w:rsidRDefault="00A01BFA" w:rsidP="00A01BFA">
      <w:pPr>
        <w:pStyle w:val="ActivitySection"/>
      </w:pPr>
      <w:r>
        <w:t>Materials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5395"/>
        <w:gridCol w:w="5395"/>
      </w:tblGrid>
      <w:tr w:rsidR="00A01BFA" w14:paraId="5B1CB7F4" w14:textId="77777777" w:rsidTr="007A27FF">
        <w:tc>
          <w:tcPr>
            <w:tcW w:w="5395" w:type="dxa"/>
          </w:tcPr>
          <w:p w14:paraId="50DF5FFA" w14:textId="77777777" w:rsidR="00A01BFA" w:rsidRDefault="00A01BFA" w:rsidP="007A27FF">
            <w:pPr>
              <w:pStyle w:val="ActivityBodyBold"/>
            </w:pPr>
            <w:r>
              <w:t>Per student:</w:t>
            </w:r>
          </w:p>
          <w:p w14:paraId="2471ECFD" w14:textId="77777777" w:rsidR="00A01BFA" w:rsidRPr="005E57A3" w:rsidRDefault="00A01BFA" w:rsidP="007A27FF">
            <w:pPr>
              <w:pStyle w:val="Activitybullet"/>
              <w:rPr>
                <w:rStyle w:val="Italic"/>
              </w:rPr>
            </w:pPr>
            <w:r w:rsidRPr="005E57A3">
              <w:rPr>
                <w:rStyle w:val="Italic"/>
              </w:rPr>
              <w:t>Agriscience Notebook</w:t>
            </w:r>
          </w:p>
          <w:p w14:paraId="419D605B" w14:textId="77777777" w:rsidR="00A01BFA" w:rsidRPr="005E57A3" w:rsidRDefault="00A01BFA" w:rsidP="007A27FF">
            <w:pPr>
              <w:pStyle w:val="Activitybullet"/>
              <w:rPr>
                <w:rStyle w:val="Italic"/>
              </w:rPr>
            </w:pPr>
            <w:r w:rsidRPr="005E57A3">
              <w:rPr>
                <w:rStyle w:val="Italic"/>
              </w:rPr>
              <w:t>Engineering Notebook</w:t>
            </w:r>
          </w:p>
          <w:p w14:paraId="4D86509C" w14:textId="77777777" w:rsidR="00A01BFA" w:rsidRDefault="00A01BFA" w:rsidP="007A27FF">
            <w:pPr>
              <w:pStyle w:val="Activitybullet"/>
            </w:pPr>
            <w:r>
              <w:t>Pen</w:t>
            </w:r>
          </w:p>
        </w:tc>
        <w:tc>
          <w:tcPr>
            <w:tcW w:w="5395" w:type="dxa"/>
          </w:tcPr>
          <w:p w14:paraId="34CF4A70" w14:textId="77777777" w:rsidR="00A01BFA" w:rsidRDefault="00A01BFA" w:rsidP="007A27FF">
            <w:pPr>
              <w:pStyle w:val="ActivityBodyBold"/>
            </w:pPr>
          </w:p>
          <w:p w14:paraId="0F677565" w14:textId="77777777" w:rsidR="00A01BFA" w:rsidRDefault="00A01BFA" w:rsidP="007A27FF">
            <w:pPr>
              <w:pStyle w:val="Activitybullet"/>
            </w:pPr>
            <w:r>
              <w:t>Computer</w:t>
            </w:r>
          </w:p>
          <w:p w14:paraId="0F0F5AD8" w14:textId="77777777" w:rsidR="00A01BFA" w:rsidRPr="004C5ABB" w:rsidRDefault="00A01BFA" w:rsidP="007A27FF">
            <w:pPr>
              <w:pStyle w:val="Activitybullet"/>
            </w:pPr>
            <w:r w:rsidRPr="007C30D2">
              <w:rPr>
                <w:rStyle w:val="Italic"/>
              </w:rPr>
              <w:t>Onshape</w:t>
            </w:r>
            <w:r w:rsidRPr="001E6F91">
              <w:rPr>
                <w:rStyle w:val="Italic"/>
                <w:vertAlign w:val="superscript"/>
              </w:rPr>
              <w:t>®</w:t>
            </w:r>
            <w:r>
              <w:t xml:space="preserve"> account</w:t>
            </w:r>
          </w:p>
        </w:tc>
      </w:tr>
    </w:tbl>
    <w:p w14:paraId="77CA0146" w14:textId="77777777" w:rsidR="00A01BFA" w:rsidRDefault="00A01BFA" w:rsidP="00A01BFA"/>
    <w:p w14:paraId="1B9FE161" w14:textId="77777777" w:rsidR="00A01BFA" w:rsidRDefault="00A01BFA" w:rsidP="00A01BFA">
      <w:pPr>
        <w:pStyle w:val="ActivitySection"/>
      </w:pPr>
      <w:r>
        <w:t>Procedure</w:t>
      </w:r>
    </w:p>
    <w:p w14:paraId="5F95FEF5" w14:textId="77777777" w:rsidR="00A01BFA" w:rsidRDefault="00A01BFA" w:rsidP="00A01BFA">
      <w:pPr>
        <w:pStyle w:val="ActivityBody"/>
      </w:pPr>
      <w:r>
        <w:t>Work individually to design four structural beams using a CAD program. Then share your designs with your teacher.</w:t>
      </w:r>
    </w:p>
    <w:p w14:paraId="1862EA1A" w14:textId="77777777" w:rsidR="00A01BFA" w:rsidRPr="00E24B5E" w:rsidRDefault="00A01BFA" w:rsidP="00A01BFA"/>
    <w:p w14:paraId="25BBACE8" w14:textId="77777777" w:rsidR="00A01BFA" w:rsidRDefault="00A01BFA" w:rsidP="00A01BFA">
      <w:pPr>
        <w:pStyle w:val="ActivityBodyBold"/>
      </w:pPr>
      <w:r>
        <w:t>Part One – Solid Beam</w:t>
      </w:r>
    </w:p>
    <w:p w14:paraId="2BE5025F" w14:textId="22C1A8AA" w:rsidR="00A01BFA" w:rsidRDefault="00A01BFA" w:rsidP="00A01BFA">
      <w:pPr>
        <w:pStyle w:val="ActivityNumbers"/>
      </w:pPr>
      <w:r>
        <w:t>Sketch a solid beam</w:t>
      </w:r>
      <w:r w:rsidR="00A02989">
        <w:t xml:space="preserve"> by hand</w:t>
      </w:r>
      <w:r>
        <w:t xml:space="preserve"> in your </w:t>
      </w:r>
      <w:r w:rsidRPr="007D191D">
        <w:rPr>
          <w:rStyle w:val="Italic"/>
        </w:rPr>
        <w:t>Engineering Notebook</w:t>
      </w:r>
      <w:r>
        <w:t>. The dimensions of the beam are 0.50</w:t>
      </w:r>
      <w:r>
        <w:rPr>
          <w:rFonts w:cs="Arial"/>
        </w:rPr>
        <w:t>″</w:t>
      </w:r>
      <w:r w:rsidR="00E21C28">
        <w:rPr>
          <w:rFonts w:cs="Arial"/>
        </w:rPr>
        <w:t xml:space="preserve"> </w:t>
      </w:r>
      <w:r>
        <w:t>x</w:t>
      </w:r>
      <w:r w:rsidR="00E21C28">
        <w:t xml:space="preserve"> </w:t>
      </w:r>
      <w:r>
        <w:t>0.50</w:t>
      </w:r>
      <w:r>
        <w:rPr>
          <w:rFonts w:cs="Arial"/>
        </w:rPr>
        <w:t>″</w:t>
      </w:r>
      <w:r w:rsidR="00E21C28">
        <w:rPr>
          <w:rFonts w:cs="Arial"/>
        </w:rPr>
        <w:t xml:space="preserve"> </w:t>
      </w:r>
      <w:r>
        <w:t>x</w:t>
      </w:r>
      <w:r w:rsidR="00E21C28">
        <w:t xml:space="preserve"> </w:t>
      </w:r>
      <w:r>
        <w:t>7.00</w:t>
      </w:r>
      <w:r>
        <w:rPr>
          <w:rFonts w:cs="Arial"/>
        </w:rPr>
        <w:t>″</w:t>
      </w:r>
      <w:r>
        <w:t>. The sketch does not have to be to scale.</w:t>
      </w:r>
    </w:p>
    <w:p w14:paraId="0B98B1EF" w14:textId="77777777" w:rsidR="00A01BFA" w:rsidRDefault="00A01BFA" w:rsidP="00A01BFA">
      <w:pPr>
        <w:pStyle w:val="ActivityNumbers"/>
      </w:pPr>
      <w:r>
        <w:t xml:space="preserve">Log into </w:t>
      </w:r>
      <w:r w:rsidRPr="001E6F91">
        <w:rPr>
          <w:rStyle w:val="ActivityBodyItalicChar"/>
        </w:rPr>
        <w:t>Onshape</w:t>
      </w:r>
      <w:r w:rsidRPr="001E6F91">
        <w:rPr>
          <w:rStyle w:val="ActivityBodyItalicChar"/>
          <w:vertAlign w:val="superscript"/>
        </w:rPr>
        <w:t>®</w:t>
      </w:r>
      <w:r>
        <w:t xml:space="preserve"> using your assigned username and password.</w:t>
      </w:r>
    </w:p>
    <w:p w14:paraId="7BEED2DF" w14:textId="77777777" w:rsidR="00A01BFA" w:rsidRDefault="00A01BFA" w:rsidP="00A01BFA">
      <w:pPr>
        <w:pStyle w:val="ActivityNumbers"/>
      </w:pPr>
      <w:r>
        <w:t xml:space="preserve">Click on </w:t>
      </w:r>
      <w:r w:rsidRPr="009F5170">
        <w:rPr>
          <w:rStyle w:val="Bold"/>
        </w:rPr>
        <w:t>Create</w:t>
      </w:r>
      <w:r>
        <w:t xml:space="preserve"> and select </w:t>
      </w:r>
      <w:r w:rsidRPr="006B3D1D">
        <w:rPr>
          <w:rStyle w:val="ActivityBodyBoldChar"/>
        </w:rPr>
        <w:t>Document</w:t>
      </w:r>
      <w:r>
        <w:t>.</w:t>
      </w:r>
    </w:p>
    <w:p w14:paraId="141CA5EF" w14:textId="77777777" w:rsidR="00A01BFA" w:rsidRPr="006B3D1D" w:rsidRDefault="00A01BFA" w:rsidP="00A01BFA">
      <w:pPr>
        <w:pStyle w:val="ActivityNumbers"/>
        <w:rPr>
          <w:rStyle w:val="Italic"/>
          <w:i w:val="0"/>
        </w:rPr>
      </w:pPr>
      <w:r>
        <w:t xml:space="preserve">In the document name, type </w:t>
      </w:r>
      <w:proofErr w:type="spellStart"/>
      <w:r w:rsidRPr="006B3D1D">
        <w:rPr>
          <w:rStyle w:val="Italic"/>
        </w:rPr>
        <w:t>SolidBeam_YourInitials</w:t>
      </w:r>
      <w:proofErr w:type="spellEnd"/>
      <w:r>
        <w:rPr>
          <w:rStyle w:val="ActivityBodyChar"/>
        </w:rPr>
        <w:t xml:space="preserve"> and click on </w:t>
      </w:r>
      <w:r w:rsidRPr="009F5170">
        <w:rPr>
          <w:rStyle w:val="Bold"/>
        </w:rPr>
        <w:t>Create document</w:t>
      </w:r>
      <w:r>
        <w:rPr>
          <w:rStyle w:val="ActivityBodyChar"/>
        </w:rPr>
        <w:t>.</w:t>
      </w:r>
    </w:p>
    <w:p w14:paraId="2A166B1D" w14:textId="77777777" w:rsidR="00A01BFA" w:rsidRDefault="00A01BFA" w:rsidP="00A01BFA">
      <w:pPr>
        <w:pStyle w:val="ActivityNumbers"/>
      </w:pPr>
      <w:r>
        <w:t xml:space="preserve">Select the menu button at the upper left corner of the screen and choose </w:t>
      </w:r>
      <w:r w:rsidRPr="00D33EC2">
        <w:rPr>
          <w:rStyle w:val="Bold"/>
        </w:rPr>
        <w:t>Workspace units</w:t>
      </w:r>
      <w:r>
        <w:t>.</w:t>
      </w:r>
    </w:p>
    <w:p w14:paraId="3917EE3C" w14:textId="77777777" w:rsidR="00A01BFA" w:rsidRDefault="00A01BFA" w:rsidP="00A01BFA">
      <w:pPr>
        <w:pStyle w:val="ActivityNumbers"/>
      </w:pPr>
      <w:r>
        <w:t xml:space="preserve">Check that units are in </w:t>
      </w:r>
      <w:r w:rsidRPr="00302B7C">
        <w:rPr>
          <w:rStyle w:val="Italic"/>
        </w:rPr>
        <w:t>inches</w:t>
      </w:r>
      <w:r>
        <w:t xml:space="preserve">. Change to </w:t>
      </w:r>
      <w:r>
        <w:rPr>
          <w:rStyle w:val="ActivityBodyBoldChar"/>
        </w:rPr>
        <w:t>I</w:t>
      </w:r>
      <w:r w:rsidRPr="00302B7C">
        <w:rPr>
          <w:rStyle w:val="ActivityBodyBoldChar"/>
        </w:rPr>
        <w:t>nches</w:t>
      </w:r>
      <w:r>
        <w:t xml:space="preserve"> if they are not.</w:t>
      </w:r>
    </w:p>
    <w:p w14:paraId="661B3E33" w14:textId="77777777" w:rsidR="00A01BFA" w:rsidRDefault="00A01BFA" w:rsidP="00A01BFA">
      <w:pPr>
        <w:pStyle w:val="ActivityNumbers"/>
      </w:pPr>
      <w:r>
        <w:t xml:space="preserve">Click on the green check mark to accept </w:t>
      </w:r>
      <w:r w:rsidRPr="00302B7C">
        <w:rPr>
          <w:rStyle w:val="Italic"/>
        </w:rPr>
        <w:t>Workspace units</w:t>
      </w:r>
      <w:r>
        <w:t>.</w:t>
      </w:r>
    </w:p>
    <w:p w14:paraId="3E2E1287" w14:textId="77777777" w:rsidR="00A01BFA" w:rsidRDefault="00A01BFA" w:rsidP="00A01BFA">
      <w:pPr>
        <w:pStyle w:val="ActivityNumbers"/>
      </w:pPr>
      <w:r>
        <w:t>On the right side of the screen you will see a cube representing the views you can use for sketching your design. Click on the arrows surrounding the cube to rotate the planes. As you rotate the cube, you will see rotating blue squares representing the planes.</w:t>
      </w:r>
    </w:p>
    <w:p w14:paraId="0889A362" w14:textId="77777777" w:rsidR="00A01BFA" w:rsidRDefault="00A01BFA" w:rsidP="00A01BFA">
      <w:pPr>
        <w:pStyle w:val="ActivityNumbers"/>
      </w:pPr>
      <w:r>
        <w:t xml:space="preserve">Click on </w:t>
      </w:r>
      <w:r w:rsidRPr="009F5170">
        <w:rPr>
          <w:rStyle w:val="Bold"/>
        </w:rPr>
        <w:t>Sketch</w:t>
      </w:r>
      <w:r>
        <w:t xml:space="preserve"> in the upper left corner to sketch on a plane.</w:t>
      </w:r>
    </w:p>
    <w:p w14:paraId="234D8E04" w14:textId="77777777" w:rsidR="00A01BFA" w:rsidRDefault="00A01BFA" w:rsidP="00A01BFA">
      <w:pPr>
        <w:pStyle w:val="ActivityNumbers"/>
      </w:pPr>
      <w:r>
        <w:t>Rotate the cube to view the top plane. Select the blue center square with the word ”</w:t>
      </w:r>
      <w:r w:rsidRPr="006B3D1D">
        <w:rPr>
          <w:rStyle w:val="Italic"/>
        </w:rPr>
        <w:t>Top</w:t>
      </w:r>
      <w:r>
        <w:t xml:space="preserve">” in the upper right corner. In the </w:t>
      </w:r>
      <w:r w:rsidRPr="006B3D1D">
        <w:rPr>
          <w:rStyle w:val="Italic"/>
        </w:rPr>
        <w:t xml:space="preserve">Sketch 1 </w:t>
      </w:r>
      <w:r>
        <w:t xml:space="preserve">box, you will see the </w:t>
      </w:r>
      <w:r w:rsidRPr="006B3D1D">
        <w:rPr>
          <w:rStyle w:val="Italic"/>
        </w:rPr>
        <w:t>Sketch plane</w:t>
      </w:r>
      <w:r>
        <w:t xml:space="preserve"> as </w:t>
      </w:r>
      <w:r w:rsidRPr="006B3D1D">
        <w:rPr>
          <w:rStyle w:val="Italic"/>
        </w:rPr>
        <w:t>Top plane</w:t>
      </w:r>
      <w:r>
        <w:t>.</w:t>
      </w:r>
    </w:p>
    <w:p w14:paraId="714DF7C2" w14:textId="77777777" w:rsidR="00A01BFA" w:rsidRDefault="00A01BFA" w:rsidP="00A01BFA">
      <w:pPr>
        <w:pStyle w:val="ActivityNumbers"/>
      </w:pPr>
      <w:r>
        <w:t xml:space="preserve">Select </w:t>
      </w:r>
      <w:r>
        <w:rPr>
          <w:rStyle w:val="Bold"/>
        </w:rPr>
        <w:t>R</w:t>
      </w:r>
      <w:r w:rsidRPr="005E57A3">
        <w:rPr>
          <w:rStyle w:val="Bold"/>
        </w:rPr>
        <w:t>ectangle</w:t>
      </w:r>
      <w:r>
        <w:rPr>
          <w:noProof/>
        </w:rPr>
        <w:drawing>
          <wp:inline distT="0" distB="0" distL="0" distR="0" wp14:anchorId="1A02946A" wp14:editId="70046692">
            <wp:extent cx="192405" cy="15507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ctangle.jpg"/>
                    <pic:cNvPicPr/>
                  </pic:nvPicPr>
                  <pic:blipFill>
                    <a:blip r:embed="rId17"/>
                    <a:stretch>
                      <a:fillRect/>
                    </a:stretch>
                  </pic:blipFill>
                  <pic:spPr>
                    <a:xfrm>
                      <a:off x="0" y="0"/>
                      <a:ext cx="195198" cy="157324"/>
                    </a:xfrm>
                    <a:prstGeom prst="rect">
                      <a:avLst/>
                    </a:prstGeom>
                  </pic:spPr>
                </pic:pic>
              </a:graphicData>
            </a:graphic>
          </wp:inline>
        </w:drawing>
      </w:r>
      <w:r>
        <w:t xml:space="preserve"> in the upper left corner and choose </w:t>
      </w:r>
      <w:r w:rsidRPr="005E57A3">
        <w:rPr>
          <w:rStyle w:val="Bold"/>
        </w:rPr>
        <w:t>Center point rectangle</w:t>
      </w:r>
      <w:r>
        <w:t>.</w:t>
      </w:r>
    </w:p>
    <w:p w14:paraId="5726B22E" w14:textId="77777777" w:rsidR="00A01BFA" w:rsidRDefault="00A01BFA" w:rsidP="00A01BFA">
      <w:pPr>
        <w:pStyle w:val="ActivityNumbers"/>
      </w:pPr>
      <w:r>
        <w:t>Click on the center of the top plane and make a rectangular shape.</w:t>
      </w:r>
    </w:p>
    <w:p w14:paraId="028E6D59" w14:textId="77777777" w:rsidR="00A01BFA" w:rsidRDefault="00A01BFA" w:rsidP="00A01BFA">
      <w:pPr>
        <w:pStyle w:val="ActivityNumbers"/>
      </w:pPr>
      <w:r>
        <w:t xml:space="preserve">Click on </w:t>
      </w:r>
      <w:r>
        <w:rPr>
          <w:rStyle w:val="Bold"/>
        </w:rPr>
        <w:t>D</w:t>
      </w:r>
      <w:r w:rsidRPr="009D082B">
        <w:rPr>
          <w:rStyle w:val="Bold"/>
        </w:rPr>
        <w:t>imension</w:t>
      </w:r>
      <w:r>
        <w:rPr>
          <w:noProof/>
        </w:rPr>
        <w:drawing>
          <wp:inline distT="0" distB="0" distL="0" distR="0" wp14:anchorId="73DFD47D" wp14:editId="6CE7BD83">
            <wp:extent cx="240506" cy="192405"/>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imension.jpg"/>
                    <pic:cNvPicPr/>
                  </pic:nvPicPr>
                  <pic:blipFill>
                    <a:blip r:embed="rId18"/>
                    <a:stretch>
                      <a:fillRect/>
                    </a:stretch>
                  </pic:blipFill>
                  <pic:spPr>
                    <a:xfrm>
                      <a:off x="0" y="0"/>
                      <a:ext cx="241327" cy="193062"/>
                    </a:xfrm>
                    <a:prstGeom prst="rect">
                      <a:avLst/>
                    </a:prstGeom>
                  </pic:spPr>
                </pic:pic>
              </a:graphicData>
            </a:graphic>
          </wp:inline>
        </w:drawing>
      </w:r>
      <w:r>
        <w:t xml:space="preserve"> on the top bar and select a horizontal line on the rectangle.</w:t>
      </w:r>
    </w:p>
    <w:p w14:paraId="2D05B29E" w14:textId="77777777" w:rsidR="00A01BFA" w:rsidRDefault="00A01BFA" w:rsidP="00A01BFA">
      <w:pPr>
        <w:pStyle w:val="Activitybullet"/>
      </w:pPr>
      <w:r>
        <w:t>Change the width of the rectangle to 7.00</w:t>
      </w:r>
      <w:r>
        <w:rPr>
          <w:rFonts w:cs="Arial"/>
        </w:rPr>
        <w:t>″</w:t>
      </w:r>
      <w:r>
        <w:t>.</w:t>
      </w:r>
    </w:p>
    <w:p w14:paraId="4EA23596" w14:textId="77777777" w:rsidR="00A01BFA" w:rsidRDefault="00A01BFA" w:rsidP="00A01BFA">
      <w:pPr>
        <w:pStyle w:val="Activitybullet"/>
      </w:pPr>
      <w:r>
        <w:t>The rectangle will extend beyond the visible blue part of the plane used for reference, the actual plane extends infinitely.</w:t>
      </w:r>
    </w:p>
    <w:p w14:paraId="3FEE9256" w14:textId="77777777" w:rsidR="00A01BFA" w:rsidRDefault="00A01BFA" w:rsidP="00A01BFA">
      <w:pPr>
        <w:pStyle w:val="ActivityNumbers"/>
      </w:pPr>
      <w:r>
        <w:t xml:space="preserve">Click on </w:t>
      </w:r>
      <w:r>
        <w:rPr>
          <w:rStyle w:val="Bold"/>
        </w:rPr>
        <w:t>D</w:t>
      </w:r>
      <w:r w:rsidRPr="005E57A3">
        <w:rPr>
          <w:rStyle w:val="Bold"/>
        </w:rPr>
        <w:t>imension</w:t>
      </w:r>
      <w:r>
        <w:t xml:space="preserve"> on the top bar and select a vertical line on the rectangle.</w:t>
      </w:r>
    </w:p>
    <w:p w14:paraId="3E70B4B9" w14:textId="77777777" w:rsidR="00A01BFA" w:rsidRDefault="00A01BFA" w:rsidP="00A01BFA">
      <w:pPr>
        <w:pStyle w:val="Activitybullet"/>
      </w:pPr>
      <w:r>
        <w:t>Change the width of the rectangle to 0.50</w:t>
      </w:r>
      <w:r>
        <w:rPr>
          <w:rFonts w:cs="Arial"/>
        </w:rPr>
        <w:t>″</w:t>
      </w:r>
      <w:r>
        <w:t>.</w:t>
      </w:r>
    </w:p>
    <w:p w14:paraId="04D201FD" w14:textId="77777777" w:rsidR="00A01BFA" w:rsidRDefault="00A01BFA" w:rsidP="00A01BFA">
      <w:pPr>
        <w:pStyle w:val="ActivityNumbers"/>
      </w:pPr>
      <w:r>
        <w:t xml:space="preserve">Click on the green check mark to accept </w:t>
      </w:r>
      <w:r w:rsidRPr="00AF7EE9">
        <w:rPr>
          <w:rStyle w:val="Italic"/>
        </w:rPr>
        <w:t>Sketch 1</w:t>
      </w:r>
      <w:r>
        <w:t>.</w:t>
      </w:r>
    </w:p>
    <w:p w14:paraId="07A30627" w14:textId="77777777" w:rsidR="00A01BFA" w:rsidRDefault="00A01BFA" w:rsidP="00A01BFA">
      <w:pPr>
        <w:pStyle w:val="ActivityNumbers"/>
      </w:pPr>
      <w:r>
        <w:t xml:space="preserve">Make a three-dimensional beam by clicking on </w:t>
      </w:r>
      <w:r w:rsidRPr="00697DCF">
        <w:rPr>
          <w:rStyle w:val="Bold"/>
        </w:rPr>
        <w:t>Extrude</w:t>
      </w:r>
      <w:r>
        <w:rPr>
          <w:noProof/>
        </w:rPr>
        <w:drawing>
          <wp:inline distT="0" distB="0" distL="0" distR="0" wp14:anchorId="115E3F68" wp14:editId="67B33326">
            <wp:extent cx="190500" cy="15455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Extrude.jpg"/>
                    <pic:cNvPicPr/>
                  </pic:nvPicPr>
                  <pic:blipFill>
                    <a:blip r:embed="rId19"/>
                    <a:stretch>
                      <a:fillRect/>
                    </a:stretch>
                  </pic:blipFill>
                  <pic:spPr>
                    <a:xfrm flipV="1">
                      <a:off x="0" y="0"/>
                      <a:ext cx="195638" cy="158726"/>
                    </a:xfrm>
                    <a:prstGeom prst="rect">
                      <a:avLst/>
                    </a:prstGeom>
                  </pic:spPr>
                </pic:pic>
              </a:graphicData>
            </a:graphic>
          </wp:inline>
        </w:drawing>
      </w:r>
      <w:r>
        <w:t>.</w:t>
      </w:r>
    </w:p>
    <w:p w14:paraId="142FC556" w14:textId="77777777" w:rsidR="00A01BFA" w:rsidRDefault="00A01BFA" w:rsidP="00A01BFA">
      <w:pPr>
        <w:pStyle w:val="Activitybullet"/>
      </w:pPr>
      <w:r>
        <w:t xml:space="preserve">Select the face of </w:t>
      </w:r>
      <w:r w:rsidRPr="006B3D1D">
        <w:rPr>
          <w:rStyle w:val="Italic"/>
        </w:rPr>
        <w:t>Sketch 1</w:t>
      </w:r>
      <w:r>
        <w:t>.</w:t>
      </w:r>
    </w:p>
    <w:p w14:paraId="07B22C71" w14:textId="77777777" w:rsidR="00A01BFA" w:rsidRDefault="00A01BFA" w:rsidP="00A01BFA">
      <w:pPr>
        <w:pStyle w:val="Activitybullet"/>
      </w:pPr>
      <w:r>
        <w:t xml:space="preserve">Change </w:t>
      </w:r>
      <w:r w:rsidRPr="006B3D1D">
        <w:rPr>
          <w:rStyle w:val="Italic"/>
        </w:rPr>
        <w:t>Depth</w:t>
      </w:r>
      <w:r>
        <w:t xml:space="preserve"> to 0.50</w:t>
      </w:r>
      <w:r>
        <w:rPr>
          <w:rFonts w:cs="Arial"/>
        </w:rPr>
        <w:t>″</w:t>
      </w:r>
      <w:r>
        <w:t>.</w:t>
      </w:r>
    </w:p>
    <w:p w14:paraId="595FA75E" w14:textId="77777777" w:rsidR="00A01BFA" w:rsidRDefault="00A01BFA" w:rsidP="00A01BFA">
      <w:pPr>
        <w:pStyle w:val="Activitybullet"/>
      </w:pPr>
      <w:r>
        <w:t xml:space="preserve">Click on the green check mark beside </w:t>
      </w:r>
      <w:r>
        <w:rPr>
          <w:rStyle w:val="Italic"/>
        </w:rPr>
        <w:t>E</w:t>
      </w:r>
      <w:r w:rsidRPr="00697DCF">
        <w:rPr>
          <w:rStyle w:val="Italic"/>
        </w:rPr>
        <w:t>xtrude 1</w:t>
      </w:r>
      <w:r>
        <w:t>.</w:t>
      </w:r>
    </w:p>
    <w:p w14:paraId="45A4A374" w14:textId="77777777" w:rsidR="00A01BFA" w:rsidRDefault="00A01BFA" w:rsidP="00A01BFA">
      <w:pPr>
        <w:pStyle w:val="ActivityNumbers"/>
      </w:pPr>
      <w:r>
        <w:t>Hold the right mouse button to rotate and view your beam.</w:t>
      </w:r>
    </w:p>
    <w:p w14:paraId="581F7EF8" w14:textId="77777777" w:rsidR="00A01BFA" w:rsidRDefault="00A01BFA" w:rsidP="00A01BFA">
      <w:pPr>
        <w:pStyle w:val="ActivityNumbers"/>
      </w:pPr>
      <w:r>
        <w:t>Round the 7-inch edges of your beam.</w:t>
      </w:r>
    </w:p>
    <w:p w14:paraId="4B56C42A" w14:textId="77777777" w:rsidR="00A01BFA" w:rsidRDefault="00A01BFA" w:rsidP="00A01BFA">
      <w:pPr>
        <w:pStyle w:val="Activitybullet"/>
      </w:pPr>
      <w:r>
        <w:t xml:space="preserve">Select </w:t>
      </w:r>
      <w:r>
        <w:rPr>
          <w:rStyle w:val="Bold"/>
        </w:rPr>
        <w:t>Fillet</w:t>
      </w:r>
      <w:r>
        <w:rPr>
          <w:noProof/>
        </w:rPr>
        <w:drawing>
          <wp:inline distT="0" distB="0" distL="0" distR="0" wp14:anchorId="60BE25C0" wp14:editId="79BB14A2">
            <wp:extent cx="176102" cy="1428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llet.jpg"/>
                    <pic:cNvPicPr/>
                  </pic:nvPicPr>
                  <pic:blipFill>
                    <a:blip r:embed="rId20"/>
                    <a:stretch>
                      <a:fillRect/>
                    </a:stretch>
                  </pic:blipFill>
                  <pic:spPr>
                    <a:xfrm>
                      <a:off x="0" y="0"/>
                      <a:ext cx="179790" cy="145867"/>
                    </a:xfrm>
                    <a:prstGeom prst="rect">
                      <a:avLst/>
                    </a:prstGeom>
                  </pic:spPr>
                </pic:pic>
              </a:graphicData>
            </a:graphic>
          </wp:inline>
        </w:drawing>
      </w:r>
      <w:r>
        <w:t>.</w:t>
      </w:r>
    </w:p>
    <w:p w14:paraId="5AB05174" w14:textId="77777777" w:rsidR="00A01BFA" w:rsidRDefault="00A01BFA" w:rsidP="00A01BFA">
      <w:pPr>
        <w:pStyle w:val="Activitybullet"/>
      </w:pPr>
      <w:r>
        <w:t xml:space="preserve">Change </w:t>
      </w:r>
      <w:r w:rsidRPr="006B3D1D">
        <w:rPr>
          <w:rStyle w:val="Italic"/>
        </w:rPr>
        <w:t>Radius</w:t>
      </w:r>
      <w:r>
        <w:t xml:space="preserve"> to 0.05</w:t>
      </w:r>
      <w:r>
        <w:rPr>
          <w:rFonts w:cs="Arial"/>
        </w:rPr>
        <w:t>″</w:t>
      </w:r>
      <w:r>
        <w:t>.</w:t>
      </w:r>
    </w:p>
    <w:p w14:paraId="3931B2F2" w14:textId="77777777" w:rsidR="00A01BFA" w:rsidRDefault="00A01BFA" w:rsidP="00A01BFA">
      <w:pPr>
        <w:pStyle w:val="Activitybullet"/>
      </w:pPr>
      <w:r>
        <w:t>Select all four 7-inch edges of the beam. You will need to rotate your beam to select on edges.</w:t>
      </w:r>
    </w:p>
    <w:p w14:paraId="42AAC5A8" w14:textId="77777777" w:rsidR="00A01BFA" w:rsidRDefault="00A01BFA" w:rsidP="00A01BFA">
      <w:pPr>
        <w:pStyle w:val="Activitybullet"/>
      </w:pPr>
      <w:r>
        <w:t xml:space="preserve">Click on the green check mark beside </w:t>
      </w:r>
      <w:r w:rsidRPr="009A264A">
        <w:rPr>
          <w:rStyle w:val="Italic"/>
        </w:rPr>
        <w:t>Fillet 1</w:t>
      </w:r>
      <w:r>
        <w:t>.</w:t>
      </w:r>
    </w:p>
    <w:p w14:paraId="2C6D8C68" w14:textId="77777777" w:rsidR="00A01BFA" w:rsidRDefault="00A01BFA" w:rsidP="00A01BFA">
      <w:pPr>
        <w:pStyle w:val="ActivityNumbers"/>
      </w:pPr>
      <w:r>
        <w:t>Use the center wheel of mouse to zoom in and view your edges.</w:t>
      </w:r>
    </w:p>
    <w:p w14:paraId="01B04B79" w14:textId="77777777" w:rsidR="00A01BFA" w:rsidRPr="00B674E5" w:rsidRDefault="00A01BFA" w:rsidP="00A01BFA"/>
    <w:p w14:paraId="634C24B1" w14:textId="77777777" w:rsidR="00A01BFA" w:rsidRDefault="00A01BFA" w:rsidP="00A01BFA">
      <w:pPr>
        <w:pStyle w:val="ActivityBodyBold"/>
      </w:pPr>
      <w:r>
        <w:t>Part Two – Hollow Beam</w:t>
      </w:r>
    </w:p>
    <w:p w14:paraId="7B287BEE" w14:textId="77777777" w:rsidR="00A01BFA" w:rsidRDefault="00A01BFA" w:rsidP="004B0F48">
      <w:pPr>
        <w:pStyle w:val="ActivityNumbers"/>
        <w:numPr>
          <w:ilvl w:val="0"/>
          <w:numId w:val="45"/>
        </w:numPr>
      </w:pPr>
      <w:r>
        <w:t xml:space="preserve">Select </w:t>
      </w:r>
      <w:r w:rsidRPr="006B3D1D">
        <w:rPr>
          <w:rStyle w:val="ActivityBodyBoldChar"/>
        </w:rPr>
        <w:t>Document</w:t>
      </w:r>
      <w:r>
        <w:t xml:space="preserve"> </w:t>
      </w:r>
      <w:r w:rsidRPr="00697DCF">
        <w:rPr>
          <w:rStyle w:val="ActivityBodyBoldChar"/>
        </w:rPr>
        <w:t>Menu</w:t>
      </w:r>
      <w:r>
        <w:t xml:space="preserve"> </w:t>
      </w:r>
      <w:r>
        <w:rPr>
          <w:noProof/>
        </w:rPr>
        <w:drawing>
          <wp:inline distT="0" distB="0" distL="0" distR="0" wp14:anchorId="19137B8C" wp14:editId="1B776488">
            <wp:extent cx="151824" cy="123178"/>
            <wp:effectExtent l="0" t="0" r="63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ocument_Menu.jpg"/>
                    <pic:cNvPicPr/>
                  </pic:nvPicPr>
                  <pic:blipFill>
                    <a:blip r:embed="rId21"/>
                    <a:stretch>
                      <a:fillRect/>
                    </a:stretch>
                  </pic:blipFill>
                  <pic:spPr>
                    <a:xfrm flipV="1">
                      <a:off x="0" y="0"/>
                      <a:ext cx="160149" cy="129932"/>
                    </a:xfrm>
                    <a:prstGeom prst="rect">
                      <a:avLst/>
                    </a:prstGeom>
                  </pic:spPr>
                </pic:pic>
              </a:graphicData>
            </a:graphic>
          </wp:inline>
        </w:drawing>
      </w:r>
      <w:r>
        <w:t>in the upper left corner of the screen.</w:t>
      </w:r>
    </w:p>
    <w:p w14:paraId="5B27644D" w14:textId="77777777" w:rsidR="00A01BFA" w:rsidRDefault="00A01BFA" w:rsidP="00A01BFA">
      <w:pPr>
        <w:pStyle w:val="ActivityNumbers"/>
      </w:pPr>
      <w:r>
        <w:t xml:space="preserve">Select </w:t>
      </w:r>
      <w:r w:rsidRPr="007D191D">
        <w:rPr>
          <w:rStyle w:val="Bold"/>
        </w:rPr>
        <w:t>Copy workspace</w:t>
      </w:r>
      <w:r>
        <w:t>.</w:t>
      </w:r>
    </w:p>
    <w:p w14:paraId="113FCE25" w14:textId="77777777" w:rsidR="00A01BFA" w:rsidRDefault="00A01BFA" w:rsidP="00A01BFA">
      <w:pPr>
        <w:pStyle w:val="ActivityNumbers"/>
        <w:rPr>
          <w:rStyle w:val="ActivityBodyChar"/>
        </w:rPr>
      </w:pPr>
      <w:r>
        <w:t xml:space="preserve">Change the document name to </w:t>
      </w:r>
      <w:proofErr w:type="spellStart"/>
      <w:r>
        <w:rPr>
          <w:rStyle w:val="Italic"/>
        </w:rPr>
        <w:t>Hollow</w:t>
      </w:r>
      <w:r w:rsidRPr="009F5170">
        <w:rPr>
          <w:rStyle w:val="Italic"/>
        </w:rPr>
        <w:t>Beam_YourInitials</w:t>
      </w:r>
      <w:proofErr w:type="spellEnd"/>
      <w:r>
        <w:rPr>
          <w:rStyle w:val="ActivityBodyChar"/>
        </w:rPr>
        <w:t xml:space="preserve"> and click on </w:t>
      </w:r>
      <w:r w:rsidRPr="009F5170">
        <w:rPr>
          <w:rStyle w:val="Bold"/>
        </w:rPr>
        <w:t>Create document</w:t>
      </w:r>
      <w:r w:rsidRPr="009D082B">
        <w:rPr>
          <w:rStyle w:val="ActivityBodyChar"/>
        </w:rPr>
        <w:t>.</w:t>
      </w:r>
    </w:p>
    <w:p w14:paraId="57D411B2" w14:textId="77777777" w:rsidR="00A01BFA" w:rsidRDefault="00A01BFA" w:rsidP="00A01BFA">
      <w:pPr>
        <w:pStyle w:val="ActivityNumbers"/>
        <w:rPr>
          <w:rStyle w:val="ActivityBodyChar"/>
        </w:rPr>
      </w:pPr>
      <w:r>
        <w:rPr>
          <w:rStyle w:val="ActivityBodyChar"/>
        </w:rPr>
        <w:t>Rotate the planes to view the right side of the object.</w:t>
      </w:r>
    </w:p>
    <w:p w14:paraId="7DB7B29A" w14:textId="77777777" w:rsidR="00A01BFA" w:rsidRDefault="00A01BFA" w:rsidP="00A01BFA">
      <w:pPr>
        <w:pStyle w:val="ActivityNumbers"/>
        <w:rPr>
          <w:rStyle w:val="ActivityBodyChar"/>
        </w:rPr>
      </w:pPr>
      <w:r>
        <w:rPr>
          <w:rStyle w:val="ActivityBodyChar"/>
        </w:rPr>
        <w:t xml:space="preserve">Click on </w:t>
      </w:r>
      <w:r w:rsidRPr="007D191D">
        <w:rPr>
          <w:rStyle w:val="Bold"/>
        </w:rPr>
        <w:t>Sketch</w:t>
      </w:r>
      <w:r>
        <w:rPr>
          <w:rStyle w:val="ActivityBodyChar"/>
        </w:rPr>
        <w:t xml:space="preserve"> and select the face of the square. The plane you will be sketching on is the right face of the beam called </w:t>
      </w:r>
      <w:r w:rsidRPr="006B3D1D">
        <w:rPr>
          <w:rStyle w:val="Italic"/>
        </w:rPr>
        <w:t>Face of Extrude 1</w:t>
      </w:r>
      <w:r>
        <w:rPr>
          <w:rStyle w:val="ActivityBodyChar"/>
        </w:rPr>
        <w:t>.</w:t>
      </w:r>
    </w:p>
    <w:p w14:paraId="0B4BAF17" w14:textId="77777777" w:rsidR="00A01BFA" w:rsidRDefault="00A01BFA" w:rsidP="00A01BFA">
      <w:pPr>
        <w:pStyle w:val="ActivityNumbers"/>
        <w:rPr>
          <w:rStyle w:val="ActivityBodyChar"/>
        </w:rPr>
      </w:pPr>
      <w:r>
        <w:rPr>
          <w:rStyle w:val="ActivityBodyChar"/>
        </w:rPr>
        <w:t xml:space="preserve">Use the </w:t>
      </w:r>
      <w:r w:rsidRPr="009A264A">
        <w:rPr>
          <w:rStyle w:val="Italic"/>
        </w:rPr>
        <w:t>rectangle</w:t>
      </w:r>
      <w:r>
        <w:rPr>
          <w:rStyle w:val="ActivityBodyChar"/>
        </w:rPr>
        <w:t xml:space="preserve"> tool to sketch a rectangle inside the face of the square.</w:t>
      </w:r>
    </w:p>
    <w:p w14:paraId="7188C39E" w14:textId="77777777" w:rsidR="00A01BFA" w:rsidRDefault="00A01BFA" w:rsidP="00A01BFA">
      <w:pPr>
        <w:pStyle w:val="ActivityNumbers"/>
        <w:rPr>
          <w:rStyle w:val="ActivityBodyChar"/>
        </w:rPr>
      </w:pPr>
      <w:r>
        <w:rPr>
          <w:rStyle w:val="ActivityBodyChar"/>
        </w:rPr>
        <w:t xml:space="preserve">Click on </w:t>
      </w:r>
      <w:r>
        <w:rPr>
          <w:rStyle w:val="Bold"/>
        </w:rPr>
        <w:t>D</w:t>
      </w:r>
      <w:r w:rsidRPr="006B3D1D">
        <w:rPr>
          <w:rStyle w:val="Bold"/>
        </w:rPr>
        <w:t>imension</w:t>
      </w:r>
      <w:r>
        <w:rPr>
          <w:rStyle w:val="ActivityBodyChar"/>
        </w:rPr>
        <w:t xml:space="preserve"> tool.</w:t>
      </w:r>
    </w:p>
    <w:p w14:paraId="26C5826E" w14:textId="77777777" w:rsidR="00A01BFA" w:rsidRDefault="00A01BFA" w:rsidP="00A01BFA">
      <w:pPr>
        <w:pStyle w:val="ActivityNumbers"/>
        <w:rPr>
          <w:rStyle w:val="ActivityBodyChar"/>
        </w:rPr>
      </w:pPr>
      <w:r>
        <w:rPr>
          <w:rStyle w:val="ActivityBodyChar"/>
        </w:rPr>
        <w:t>Click on an outside and inside line parallel to each other and change the distance to 0.10 inches.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020"/>
        <w:gridCol w:w="3770"/>
      </w:tblGrid>
      <w:tr w:rsidR="00A01BFA" w14:paraId="7B5648D4" w14:textId="77777777" w:rsidTr="007A27FF">
        <w:trPr>
          <w:trHeight w:val="2754"/>
        </w:trPr>
        <w:tc>
          <w:tcPr>
            <w:tcW w:w="7020" w:type="dxa"/>
            <w:vMerge w:val="restart"/>
          </w:tcPr>
          <w:p w14:paraId="02297D86" w14:textId="77777777" w:rsidR="00A01BFA" w:rsidRDefault="00A01BFA" w:rsidP="00A01BFA">
            <w:pPr>
              <w:pStyle w:val="ActivityNumbers"/>
              <w:rPr>
                <w:rStyle w:val="ActivityBodyChar"/>
              </w:rPr>
            </w:pPr>
            <w:r>
              <w:rPr>
                <w:rStyle w:val="ActivityBodyChar"/>
              </w:rPr>
              <w:t>Repeat Step 8 until all sides are 0.10</w:t>
            </w:r>
            <w:r>
              <w:rPr>
                <w:rStyle w:val="ActivityBodyChar"/>
                <w:rFonts w:cs="Arial"/>
              </w:rPr>
              <w:t xml:space="preserve"> inches from the sides</w:t>
            </w:r>
            <w:r>
              <w:rPr>
                <w:rStyle w:val="ActivityBodyChar"/>
              </w:rPr>
              <w:t xml:space="preserve"> as seen in Figure 6.</w:t>
            </w:r>
          </w:p>
          <w:p w14:paraId="0CC11CB4" w14:textId="77777777" w:rsidR="00A01BFA" w:rsidRDefault="00A01BFA" w:rsidP="00A01BFA">
            <w:pPr>
              <w:pStyle w:val="ActivityNumbers"/>
              <w:rPr>
                <w:rStyle w:val="ActivityBodyChar"/>
              </w:rPr>
            </w:pPr>
            <w:r>
              <w:rPr>
                <w:rStyle w:val="ActivityBodyChar"/>
              </w:rPr>
              <w:t xml:space="preserve">Click on the green check mark by </w:t>
            </w:r>
            <w:r>
              <w:rPr>
                <w:rStyle w:val="Italic"/>
              </w:rPr>
              <w:t>S</w:t>
            </w:r>
            <w:r w:rsidRPr="009D082B">
              <w:rPr>
                <w:rStyle w:val="Italic"/>
              </w:rPr>
              <w:t>ketch 2</w:t>
            </w:r>
            <w:r>
              <w:rPr>
                <w:rStyle w:val="ActivityBodyChar"/>
              </w:rPr>
              <w:t>.</w:t>
            </w:r>
          </w:p>
          <w:p w14:paraId="6776E082" w14:textId="77777777" w:rsidR="00A01BFA" w:rsidRDefault="00A01BFA" w:rsidP="00A01BFA">
            <w:pPr>
              <w:pStyle w:val="ActivityNumbers"/>
            </w:pPr>
            <w:r>
              <w:t xml:space="preserve">Click on </w:t>
            </w:r>
            <w:r>
              <w:rPr>
                <w:rStyle w:val="Bold"/>
              </w:rPr>
              <w:t>E</w:t>
            </w:r>
            <w:r w:rsidRPr="007D191D">
              <w:rPr>
                <w:rStyle w:val="Bold"/>
              </w:rPr>
              <w:t>xtrude</w:t>
            </w:r>
            <w:r>
              <w:rPr>
                <w:noProof/>
              </w:rPr>
              <w:drawing>
                <wp:inline distT="0" distB="0" distL="0" distR="0" wp14:anchorId="4E587180" wp14:editId="320708E7">
                  <wp:extent cx="171450" cy="13910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Extrude.jpg"/>
                          <pic:cNvPicPr/>
                        </pic:nvPicPr>
                        <pic:blipFill>
                          <a:blip r:embed="rId19"/>
                          <a:stretch>
                            <a:fillRect/>
                          </a:stretch>
                        </pic:blipFill>
                        <pic:spPr>
                          <a:xfrm>
                            <a:off x="0" y="0"/>
                            <a:ext cx="174807" cy="141825"/>
                          </a:xfrm>
                          <a:prstGeom prst="rect">
                            <a:avLst/>
                          </a:prstGeom>
                        </pic:spPr>
                      </pic:pic>
                    </a:graphicData>
                  </a:graphic>
                </wp:inline>
              </w:drawing>
            </w:r>
            <w:r>
              <w:t xml:space="preserve"> and select the face of </w:t>
            </w:r>
            <w:r w:rsidRPr="009A264A">
              <w:rPr>
                <w:rStyle w:val="Italic"/>
              </w:rPr>
              <w:t>Sketch 2</w:t>
            </w:r>
            <w:r>
              <w:t xml:space="preserve"> (inner square sketched on right face of beam).</w:t>
            </w:r>
          </w:p>
          <w:p w14:paraId="568FD81F" w14:textId="77777777" w:rsidR="00A01BFA" w:rsidRDefault="00A01BFA" w:rsidP="00A01BFA">
            <w:pPr>
              <w:pStyle w:val="ActivityNumbers"/>
              <w:rPr>
                <w:rStyle w:val="ActivityBodyChar"/>
              </w:rPr>
            </w:pPr>
            <w:r>
              <w:t xml:space="preserve">In the </w:t>
            </w:r>
            <w:r>
              <w:rPr>
                <w:rStyle w:val="Italic"/>
              </w:rPr>
              <w:t>E</w:t>
            </w:r>
            <w:r w:rsidRPr="009A264A">
              <w:rPr>
                <w:rStyle w:val="Italic"/>
              </w:rPr>
              <w:t>xtrude</w:t>
            </w:r>
            <w:r>
              <w:t xml:space="preserve"> box, select </w:t>
            </w:r>
            <w:r>
              <w:rPr>
                <w:rStyle w:val="Bold"/>
              </w:rPr>
              <w:t>R</w:t>
            </w:r>
            <w:r w:rsidRPr="009A264A">
              <w:rPr>
                <w:rStyle w:val="Bold"/>
              </w:rPr>
              <w:t>emove</w:t>
            </w:r>
            <w:r w:rsidRPr="009D082B">
              <w:rPr>
                <w:rStyle w:val="ActivityBodyChar"/>
              </w:rPr>
              <w:t xml:space="preserve"> and change the depth to 7 inches</w:t>
            </w:r>
            <w:r>
              <w:rPr>
                <w:rStyle w:val="ActivityBodyChar"/>
              </w:rPr>
              <w:t>.</w:t>
            </w:r>
          </w:p>
          <w:p w14:paraId="6763064F" w14:textId="77777777" w:rsidR="00A01BFA" w:rsidRDefault="00A01BFA" w:rsidP="00A01BFA">
            <w:pPr>
              <w:pStyle w:val="ActivityNumbers"/>
              <w:rPr>
                <w:rStyle w:val="ActivityBodyChar"/>
              </w:rPr>
            </w:pPr>
            <w:r>
              <w:rPr>
                <w:rStyle w:val="ActivityBodyChar"/>
              </w:rPr>
              <w:t xml:space="preserve">Click on the green check mark by </w:t>
            </w:r>
            <w:r w:rsidRPr="009A264A">
              <w:rPr>
                <w:rStyle w:val="Italic"/>
              </w:rPr>
              <w:t>Extrude 2</w:t>
            </w:r>
            <w:r>
              <w:rPr>
                <w:rStyle w:val="ActivityBodyChar"/>
              </w:rPr>
              <w:t>.</w:t>
            </w:r>
          </w:p>
          <w:p w14:paraId="5CF5F7DD" w14:textId="77777777" w:rsidR="00A01BFA" w:rsidRDefault="00A01BFA" w:rsidP="00A01BFA">
            <w:pPr>
              <w:pStyle w:val="ActivityNumbers"/>
              <w:rPr>
                <w:rStyle w:val="ActivityBodyChar"/>
              </w:rPr>
            </w:pPr>
            <w:r>
              <w:rPr>
                <w:rStyle w:val="ActivityBodyChar"/>
              </w:rPr>
              <w:t>Scroll and zoom in and around your hollow beam design.</w:t>
            </w:r>
          </w:p>
          <w:p w14:paraId="6332BA17" w14:textId="77777777" w:rsidR="00A01BFA" w:rsidRDefault="00A01BFA" w:rsidP="00A01BFA">
            <w:pPr>
              <w:pStyle w:val="ActivityNumbers"/>
            </w:pPr>
            <w:r>
              <w:rPr>
                <w:rStyle w:val="ActivityBodyChar"/>
              </w:rPr>
              <w:t xml:space="preserve">Select </w:t>
            </w:r>
            <w:r w:rsidRPr="006B3D1D">
              <w:rPr>
                <w:rStyle w:val="Bold"/>
              </w:rPr>
              <w:t>Document</w:t>
            </w:r>
            <w:r>
              <w:rPr>
                <w:rStyle w:val="ActivityBodyChar"/>
              </w:rPr>
              <w:t xml:space="preserve"> </w:t>
            </w:r>
            <w:r w:rsidRPr="009D082B">
              <w:rPr>
                <w:rStyle w:val="ActivityBodyBoldChar"/>
              </w:rPr>
              <w:t>Menu</w:t>
            </w:r>
            <w:r>
              <w:rPr>
                <w:rStyle w:val="ActivityBodyChar"/>
              </w:rPr>
              <w:t xml:space="preserve"> </w:t>
            </w:r>
            <w:r>
              <w:rPr>
                <w:noProof/>
              </w:rPr>
              <w:drawing>
                <wp:inline distT="0" distB="0" distL="0" distR="0" wp14:anchorId="52ED51BF" wp14:editId="7565DF54">
                  <wp:extent cx="151824" cy="123178"/>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ocument_Menu.jpg"/>
                          <pic:cNvPicPr/>
                        </pic:nvPicPr>
                        <pic:blipFill>
                          <a:blip r:embed="rId21"/>
                          <a:stretch>
                            <a:fillRect/>
                          </a:stretch>
                        </pic:blipFill>
                        <pic:spPr>
                          <a:xfrm flipV="1">
                            <a:off x="0" y="0"/>
                            <a:ext cx="160149" cy="129932"/>
                          </a:xfrm>
                          <a:prstGeom prst="rect">
                            <a:avLst/>
                          </a:prstGeom>
                        </pic:spPr>
                      </pic:pic>
                    </a:graphicData>
                  </a:graphic>
                </wp:inline>
              </w:drawing>
            </w:r>
            <w:r>
              <w:rPr>
                <w:rStyle w:val="ActivityBodyChar"/>
              </w:rPr>
              <w:t xml:space="preserve">and choose </w:t>
            </w:r>
            <w:r>
              <w:rPr>
                <w:rStyle w:val="ActivityBodyBoldChar"/>
              </w:rPr>
              <w:t>C</w:t>
            </w:r>
            <w:r w:rsidRPr="009D082B">
              <w:rPr>
                <w:rStyle w:val="ActivityBodyBoldChar"/>
              </w:rPr>
              <w:t>lose document</w:t>
            </w:r>
            <w:r>
              <w:rPr>
                <w:rStyle w:val="ActivityBodyChar"/>
              </w:rPr>
              <w:t>.</w:t>
            </w:r>
          </w:p>
        </w:tc>
        <w:tc>
          <w:tcPr>
            <w:tcW w:w="3770" w:type="dxa"/>
          </w:tcPr>
          <w:p w14:paraId="2C19F845" w14:textId="77777777" w:rsidR="00A01BFA" w:rsidRDefault="00A01BFA" w:rsidP="007A27FF">
            <w:pPr>
              <w:pStyle w:val="PictureCentered"/>
            </w:pPr>
            <w:r>
              <w:rPr>
                <w:noProof/>
              </w:rPr>
              <w:drawing>
                <wp:inline distT="0" distB="0" distL="0" distR="0" wp14:anchorId="60359CA3" wp14:editId="03C714A0">
                  <wp:extent cx="2046887" cy="1823277"/>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33194" t="29644" r="50278" b="44171"/>
                          <a:stretch/>
                        </pic:blipFill>
                        <pic:spPr bwMode="auto">
                          <a:xfrm>
                            <a:off x="0" y="0"/>
                            <a:ext cx="2059382" cy="1834407"/>
                          </a:xfrm>
                          <a:prstGeom prst="rect">
                            <a:avLst/>
                          </a:prstGeom>
                          <a:ln>
                            <a:noFill/>
                          </a:ln>
                          <a:extLst>
                            <a:ext uri="{53640926-AAD7-44D8-BBD7-CCE9431645EC}">
                              <a14:shadowObscured xmlns:a14="http://schemas.microsoft.com/office/drawing/2010/main"/>
                            </a:ext>
                          </a:extLst>
                        </pic:spPr>
                      </pic:pic>
                    </a:graphicData>
                  </a:graphic>
                </wp:inline>
              </w:drawing>
            </w:r>
          </w:p>
        </w:tc>
      </w:tr>
      <w:tr w:rsidR="00A01BFA" w14:paraId="1BC077CD" w14:textId="77777777" w:rsidTr="007A27FF">
        <w:tc>
          <w:tcPr>
            <w:tcW w:w="7020" w:type="dxa"/>
            <w:vMerge/>
          </w:tcPr>
          <w:p w14:paraId="3834DE15" w14:textId="77777777" w:rsidR="00A01BFA" w:rsidRDefault="00A01BFA" w:rsidP="007A27FF"/>
        </w:tc>
        <w:tc>
          <w:tcPr>
            <w:tcW w:w="3770" w:type="dxa"/>
          </w:tcPr>
          <w:p w14:paraId="5F38A936" w14:textId="77777777" w:rsidR="00A01BFA" w:rsidRDefault="00A01BFA" w:rsidP="007A27FF">
            <w:pPr>
              <w:pStyle w:val="CaptionCentered"/>
            </w:pPr>
            <w:r>
              <w:t>Figure 6. Rectangular Dimensions</w:t>
            </w:r>
          </w:p>
        </w:tc>
      </w:tr>
    </w:tbl>
    <w:p w14:paraId="41C0BEA0" w14:textId="77777777" w:rsidR="00A01BFA" w:rsidRPr="00551938" w:rsidRDefault="00A01BFA" w:rsidP="00A01BFA"/>
    <w:p w14:paraId="1A5DE116" w14:textId="77777777" w:rsidR="00A01BFA" w:rsidRDefault="00A01BFA" w:rsidP="00A01BFA">
      <w:pPr>
        <w:pStyle w:val="ActivityBodyBold"/>
        <w:rPr>
          <w:rStyle w:val="ActivityBodyChar"/>
        </w:rPr>
      </w:pPr>
      <w:r>
        <w:rPr>
          <w:rStyle w:val="ActivityBodyChar"/>
        </w:rPr>
        <w:t>Part Three – I-Beam</w:t>
      </w:r>
    </w:p>
    <w:p w14:paraId="1E90BE1E" w14:textId="77777777" w:rsidR="00A01BFA" w:rsidRDefault="00A01BFA" w:rsidP="00A01BFA">
      <w:pPr>
        <w:pStyle w:val="ActivityNumbers"/>
        <w:numPr>
          <w:ilvl w:val="0"/>
          <w:numId w:val="41"/>
        </w:numPr>
        <w:rPr>
          <w:rStyle w:val="ActivityBodyChar"/>
        </w:rPr>
      </w:pPr>
      <w:r>
        <w:rPr>
          <w:rStyle w:val="ActivityBodyChar"/>
        </w:rPr>
        <w:t xml:space="preserve">Open </w:t>
      </w:r>
      <w:proofErr w:type="spellStart"/>
      <w:r w:rsidRPr="007D4584">
        <w:rPr>
          <w:rStyle w:val="Italic"/>
        </w:rPr>
        <w:t>SolidBeam_YourIn</w:t>
      </w:r>
      <w:r>
        <w:rPr>
          <w:rStyle w:val="Italic"/>
        </w:rPr>
        <w:t>i</w:t>
      </w:r>
      <w:r w:rsidRPr="007D4584">
        <w:rPr>
          <w:rStyle w:val="Italic"/>
        </w:rPr>
        <w:t>tials</w:t>
      </w:r>
      <w:proofErr w:type="spellEnd"/>
      <w:r>
        <w:rPr>
          <w:rStyle w:val="ActivityBodyChar"/>
        </w:rPr>
        <w:t>.</w:t>
      </w:r>
    </w:p>
    <w:p w14:paraId="31DA566C" w14:textId="77777777" w:rsidR="00A01BFA" w:rsidRDefault="00A01BFA" w:rsidP="00A01BFA">
      <w:pPr>
        <w:pStyle w:val="ActivityNumbers"/>
        <w:rPr>
          <w:rStyle w:val="ActivityBodyChar"/>
        </w:rPr>
      </w:pPr>
      <w:r>
        <w:rPr>
          <w:rStyle w:val="ActivityBodyChar"/>
        </w:rPr>
        <w:t xml:space="preserve">Select </w:t>
      </w:r>
      <w:r w:rsidRPr="006B3D1D">
        <w:rPr>
          <w:rStyle w:val="Bold"/>
        </w:rPr>
        <w:t>Document</w:t>
      </w:r>
      <w:r>
        <w:rPr>
          <w:rStyle w:val="ActivityBodyChar"/>
        </w:rPr>
        <w:t xml:space="preserve"> </w:t>
      </w:r>
      <w:r w:rsidRPr="00551938">
        <w:rPr>
          <w:rStyle w:val="ActivityBodyBoldChar"/>
        </w:rPr>
        <w:t>Menu</w:t>
      </w:r>
      <w:r>
        <w:rPr>
          <w:rStyle w:val="ActivityBodyChar"/>
        </w:rPr>
        <w:t xml:space="preserve"> </w:t>
      </w:r>
      <w:r>
        <w:rPr>
          <w:noProof/>
        </w:rPr>
        <w:drawing>
          <wp:inline distT="0" distB="0" distL="0" distR="0" wp14:anchorId="076EF7D3" wp14:editId="472607E2">
            <wp:extent cx="151824" cy="123178"/>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ocument_Menu.jpg"/>
                    <pic:cNvPicPr/>
                  </pic:nvPicPr>
                  <pic:blipFill>
                    <a:blip r:embed="rId21"/>
                    <a:stretch>
                      <a:fillRect/>
                    </a:stretch>
                  </pic:blipFill>
                  <pic:spPr>
                    <a:xfrm flipV="1">
                      <a:off x="0" y="0"/>
                      <a:ext cx="160149" cy="129932"/>
                    </a:xfrm>
                    <a:prstGeom prst="rect">
                      <a:avLst/>
                    </a:prstGeom>
                  </pic:spPr>
                </pic:pic>
              </a:graphicData>
            </a:graphic>
          </wp:inline>
        </w:drawing>
      </w:r>
      <w:r>
        <w:rPr>
          <w:rStyle w:val="ActivityBodyChar"/>
        </w:rPr>
        <w:t xml:space="preserve"> and choose </w:t>
      </w:r>
      <w:r w:rsidRPr="00551938">
        <w:rPr>
          <w:rStyle w:val="ActivityBodyBoldChar"/>
        </w:rPr>
        <w:t>Copy Workspace</w:t>
      </w:r>
      <w:r>
        <w:rPr>
          <w:rStyle w:val="ActivityBodyChar"/>
        </w:rPr>
        <w:t>.</w:t>
      </w:r>
    </w:p>
    <w:p w14:paraId="203238B0" w14:textId="77777777" w:rsidR="00A01BFA" w:rsidRDefault="00A01BFA" w:rsidP="00A01BFA">
      <w:pPr>
        <w:pStyle w:val="ActivityNumbers"/>
        <w:rPr>
          <w:rStyle w:val="ActivityBodyChar"/>
        </w:rPr>
      </w:pPr>
      <w:r>
        <w:rPr>
          <w:rStyle w:val="ActivityBodyChar"/>
        </w:rPr>
        <w:t xml:space="preserve">Change the name of the document to </w:t>
      </w:r>
      <w:r>
        <w:rPr>
          <w:rStyle w:val="Italic"/>
        </w:rPr>
        <w:t>I-</w:t>
      </w:r>
      <w:proofErr w:type="spellStart"/>
      <w:r w:rsidRPr="007D4584">
        <w:rPr>
          <w:rStyle w:val="Italic"/>
        </w:rPr>
        <w:t>Beam_YourIn</w:t>
      </w:r>
      <w:r>
        <w:rPr>
          <w:rStyle w:val="Italic"/>
        </w:rPr>
        <w:t>i</w:t>
      </w:r>
      <w:r w:rsidRPr="007D4584">
        <w:rPr>
          <w:rStyle w:val="Italic"/>
        </w:rPr>
        <w:t>tials</w:t>
      </w:r>
      <w:proofErr w:type="spellEnd"/>
      <w:r>
        <w:rPr>
          <w:rStyle w:val="ActivityBodyChar"/>
        </w:rPr>
        <w:t>.</w:t>
      </w:r>
    </w:p>
    <w:p w14:paraId="41B58E68" w14:textId="77777777" w:rsidR="00A01BFA" w:rsidRDefault="00A01BFA" w:rsidP="00A01BFA">
      <w:pPr>
        <w:pStyle w:val="ActivityNumbers"/>
        <w:rPr>
          <w:rStyle w:val="ActivityBodyChar"/>
        </w:rPr>
      </w:pPr>
      <w:r>
        <w:rPr>
          <w:rStyle w:val="ActivityBodyChar"/>
        </w:rPr>
        <w:t>Change the view to the right side of the beam.</w:t>
      </w:r>
    </w:p>
    <w:p w14:paraId="6D24F6C8" w14:textId="77777777" w:rsidR="00A01BFA" w:rsidRDefault="00A01BFA" w:rsidP="00A01BFA">
      <w:pPr>
        <w:pStyle w:val="ActivityNumbers"/>
        <w:rPr>
          <w:rStyle w:val="ActivityBodyChar"/>
        </w:rPr>
      </w:pPr>
      <w:r>
        <w:rPr>
          <w:rStyle w:val="ActivityBodyChar"/>
        </w:rPr>
        <w:t xml:space="preserve">Select </w:t>
      </w:r>
      <w:r w:rsidRPr="009A264A">
        <w:rPr>
          <w:rStyle w:val="Bold"/>
        </w:rPr>
        <w:t>Sketch</w:t>
      </w:r>
      <w:r>
        <w:rPr>
          <w:rStyle w:val="ActivityBodyChar"/>
        </w:rPr>
        <w:t xml:space="preserve"> and choose the square end of the beam as the plane to sketch on (</w:t>
      </w:r>
      <w:r w:rsidRPr="006B3D1D">
        <w:rPr>
          <w:rStyle w:val="Italic"/>
        </w:rPr>
        <w:t>Face of Extrude 1</w:t>
      </w:r>
      <w:r>
        <w:rPr>
          <w:rStyle w:val="ActivityBodyChar"/>
        </w:rPr>
        <w:t>).</w:t>
      </w:r>
    </w:p>
    <w:p w14:paraId="3E1C500A" w14:textId="77777777" w:rsidR="00A01BFA" w:rsidRPr="00AF7EE9" w:rsidRDefault="00A01BFA" w:rsidP="00A01BFA"/>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020"/>
        <w:gridCol w:w="3770"/>
      </w:tblGrid>
      <w:tr w:rsidR="00A01BFA" w14:paraId="3A86FD71" w14:textId="77777777" w:rsidTr="007A27FF">
        <w:tc>
          <w:tcPr>
            <w:tcW w:w="7020" w:type="dxa"/>
            <w:vMerge w:val="restart"/>
          </w:tcPr>
          <w:p w14:paraId="5F37735C" w14:textId="77777777" w:rsidR="00A01BFA" w:rsidRDefault="00A01BFA" w:rsidP="00A01BFA">
            <w:pPr>
              <w:pStyle w:val="ActivityNumbers"/>
              <w:rPr>
                <w:rStyle w:val="ActivityBodyChar"/>
              </w:rPr>
            </w:pPr>
            <w:r>
              <w:rPr>
                <w:rStyle w:val="ActivityBodyChar"/>
              </w:rPr>
              <w:t xml:space="preserve">Make an I shape by sketching two rectangles on the </w:t>
            </w:r>
            <w:r w:rsidRPr="006B3D1D">
              <w:rPr>
                <w:rStyle w:val="Italic"/>
              </w:rPr>
              <w:t>Face of Extrude 1</w:t>
            </w:r>
            <w:r>
              <w:rPr>
                <w:rStyle w:val="ActivityBodyChar"/>
              </w:rPr>
              <w:t xml:space="preserve"> with the dimensions shown in Figure 7.</w:t>
            </w:r>
          </w:p>
          <w:p w14:paraId="6D51878E" w14:textId="77777777" w:rsidR="00A01BFA" w:rsidRDefault="00A01BFA" w:rsidP="00A01BFA">
            <w:pPr>
              <w:pStyle w:val="ActivityNumbers"/>
            </w:pPr>
            <w:r>
              <w:rPr>
                <w:rStyle w:val="ActivityBodyChar"/>
              </w:rPr>
              <w:t xml:space="preserve">Click on the green check mark by </w:t>
            </w:r>
            <w:r>
              <w:rPr>
                <w:rStyle w:val="Italic"/>
              </w:rPr>
              <w:t>Sketch 3</w:t>
            </w:r>
            <w:r>
              <w:rPr>
                <w:rStyle w:val="ActivityBodyChar"/>
              </w:rPr>
              <w:t>.</w:t>
            </w:r>
          </w:p>
          <w:p w14:paraId="6BCA4B71" w14:textId="77777777" w:rsidR="00A01BFA" w:rsidRDefault="00A01BFA" w:rsidP="00A01BFA">
            <w:pPr>
              <w:pStyle w:val="ActivityNumbers"/>
            </w:pPr>
            <w:r>
              <w:t xml:space="preserve">Use the </w:t>
            </w:r>
            <w:r>
              <w:rPr>
                <w:rStyle w:val="Italic"/>
              </w:rPr>
              <w:t>E</w:t>
            </w:r>
            <w:r w:rsidRPr="009A264A">
              <w:rPr>
                <w:rStyle w:val="Italic"/>
              </w:rPr>
              <w:t>xtrude</w:t>
            </w:r>
            <w:r>
              <w:t xml:space="preserve"> option to remove 7 inches from each side of the beam to make a three-dimensional I beam.</w:t>
            </w:r>
          </w:p>
          <w:p w14:paraId="4ABD2DCE" w14:textId="77777777" w:rsidR="00A01BFA" w:rsidRDefault="00A01BFA" w:rsidP="00A01BFA">
            <w:pPr>
              <w:pStyle w:val="ActivityNumbers"/>
            </w:pPr>
            <w:r>
              <w:t xml:space="preserve">Use the </w:t>
            </w:r>
            <w:r w:rsidRPr="009A264A">
              <w:rPr>
                <w:rStyle w:val="Italic"/>
              </w:rPr>
              <w:t>fillet</w:t>
            </w:r>
            <w:r>
              <w:t xml:space="preserve"> option to round the sharp 7-inch edges of the I-beam to a 0.05</w:t>
            </w:r>
            <w:r>
              <w:rPr>
                <w:rFonts w:cs="Arial"/>
              </w:rPr>
              <w:t>″</w:t>
            </w:r>
            <w:r>
              <w:t xml:space="preserve"> radius. Your beam should look like Figure 8.</w:t>
            </w:r>
          </w:p>
          <w:p w14:paraId="56930623" w14:textId="77777777" w:rsidR="00A01BFA" w:rsidRDefault="00A01BFA" w:rsidP="00A01BFA">
            <w:pPr>
              <w:pStyle w:val="ActivityNumbers"/>
              <w:rPr>
                <w:rStyle w:val="ActivityBodyChar"/>
              </w:rPr>
            </w:pPr>
            <w:r>
              <w:rPr>
                <w:rStyle w:val="ActivityBodyChar"/>
              </w:rPr>
              <w:t xml:space="preserve">Select </w:t>
            </w:r>
            <w:r w:rsidRPr="006B3D1D">
              <w:rPr>
                <w:rStyle w:val="Bold"/>
              </w:rPr>
              <w:t>Document</w:t>
            </w:r>
            <w:r>
              <w:rPr>
                <w:rStyle w:val="ActivityBodyChar"/>
              </w:rPr>
              <w:t xml:space="preserve"> </w:t>
            </w:r>
            <w:r w:rsidRPr="009D082B">
              <w:rPr>
                <w:rStyle w:val="ActivityBodyBoldChar"/>
              </w:rPr>
              <w:t>Menu</w:t>
            </w:r>
            <w:r>
              <w:rPr>
                <w:rStyle w:val="ActivityBodyChar"/>
              </w:rPr>
              <w:t xml:space="preserve"> and choose </w:t>
            </w:r>
            <w:r>
              <w:rPr>
                <w:rStyle w:val="ActivityBodyBoldChar"/>
              </w:rPr>
              <w:t>C</w:t>
            </w:r>
            <w:r w:rsidRPr="009D082B">
              <w:rPr>
                <w:rStyle w:val="ActivityBodyBoldChar"/>
              </w:rPr>
              <w:t>lose document</w:t>
            </w:r>
            <w:r>
              <w:rPr>
                <w:rStyle w:val="ActivityBodyChar"/>
              </w:rPr>
              <w:t>.</w:t>
            </w:r>
          </w:p>
          <w:p w14:paraId="615F3F6F" w14:textId="77777777" w:rsidR="00A01BFA" w:rsidRDefault="00A01BFA" w:rsidP="007A27FF"/>
          <w:p w14:paraId="1E11738C" w14:textId="77777777" w:rsidR="00A01BFA" w:rsidRDefault="00A01BFA" w:rsidP="007A27FF">
            <w:pPr>
              <w:pStyle w:val="ActivityBodyBold"/>
            </w:pPr>
            <w:r>
              <w:t>Part Four – Support Beam</w:t>
            </w:r>
          </w:p>
          <w:p w14:paraId="1E8A7CC1" w14:textId="77777777" w:rsidR="00A01BFA" w:rsidRDefault="00A01BFA" w:rsidP="00A01BFA">
            <w:pPr>
              <w:pStyle w:val="ActivityNumbers"/>
              <w:numPr>
                <w:ilvl w:val="0"/>
                <w:numId w:val="42"/>
              </w:numPr>
            </w:pPr>
            <w:r>
              <w:t xml:space="preserve">Click on </w:t>
            </w:r>
            <w:r w:rsidRPr="009F5170">
              <w:rPr>
                <w:rStyle w:val="Bold"/>
              </w:rPr>
              <w:t>Create</w:t>
            </w:r>
            <w:r>
              <w:t>.</w:t>
            </w:r>
          </w:p>
          <w:p w14:paraId="41E0C91C" w14:textId="77777777" w:rsidR="00A01BFA" w:rsidRDefault="00A01BFA" w:rsidP="00A01BFA">
            <w:pPr>
              <w:pStyle w:val="ActivityNumbers"/>
              <w:rPr>
                <w:rStyle w:val="Italic"/>
              </w:rPr>
            </w:pPr>
            <w:r>
              <w:t xml:space="preserve">Type in the document name </w:t>
            </w:r>
            <w:proofErr w:type="spellStart"/>
            <w:r>
              <w:rPr>
                <w:rStyle w:val="Italic"/>
              </w:rPr>
              <w:t>Support</w:t>
            </w:r>
            <w:r w:rsidRPr="009F5170">
              <w:rPr>
                <w:rStyle w:val="Italic"/>
              </w:rPr>
              <w:t>Beam_YourInitials</w:t>
            </w:r>
            <w:proofErr w:type="spellEnd"/>
            <w:r>
              <w:rPr>
                <w:rStyle w:val="ActivityBodyChar"/>
              </w:rPr>
              <w:t xml:space="preserve"> and click on </w:t>
            </w:r>
            <w:r w:rsidRPr="009F5170">
              <w:rPr>
                <w:rStyle w:val="Bold"/>
              </w:rPr>
              <w:t>Create document</w:t>
            </w:r>
            <w:r>
              <w:rPr>
                <w:rStyle w:val="ActivityBodyChar"/>
              </w:rPr>
              <w:t>.</w:t>
            </w:r>
          </w:p>
          <w:p w14:paraId="67901E92" w14:textId="77777777" w:rsidR="00A01BFA" w:rsidRPr="00232224" w:rsidRDefault="00A01BFA" w:rsidP="00A01BFA">
            <w:pPr>
              <w:pStyle w:val="ActivityNumbers"/>
            </w:pPr>
            <w:r>
              <w:t xml:space="preserve">Click on </w:t>
            </w:r>
            <w:r w:rsidRPr="009F5170">
              <w:rPr>
                <w:rStyle w:val="Bold"/>
              </w:rPr>
              <w:t>Sketch</w:t>
            </w:r>
            <w:r>
              <w:t xml:space="preserve"> in the upper left corner to sketch on the Right plane.</w:t>
            </w:r>
          </w:p>
        </w:tc>
        <w:tc>
          <w:tcPr>
            <w:tcW w:w="3770" w:type="dxa"/>
          </w:tcPr>
          <w:p w14:paraId="1EF1BA5B" w14:textId="77777777" w:rsidR="00A01BFA" w:rsidRDefault="00A01BFA" w:rsidP="007A27FF">
            <w:pPr>
              <w:pStyle w:val="PictureCentered"/>
            </w:pPr>
            <w:r>
              <w:rPr>
                <w:noProof/>
              </w:rPr>
              <w:drawing>
                <wp:inline distT="0" distB="0" distL="0" distR="0" wp14:anchorId="190945B7" wp14:editId="13C44471">
                  <wp:extent cx="1685677" cy="151074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41971" t="33821" r="33442" b="26986"/>
                          <a:stretch/>
                        </pic:blipFill>
                        <pic:spPr bwMode="auto">
                          <a:xfrm>
                            <a:off x="0" y="0"/>
                            <a:ext cx="1686146" cy="1511167"/>
                          </a:xfrm>
                          <a:prstGeom prst="rect">
                            <a:avLst/>
                          </a:prstGeom>
                          <a:ln>
                            <a:noFill/>
                          </a:ln>
                          <a:extLst>
                            <a:ext uri="{53640926-AAD7-44D8-BBD7-CCE9431645EC}">
                              <a14:shadowObscured xmlns:a14="http://schemas.microsoft.com/office/drawing/2010/main"/>
                            </a:ext>
                          </a:extLst>
                        </pic:spPr>
                      </pic:pic>
                    </a:graphicData>
                  </a:graphic>
                </wp:inline>
              </w:drawing>
            </w:r>
          </w:p>
        </w:tc>
      </w:tr>
      <w:tr w:rsidR="00A01BFA" w14:paraId="0D9136DA" w14:textId="77777777" w:rsidTr="007A27FF">
        <w:tc>
          <w:tcPr>
            <w:tcW w:w="7020" w:type="dxa"/>
            <w:vMerge/>
          </w:tcPr>
          <w:p w14:paraId="67B59D5B" w14:textId="77777777" w:rsidR="00A01BFA" w:rsidRDefault="00A01BFA" w:rsidP="00A01BFA">
            <w:pPr>
              <w:pStyle w:val="ActivityNumbers"/>
            </w:pPr>
          </w:p>
        </w:tc>
        <w:tc>
          <w:tcPr>
            <w:tcW w:w="3770" w:type="dxa"/>
          </w:tcPr>
          <w:p w14:paraId="3D62ACF0" w14:textId="77777777" w:rsidR="00A01BFA" w:rsidRDefault="00A01BFA" w:rsidP="007A27FF">
            <w:pPr>
              <w:pStyle w:val="CaptionCentered"/>
            </w:pPr>
            <w:r>
              <w:t>Figure 7. I Beam Dimensions</w:t>
            </w:r>
          </w:p>
        </w:tc>
      </w:tr>
      <w:tr w:rsidR="00A01BFA" w14:paraId="1EB978B8" w14:textId="77777777" w:rsidTr="007A27FF">
        <w:tblPrEx>
          <w:tblCellMar>
            <w:left w:w="108" w:type="dxa"/>
            <w:right w:w="108" w:type="dxa"/>
          </w:tblCellMar>
        </w:tblPrEx>
        <w:tc>
          <w:tcPr>
            <w:tcW w:w="7020" w:type="dxa"/>
            <w:vMerge/>
          </w:tcPr>
          <w:p w14:paraId="16F1FD80" w14:textId="77777777" w:rsidR="00A01BFA" w:rsidRDefault="00A01BFA" w:rsidP="00A01BFA">
            <w:pPr>
              <w:pStyle w:val="ActivityNumbers"/>
            </w:pPr>
          </w:p>
        </w:tc>
        <w:tc>
          <w:tcPr>
            <w:tcW w:w="3770" w:type="dxa"/>
          </w:tcPr>
          <w:p w14:paraId="5C96C2BB" w14:textId="77777777" w:rsidR="00A01BFA" w:rsidRDefault="00A01BFA" w:rsidP="007A27FF">
            <w:pPr>
              <w:pStyle w:val="PictureCentered"/>
            </w:pPr>
            <w:r>
              <w:rPr>
                <w:noProof/>
              </w:rPr>
              <w:drawing>
                <wp:inline distT="0" distB="0" distL="0" distR="0" wp14:anchorId="6B82570C" wp14:editId="025269D0">
                  <wp:extent cx="1959415" cy="1111354"/>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8725" t="31139" r="26719" b="33999"/>
                          <a:stretch/>
                        </pic:blipFill>
                        <pic:spPr bwMode="auto">
                          <a:xfrm>
                            <a:off x="0" y="0"/>
                            <a:ext cx="1970651" cy="1117727"/>
                          </a:xfrm>
                          <a:prstGeom prst="rect">
                            <a:avLst/>
                          </a:prstGeom>
                          <a:ln>
                            <a:noFill/>
                          </a:ln>
                          <a:extLst>
                            <a:ext uri="{53640926-AAD7-44D8-BBD7-CCE9431645EC}">
                              <a14:shadowObscured xmlns:a14="http://schemas.microsoft.com/office/drawing/2010/main"/>
                            </a:ext>
                          </a:extLst>
                        </pic:spPr>
                      </pic:pic>
                    </a:graphicData>
                  </a:graphic>
                </wp:inline>
              </w:drawing>
            </w:r>
          </w:p>
        </w:tc>
      </w:tr>
      <w:tr w:rsidR="00A01BFA" w14:paraId="563E1035" w14:textId="77777777" w:rsidTr="007A27FF">
        <w:tblPrEx>
          <w:tblCellMar>
            <w:left w:w="108" w:type="dxa"/>
            <w:right w:w="108" w:type="dxa"/>
          </w:tblCellMar>
        </w:tblPrEx>
        <w:tc>
          <w:tcPr>
            <w:tcW w:w="7020" w:type="dxa"/>
            <w:vMerge/>
          </w:tcPr>
          <w:p w14:paraId="4C58FD31" w14:textId="77777777" w:rsidR="00A01BFA" w:rsidRDefault="00A01BFA" w:rsidP="007A27FF"/>
        </w:tc>
        <w:tc>
          <w:tcPr>
            <w:tcW w:w="3770" w:type="dxa"/>
          </w:tcPr>
          <w:p w14:paraId="0CF60C2F" w14:textId="77777777" w:rsidR="00A01BFA" w:rsidRDefault="00A01BFA" w:rsidP="007A27FF">
            <w:pPr>
              <w:pStyle w:val="CaptionCentered"/>
            </w:pPr>
            <w:r>
              <w:t>Figure 8. Completed I Beam</w:t>
            </w:r>
          </w:p>
        </w:tc>
      </w:tr>
    </w:tbl>
    <w:p w14:paraId="2600B6BE" w14:textId="77777777" w:rsidR="00A01BFA" w:rsidRPr="007E62E0" w:rsidRDefault="00A01BFA" w:rsidP="00A01BFA"/>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845"/>
        <w:gridCol w:w="4945"/>
      </w:tblGrid>
      <w:tr w:rsidR="00A01BFA" w14:paraId="5B879AB3" w14:textId="77777777" w:rsidTr="007A27FF">
        <w:tc>
          <w:tcPr>
            <w:tcW w:w="5845" w:type="dxa"/>
            <w:vMerge w:val="restart"/>
          </w:tcPr>
          <w:p w14:paraId="046F69AC" w14:textId="77777777" w:rsidR="00A01BFA" w:rsidRDefault="00A01BFA" w:rsidP="00A01BFA">
            <w:pPr>
              <w:pStyle w:val="ActivityNumbers"/>
            </w:pPr>
            <w:r>
              <w:t xml:space="preserve">Use the </w:t>
            </w:r>
            <w:r>
              <w:rPr>
                <w:rStyle w:val="Italic"/>
              </w:rPr>
              <w:t>C</w:t>
            </w:r>
            <w:r w:rsidRPr="009849A7">
              <w:rPr>
                <w:rStyle w:val="Italic"/>
              </w:rPr>
              <w:t>orner rectangle</w:t>
            </w:r>
            <w:r>
              <w:t xml:space="preserve"> option to sketch a 0.10</w:t>
            </w:r>
            <w:r>
              <w:rPr>
                <w:rFonts w:cs="Arial"/>
              </w:rPr>
              <w:t>″</w:t>
            </w:r>
            <w:r>
              <w:t>x0.50</w:t>
            </w:r>
            <w:r>
              <w:rPr>
                <w:rFonts w:cs="Arial"/>
              </w:rPr>
              <w:t xml:space="preserve">″ rectangle on the </w:t>
            </w:r>
            <w:r w:rsidRPr="006B3D1D">
              <w:rPr>
                <w:rStyle w:val="Italic"/>
              </w:rPr>
              <w:t>Right plane</w:t>
            </w:r>
            <w:r>
              <w:rPr>
                <w:rFonts w:cs="Arial"/>
              </w:rPr>
              <w:t xml:space="preserve"> </w:t>
            </w:r>
            <w:r>
              <w:t>as seen in Figure 9.</w:t>
            </w:r>
          </w:p>
          <w:p w14:paraId="4135AC5F" w14:textId="77777777" w:rsidR="00A01BFA" w:rsidRDefault="00A01BFA" w:rsidP="007A27FF">
            <w:pPr>
              <w:pStyle w:val="Activitybullet"/>
            </w:pPr>
            <w:r>
              <w:t>A corner of the rectangle should be the center point of all intersecting planes.</w:t>
            </w:r>
          </w:p>
          <w:p w14:paraId="43229DE4" w14:textId="77777777" w:rsidR="00A01BFA" w:rsidRDefault="00A01BFA" w:rsidP="007A27FF">
            <w:pPr>
              <w:pStyle w:val="Activitybullet"/>
            </w:pPr>
            <w:r>
              <w:t xml:space="preserve">Click the green checkmark to accept </w:t>
            </w:r>
            <w:r w:rsidRPr="006B3D1D">
              <w:rPr>
                <w:rStyle w:val="Italic"/>
              </w:rPr>
              <w:t>Sketch 1</w:t>
            </w:r>
            <w:r>
              <w:t>.</w:t>
            </w:r>
          </w:p>
        </w:tc>
        <w:tc>
          <w:tcPr>
            <w:tcW w:w="4945" w:type="dxa"/>
          </w:tcPr>
          <w:p w14:paraId="22100474" w14:textId="77777777" w:rsidR="00A01BFA" w:rsidRDefault="00A01BFA" w:rsidP="007A27FF">
            <w:pPr>
              <w:pStyle w:val="PictureCentered"/>
            </w:pPr>
            <w:r>
              <w:rPr>
                <w:noProof/>
              </w:rPr>
              <w:drawing>
                <wp:inline distT="0" distB="0" distL="0" distR="0" wp14:anchorId="2EB20D2E" wp14:editId="7FB07587">
                  <wp:extent cx="2956937" cy="10763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7639" t="46196" r="37639" b="31324"/>
                          <a:stretch/>
                        </pic:blipFill>
                        <pic:spPr bwMode="auto">
                          <a:xfrm>
                            <a:off x="0" y="0"/>
                            <a:ext cx="2960382" cy="1077579"/>
                          </a:xfrm>
                          <a:prstGeom prst="rect">
                            <a:avLst/>
                          </a:prstGeom>
                          <a:ln>
                            <a:noFill/>
                          </a:ln>
                          <a:extLst>
                            <a:ext uri="{53640926-AAD7-44D8-BBD7-CCE9431645EC}">
                              <a14:shadowObscured xmlns:a14="http://schemas.microsoft.com/office/drawing/2010/main"/>
                            </a:ext>
                          </a:extLst>
                        </pic:spPr>
                      </pic:pic>
                    </a:graphicData>
                  </a:graphic>
                </wp:inline>
              </w:drawing>
            </w:r>
          </w:p>
        </w:tc>
      </w:tr>
      <w:tr w:rsidR="00A01BFA" w14:paraId="4887C9FE" w14:textId="77777777" w:rsidTr="007A27FF">
        <w:tc>
          <w:tcPr>
            <w:tcW w:w="5845" w:type="dxa"/>
            <w:vMerge/>
          </w:tcPr>
          <w:p w14:paraId="7C46A695" w14:textId="77777777" w:rsidR="00A01BFA" w:rsidRDefault="00A01BFA" w:rsidP="007A27FF"/>
        </w:tc>
        <w:tc>
          <w:tcPr>
            <w:tcW w:w="4945" w:type="dxa"/>
          </w:tcPr>
          <w:p w14:paraId="3D718F00" w14:textId="77777777" w:rsidR="00A01BFA" w:rsidRDefault="00A01BFA" w:rsidP="007A27FF">
            <w:pPr>
              <w:pStyle w:val="CaptionCentered"/>
            </w:pPr>
            <w:r>
              <w:t>Figure 9. Rectangle</w:t>
            </w:r>
          </w:p>
        </w:tc>
      </w:tr>
      <w:tr w:rsidR="00A01BFA" w14:paraId="12233360" w14:textId="77777777" w:rsidTr="007A27FF">
        <w:tc>
          <w:tcPr>
            <w:tcW w:w="5845" w:type="dxa"/>
            <w:vMerge w:val="restart"/>
          </w:tcPr>
          <w:p w14:paraId="1C5CEAB2" w14:textId="77777777" w:rsidR="00A01BFA" w:rsidRDefault="00A01BFA" w:rsidP="00A01BFA">
            <w:pPr>
              <w:pStyle w:val="ActivityNumbers"/>
            </w:pPr>
            <w:r>
              <w:t xml:space="preserve">Choose </w:t>
            </w:r>
            <w:r w:rsidRPr="006B3D1D">
              <w:rPr>
                <w:rStyle w:val="Bold"/>
              </w:rPr>
              <w:t>Sketch</w:t>
            </w:r>
            <w:r>
              <w:t xml:space="preserve"> and select the front plane.</w:t>
            </w:r>
          </w:p>
          <w:p w14:paraId="33A464D7" w14:textId="77777777" w:rsidR="00A01BFA" w:rsidRDefault="00A01BFA" w:rsidP="00A01BFA">
            <w:pPr>
              <w:pStyle w:val="ActivityNumbers"/>
            </w:pPr>
            <w:r>
              <w:t xml:space="preserve">Use the </w:t>
            </w:r>
            <w:r>
              <w:rPr>
                <w:rStyle w:val="Italic"/>
              </w:rPr>
              <w:t>C</w:t>
            </w:r>
            <w:r w:rsidRPr="009849A7">
              <w:rPr>
                <w:rStyle w:val="Italic"/>
              </w:rPr>
              <w:t>orner rectangle</w:t>
            </w:r>
            <w:r>
              <w:t xml:space="preserve"> option to sketch a 7.00</w:t>
            </w:r>
            <w:r>
              <w:rPr>
                <w:rFonts w:cs="Arial"/>
              </w:rPr>
              <w:t>″</w:t>
            </w:r>
            <w:r>
              <w:t>x0.50</w:t>
            </w:r>
            <w:r>
              <w:rPr>
                <w:rFonts w:cs="Arial"/>
              </w:rPr>
              <w:t xml:space="preserve">″ </w:t>
            </w:r>
            <w:r>
              <w:t>rectangle with a corner of the rectangle at the center point of all intersecting planes. See Figure 10.</w:t>
            </w:r>
          </w:p>
          <w:p w14:paraId="44BD4C18" w14:textId="77777777" w:rsidR="00A01BFA" w:rsidRDefault="00A01BFA" w:rsidP="00A01BFA">
            <w:pPr>
              <w:pStyle w:val="ActivityNumbers"/>
            </w:pPr>
            <w:r>
              <w:t>Click on the green check mark to complete your sketch.</w:t>
            </w:r>
          </w:p>
          <w:p w14:paraId="2D1D1334" w14:textId="77777777" w:rsidR="00A01BFA" w:rsidRDefault="00A01BFA" w:rsidP="00A01BFA">
            <w:pPr>
              <w:pStyle w:val="ActivityNumbers"/>
            </w:pPr>
            <w:r>
              <w:t>Hold the right mouse button to view the two sketches on different planes.</w:t>
            </w:r>
          </w:p>
        </w:tc>
        <w:tc>
          <w:tcPr>
            <w:tcW w:w="4945" w:type="dxa"/>
          </w:tcPr>
          <w:p w14:paraId="4F768D9A" w14:textId="77777777" w:rsidR="00A01BFA" w:rsidRDefault="00A01BFA" w:rsidP="007A27FF">
            <w:pPr>
              <w:pStyle w:val="PictureCentered"/>
            </w:pPr>
            <w:r>
              <w:rPr>
                <w:noProof/>
              </w:rPr>
              <w:drawing>
                <wp:inline distT="0" distB="0" distL="0" distR="0" wp14:anchorId="2F99A864" wp14:editId="34DDD0FB">
                  <wp:extent cx="2273300" cy="1306975"/>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_2_1Fig10.jpg"/>
                          <pic:cNvPicPr/>
                        </pic:nvPicPr>
                        <pic:blipFill>
                          <a:blip r:embed="rId26"/>
                          <a:stretch>
                            <a:fillRect/>
                          </a:stretch>
                        </pic:blipFill>
                        <pic:spPr>
                          <a:xfrm>
                            <a:off x="0" y="0"/>
                            <a:ext cx="2280662" cy="1311207"/>
                          </a:xfrm>
                          <a:prstGeom prst="rect">
                            <a:avLst/>
                          </a:prstGeom>
                        </pic:spPr>
                      </pic:pic>
                    </a:graphicData>
                  </a:graphic>
                </wp:inline>
              </w:drawing>
            </w:r>
          </w:p>
        </w:tc>
      </w:tr>
      <w:tr w:rsidR="00A01BFA" w14:paraId="34E9A7AB" w14:textId="77777777" w:rsidTr="007A27FF">
        <w:tc>
          <w:tcPr>
            <w:tcW w:w="5845" w:type="dxa"/>
            <w:vMerge/>
          </w:tcPr>
          <w:p w14:paraId="6B76A8F6" w14:textId="77777777" w:rsidR="00A01BFA" w:rsidRDefault="00A01BFA" w:rsidP="007A27FF"/>
        </w:tc>
        <w:tc>
          <w:tcPr>
            <w:tcW w:w="4945" w:type="dxa"/>
          </w:tcPr>
          <w:p w14:paraId="423CE352" w14:textId="77777777" w:rsidR="00A01BFA" w:rsidRDefault="00A01BFA" w:rsidP="007A27FF">
            <w:pPr>
              <w:pStyle w:val="CaptionCentered"/>
            </w:pPr>
            <w:r>
              <w:t>Figure 10. Intersecting Rectangles</w:t>
            </w:r>
          </w:p>
        </w:tc>
      </w:tr>
    </w:tbl>
    <w:p w14:paraId="02D20DA9" w14:textId="7A7048C9" w:rsidR="00A01BFA" w:rsidRDefault="00A01BFA" w:rsidP="00A01BFA">
      <w:pPr>
        <w:pStyle w:val="ActivityNumbers"/>
      </w:pPr>
      <w:r>
        <w:t xml:space="preserve">Choose </w:t>
      </w:r>
      <w:r w:rsidRPr="003C21DD">
        <w:rPr>
          <w:rStyle w:val="Bold"/>
        </w:rPr>
        <w:t>Sweep</w:t>
      </w:r>
      <w:r>
        <w:rPr>
          <w:noProof/>
        </w:rPr>
        <w:drawing>
          <wp:inline distT="0" distB="0" distL="0" distR="0" wp14:anchorId="3CA7000E" wp14:editId="6DB9EEE0">
            <wp:extent cx="171450" cy="25485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weep.jpg"/>
                    <pic:cNvPicPr/>
                  </pic:nvPicPr>
                  <pic:blipFill>
                    <a:blip r:embed="rId27"/>
                    <a:stretch>
                      <a:fillRect/>
                    </a:stretch>
                  </pic:blipFill>
                  <pic:spPr>
                    <a:xfrm>
                      <a:off x="0" y="0"/>
                      <a:ext cx="175834" cy="261375"/>
                    </a:xfrm>
                    <a:prstGeom prst="rect">
                      <a:avLst/>
                    </a:prstGeom>
                  </pic:spPr>
                </pic:pic>
              </a:graphicData>
            </a:graphic>
          </wp:inline>
        </w:drawing>
      </w:r>
      <w:r>
        <w:t>and select the 0.10</w:t>
      </w:r>
      <w:r>
        <w:rPr>
          <w:rFonts w:cs="Arial"/>
        </w:rPr>
        <w:t>″</w:t>
      </w:r>
      <w:r w:rsidR="00E21C28">
        <w:rPr>
          <w:rFonts w:cs="Arial"/>
        </w:rPr>
        <w:t xml:space="preserve"> </w:t>
      </w:r>
      <w:r>
        <w:t>x 0.50</w:t>
      </w:r>
      <w:r>
        <w:rPr>
          <w:rFonts w:cs="Arial"/>
        </w:rPr>
        <w:t xml:space="preserve">″ </w:t>
      </w:r>
      <w:r>
        <w:t xml:space="preserve">rectangle as the </w:t>
      </w:r>
      <w:r w:rsidRPr="00385EF4">
        <w:rPr>
          <w:rStyle w:val="Italic"/>
        </w:rPr>
        <w:t>Faces and sketch region to sweep</w:t>
      </w:r>
      <w:r>
        <w:t>.</w:t>
      </w:r>
    </w:p>
    <w:p w14:paraId="4F62CB42" w14:textId="7FFFA81B" w:rsidR="00A01BFA" w:rsidRDefault="00A01BFA" w:rsidP="00A01BFA">
      <w:pPr>
        <w:pStyle w:val="ActivityNumbers"/>
      </w:pPr>
      <w:r>
        <w:t xml:space="preserve">Select </w:t>
      </w:r>
      <w:r w:rsidRPr="006B3D1D">
        <w:rPr>
          <w:rStyle w:val="Bold"/>
        </w:rPr>
        <w:t>Sweep path</w:t>
      </w:r>
      <w:r>
        <w:t xml:space="preserve"> and click on </w:t>
      </w:r>
      <w:r w:rsidR="006F2F6F">
        <w:t>S</w:t>
      </w:r>
      <w:r w:rsidR="0028473C">
        <w:t>ketch 2 in the left side menu</w:t>
      </w:r>
      <w:r>
        <w:t xml:space="preserve"> </w:t>
      </w:r>
      <w:r w:rsidR="0028473C">
        <w:t>f</w:t>
      </w:r>
      <w:r>
        <w:t xml:space="preserve">or the </w:t>
      </w:r>
      <w:r w:rsidRPr="003C21DD">
        <w:rPr>
          <w:rStyle w:val="Italic"/>
        </w:rPr>
        <w:t>Sweep path</w:t>
      </w:r>
      <w:r>
        <w:t>.</w:t>
      </w:r>
    </w:p>
    <w:p w14:paraId="1C1C8C08" w14:textId="77777777" w:rsidR="00A01BFA" w:rsidRDefault="00A01BFA" w:rsidP="00A01BFA">
      <w:pPr>
        <w:pStyle w:val="ActivityNumbers"/>
      </w:pPr>
      <w:r>
        <w:t xml:space="preserve">Select the green check mark to complete </w:t>
      </w:r>
      <w:r w:rsidRPr="006B3D1D">
        <w:rPr>
          <w:rStyle w:val="Italic"/>
        </w:rPr>
        <w:t>Sweep 1</w:t>
      </w:r>
      <w:r>
        <w:t>.</w:t>
      </w:r>
    </w:p>
    <w:p w14:paraId="0E34CC5A" w14:textId="77777777" w:rsidR="00A01BFA" w:rsidRDefault="00A01BFA" w:rsidP="00A01BFA">
      <w:pPr>
        <w:pStyle w:val="ActivityNumbers"/>
      </w:pPr>
      <w:r>
        <w:t xml:space="preserve">Select </w:t>
      </w:r>
      <w:r w:rsidRPr="003C21DD">
        <w:rPr>
          <w:rStyle w:val="Bold"/>
        </w:rPr>
        <w:t>Sketch</w:t>
      </w:r>
      <w:r>
        <w:t xml:space="preserve"> and choose the top face of the beam as the </w:t>
      </w:r>
      <w:r w:rsidRPr="006B3D1D">
        <w:rPr>
          <w:rStyle w:val="Italic"/>
        </w:rPr>
        <w:t>Sketch plane</w:t>
      </w:r>
      <w:r>
        <w:t>.</w:t>
      </w:r>
    </w:p>
    <w:p w14:paraId="1A904A13" w14:textId="20C99A86" w:rsidR="00A01BFA" w:rsidRDefault="00A01BFA" w:rsidP="00A01BFA">
      <w:pPr>
        <w:pStyle w:val="ActivityNumbers"/>
      </w:pPr>
      <w:r>
        <w:t>Sketch a 0.10</w:t>
      </w:r>
      <w:r>
        <w:rPr>
          <w:rFonts w:cs="Arial"/>
        </w:rPr>
        <w:t>″</w:t>
      </w:r>
      <w:r w:rsidR="00E21C28">
        <w:rPr>
          <w:rFonts w:cs="Arial"/>
        </w:rPr>
        <w:t xml:space="preserve"> </w:t>
      </w:r>
      <w:r>
        <w:t>x</w:t>
      </w:r>
      <w:r w:rsidR="00E21C28">
        <w:t xml:space="preserve"> </w:t>
      </w:r>
      <w:r>
        <w:t>0.10</w:t>
      </w:r>
      <w:r>
        <w:rPr>
          <w:rFonts w:cs="Arial"/>
        </w:rPr>
        <w:t xml:space="preserve">″ </w:t>
      </w:r>
      <w:r>
        <w:t xml:space="preserve">square 0.20 inches from the top and 1.75 inches from the </w:t>
      </w:r>
      <w:r w:rsidR="0028473C">
        <w:t xml:space="preserve">center </w:t>
      </w:r>
      <w:r>
        <w:t>of the rectangle as seen in Figure 11.</w:t>
      </w:r>
    </w:p>
    <w:p w14:paraId="2C768947" w14:textId="511CE5E1" w:rsidR="00A01BFA" w:rsidRDefault="00A01BFA" w:rsidP="00A01BFA">
      <w:pPr>
        <w:pStyle w:val="ActivityNumbers"/>
      </w:pPr>
      <w:r>
        <w:t>Select and highlight all sides of the 0.10</w:t>
      </w:r>
      <w:r>
        <w:rPr>
          <w:rFonts w:cs="Arial"/>
        </w:rPr>
        <w:t>″</w:t>
      </w:r>
      <w:r w:rsidR="00E21C28">
        <w:rPr>
          <w:rFonts w:cs="Arial"/>
        </w:rPr>
        <w:t xml:space="preserve"> </w:t>
      </w:r>
      <w:r>
        <w:t>x</w:t>
      </w:r>
      <w:r w:rsidR="00E21C28">
        <w:t xml:space="preserve"> </w:t>
      </w:r>
      <w:r>
        <w:t>0.10</w:t>
      </w:r>
      <w:r>
        <w:rPr>
          <w:rFonts w:cs="Arial"/>
        </w:rPr>
        <w:t xml:space="preserve">″ </w:t>
      </w:r>
      <w:r>
        <w:t>square as seen in Figure 12.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76"/>
        <w:gridCol w:w="2724"/>
      </w:tblGrid>
      <w:tr w:rsidR="00A01BFA" w14:paraId="60B0A449" w14:textId="77777777" w:rsidTr="007A27FF">
        <w:tc>
          <w:tcPr>
            <w:tcW w:w="5395" w:type="dxa"/>
          </w:tcPr>
          <w:p w14:paraId="5A7D427B" w14:textId="77777777" w:rsidR="00A01BFA" w:rsidRDefault="00A01BFA" w:rsidP="007A27FF">
            <w:r>
              <w:rPr>
                <w:noProof/>
              </w:rPr>
              <w:drawing>
                <wp:inline distT="0" distB="0" distL="0" distR="0" wp14:anchorId="110E06C2" wp14:editId="6225EBDC">
                  <wp:extent cx="4987273" cy="1609725"/>
                  <wp:effectExtent l="0" t="0" r="444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extLst>
                              <a:ext uri="{BEBA8EAE-BF5A-486C-A8C5-ECC9F3942E4B}">
                                <a14:imgProps xmlns:a14="http://schemas.microsoft.com/office/drawing/2010/main">
                                  <a14:imgLayer r:embed="rId29">
                                    <a14:imgEffect>
                                      <a14:brightnessContrast bright="25000" contrast="50000"/>
                                    </a14:imgEffect>
                                  </a14:imgLayer>
                                </a14:imgProps>
                              </a:ext>
                            </a:extLst>
                          </a:blip>
                          <a:srcRect l="51111" t="46690" r="694" b="25642"/>
                          <a:stretch/>
                        </pic:blipFill>
                        <pic:spPr bwMode="auto">
                          <a:xfrm>
                            <a:off x="0" y="0"/>
                            <a:ext cx="4993827" cy="1611840"/>
                          </a:xfrm>
                          <a:prstGeom prst="rect">
                            <a:avLst/>
                          </a:prstGeom>
                          <a:ln>
                            <a:noFill/>
                          </a:ln>
                          <a:extLst>
                            <a:ext uri="{53640926-AAD7-44D8-BBD7-CCE9431645EC}">
                              <a14:shadowObscured xmlns:a14="http://schemas.microsoft.com/office/drawing/2010/main"/>
                            </a:ext>
                          </a:extLst>
                        </pic:spPr>
                      </pic:pic>
                    </a:graphicData>
                  </a:graphic>
                </wp:inline>
              </w:drawing>
            </w:r>
          </w:p>
        </w:tc>
        <w:tc>
          <w:tcPr>
            <w:tcW w:w="5395" w:type="dxa"/>
          </w:tcPr>
          <w:p w14:paraId="126C52C9" w14:textId="77777777" w:rsidR="00A01BFA" w:rsidRDefault="00A01BFA" w:rsidP="007A27FF">
            <w:r>
              <w:rPr>
                <w:noProof/>
              </w:rPr>
              <w:drawing>
                <wp:inline distT="0" distB="0" distL="0" distR="0" wp14:anchorId="63D63747" wp14:editId="2C138F43">
                  <wp:extent cx="1561420" cy="1543050"/>
                  <wp:effectExtent l="0" t="0" r="127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BEBA8EAE-BF5A-486C-A8C5-ECC9F3942E4B}">
                                <a14:imgProps xmlns:a14="http://schemas.microsoft.com/office/drawing/2010/main">
                                  <a14:imgLayer r:embed="rId31">
                                    <a14:imgEffect>
                                      <a14:brightnessContrast bright="25000" contrast="50000"/>
                                    </a14:imgEffect>
                                  </a14:imgLayer>
                                </a14:imgProps>
                              </a:ext>
                            </a:extLst>
                          </a:blip>
                          <a:srcRect l="59722" t="41996" r="28472" b="37253"/>
                          <a:stretch/>
                        </pic:blipFill>
                        <pic:spPr bwMode="auto">
                          <a:xfrm>
                            <a:off x="0" y="0"/>
                            <a:ext cx="1564448" cy="1546043"/>
                          </a:xfrm>
                          <a:prstGeom prst="rect">
                            <a:avLst/>
                          </a:prstGeom>
                          <a:ln>
                            <a:noFill/>
                          </a:ln>
                          <a:extLst>
                            <a:ext uri="{53640926-AAD7-44D8-BBD7-CCE9431645EC}">
                              <a14:shadowObscured xmlns:a14="http://schemas.microsoft.com/office/drawing/2010/main"/>
                            </a:ext>
                          </a:extLst>
                        </pic:spPr>
                      </pic:pic>
                    </a:graphicData>
                  </a:graphic>
                </wp:inline>
              </w:drawing>
            </w:r>
          </w:p>
        </w:tc>
      </w:tr>
      <w:tr w:rsidR="00A01BFA" w14:paraId="7B91173D" w14:textId="77777777" w:rsidTr="007A27FF">
        <w:tc>
          <w:tcPr>
            <w:tcW w:w="5395" w:type="dxa"/>
          </w:tcPr>
          <w:p w14:paraId="739B785B" w14:textId="77777777" w:rsidR="00A01BFA" w:rsidRDefault="00A01BFA" w:rsidP="007A27FF">
            <w:pPr>
              <w:pStyle w:val="CaptionCentered"/>
            </w:pPr>
            <w:r>
              <w:t>Figure 11. Square Sketch</w:t>
            </w:r>
          </w:p>
        </w:tc>
        <w:tc>
          <w:tcPr>
            <w:tcW w:w="5395" w:type="dxa"/>
          </w:tcPr>
          <w:p w14:paraId="2E653438" w14:textId="77777777" w:rsidR="00A01BFA" w:rsidRDefault="00A01BFA" w:rsidP="007A27FF">
            <w:pPr>
              <w:pStyle w:val="CaptionCentered"/>
            </w:pPr>
            <w:r>
              <w:t>Figure 12. Selected Square</w:t>
            </w:r>
          </w:p>
        </w:tc>
      </w:tr>
    </w:tbl>
    <w:p w14:paraId="083589A2" w14:textId="77777777" w:rsidR="00A01BFA" w:rsidRDefault="00A01BFA" w:rsidP="00A01BFA">
      <w:pPr>
        <w:pStyle w:val="ActivityNumbers"/>
      </w:pPr>
      <w:r>
        <w:t xml:space="preserve">Click on </w:t>
      </w:r>
      <w:r w:rsidRPr="003C21DD">
        <w:rPr>
          <w:rStyle w:val="Bold"/>
        </w:rPr>
        <w:t>Linear pattern</w:t>
      </w:r>
      <w:r>
        <w:rPr>
          <w:noProof/>
        </w:rPr>
        <w:drawing>
          <wp:inline distT="0" distB="0" distL="0" distR="0" wp14:anchorId="056BC979" wp14:editId="131CC90D">
            <wp:extent cx="237666" cy="19155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Linear Pattern.jpg"/>
                    <pic:cNvPicPr/>
                  </pic:nvPicPr>
                  <pic:blipFill>
                    <a:blip r:embed="rId32"/>
                    <a:stretch>
                      <a:fillRect/>
                    </a:stretch>
                  </pic:blipFill>
                  <pic:spPr>
                    <a:xfrm flipV="1">
                      <a:off x="0" y="0"/>
                      <a:ext cx="244316" cy="196912"/>
                    </a:xfrm>
                    <a:prstGeom prst="rect">
                      <a:avLst/>
                    </a:prstGeom>
                  </pic:spPr>
                </pic:pic>
              </a:graphicData>
            </a:graphic>
          </wp:inline>
        </w:drawing>
      </w:r>
      <w:r>
        <w:t xml:space="preserve"> to make a copy of the shape.</w:t>
      </w:r>
    </w:p>
    <w:p w14:paraId="08EDB2BE" w14:textId="77777777" w:rsidR="00A01BFA" w:rsidRDefault="00A01BFA" w:rsidP="00A01BFA">
      <w:pPr>
        <w:pStyle w:val="ActivityNumbers"/>
      </w:pPr>
      <w:r>
        <w:t xml:space="preserve">Change the distance between the copy to 1.75 inches and the number of copies to </w:t>
      </w:r>
      <w:r w:rsidRPr="00AF7EE9">
        <w:rPr>
          <w:rStyle w:val="Italic"/>
        </w:rPr>
        <w:t>3x</w:t>
      </w:r>
      <w:r>
        <w:t xml:space="preserve"> as shown in Figure 13.</w:t>
      </w:r>
    </w:p>
    <w:tbl>
      <w:tblPr>
        <w:tblStyle w:val="TableGrid"/>
        <w:tblW w:w="0" w:type="auto"/>
        <w:tblLook w:val="04A0" w:firstRow="1" w:lastRow="0" w:firstColumn="1" w:lastColumn="0" w:noHBand="0" w:noVBand="1"/>
      </w:tblPr>
      <w:tblGrid>
        <w:gridCol w:w="10790"/>
      </w:tblGrid>
      <w:tr w:rsidR="00A01BFA" w14:paraId="64374C32" w14:textId="77777777" w:rsidTr="007A27FF">
        <w:tc>
          <w:tcPr>
            <w:tcW w:w="10790" w:type="dxa"/>
            <w:tcBorders>
              <w:top w:val="nil"/>
              <w:left w:val="nil"/>
              <w:bottom w:val="nil"/>
              <w:right w:val="nil"/>
            </w:tcBorders>
          </w:tcPr>
          <w:p w14:paraId="21EEE0EB" w14:textId="77777777" w:rsidR="00A01BFA" w:rsidRDefault="00A01BFA" w:rsidP="007A27FF">
            <w:r>
              <w:rPr>
                <w:noProof/>
              </w:rPr>
              <w:drawing>
                <wp:inline distT="0" distB="0" distL="0" distR="0" wp14:anchorId="5259C400" wp14:editId="58C10A64">
                  <wp:extent cx="6700819" cy="1820174"/>
                  <wp:effectExtent l="0" t="0" r="508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extLst>
                              <a:ext uri="{BEBA8EAE-BF5A-486C-A8C5-ECC9F3942E4B}">
                                <a14:imgProps xmlns:a14="http://schemas.microsoft.com/office/drawing/2010/main">
                                  <a14:imgLayer r:embed="rId34">
                                    <a14:imgEffect>
                                      <a14:brightnessContrast bright="25000" contrast="50000"/>
                                    </a14:imgEffect>
                                  </a14:imgLayer>
                                </a14:imgProps>
                              </a:ext>
                            </a:extLst>
                          </a:blip>
                          <a:srcRect l="14862" t="45031" r="39519" b="32928"/>
                          <a:stretch/>
                        </pic:blipFill>
                        <pic:spPr bwMode="auto">
                          <a:xfrm>
                            <a:off x="0" y="0"/>
                            <a:ext cx="6738125" cy="1830307"/>
                          </a:xfrm>
                          <a:prstGeom prst="rect">
                            <a:avLst/>
                          </a:prstGeom>
                          <a:ln>
                            <a:noFill/>
                          </a:ln>
                          <a:extLst>
                            <a:ext uri="{53640926-AAD7-44D8-BBD7-CCE9431645EC}">
                              <a14:shadowObscured xmlns:a14="http://schemas.microsoft.com/office/drawing/2010/main"/>
                            </a:ext>
                          </a:extLst>
                        </pic:spPr>
                      </pic:pic>
                    </a:graphicData>
                  </a:graphic>
                </wp:inline>
              </w:drawing>
            </w:r>
          </w:p>
        </w:tc>
      </w:tr>
      <w:tr w:rsidR="00A01BFA" w14:paraId="2D5AF849" w14:textId="77777777" w:rsidTr="007A27FF">
        <w:tc>
          <w:tcPr>
            <w:tcW w:w="10790" w:type="dxa"/>
            <w:tcBorders>
              <w:top w:val="nil"/>
              <w:left w:val="nil"/>
              <w:bottom w:val="nil"/>
              <w:right w:val="nil"/>
            </w:tcBorders>
          </w:tcPr>
          <w:p w14:paraId="3872F62D" w14:textId="77777777" w:rsidR="00A01BFA" w:rsidRDefault="00A01BFA" w:rsidP="007A27FF">
            <w:pPr>
              <w:pStyle w:val="CaptionCentered"/>
            </w:pPr>
            <w:r>
              <w:t>Figure 13. Copied Squares</w:t>
            </w:r>
          </w:p>
        </w:tc>
      </w:tr>
    </w:tbl>
    <w:p w14:paraId="15F3DD7E" w14:textId="77777777" w:rsidR="00A01BFA" w:rsidRPr="00336B8F" w:rsidRDefault="00A01BFA" w:rsidP="00A01BFA"/>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954"/>
        <w:gridCol w:w="3846"/>
      </w:tblGrid>
      <w:tr w:rsidR="00A01BFA" w14:paraId="22161931" w14:textId="77777777" w:rsidTr="007A27FF">
        <w:tc>
          <w:tcPr>
            <w:tcW w:w="6954" w:type="dxa"/>
            <w:vMerge w:val="restart"/>
          </w:tcPr>
          <w:p w14:paraId="4784DD80" w14:textId="77777777" w:rsidR="00A01BFA" w:rsidRDefault="00A01BFA" w:rsidP="00A01BFA">
            <w:pPr>
              <w:pStyle w:val="ActivityNumbers"/>
            </w:pPr>
            <w:r>
              <w:t xml:space="preserve">Select the green check mark to complete </w:t>
            </w:r>
            <w:r w:rsidRPr="003C21DD">
              <w:rPr>
                <w:rStyle w:val="Italic"/>
              </w:rPr>
              <w:t>Sketch 3</w:t>
            </w:r>
            <w:r>
              <w:t>.</w:t>
            </w:r>
          </w:p>
          <w:p w14:paraId="4F325037" w14:textId="77777777" w:rsidR="00A01BFA" w:rsidRDefault="00A01BFA" w:rsidP="00A01BFA">
            <w:pPr>
              <w:pStyle w:val="ActivityNumbers"/>
            </w:pPr>
            <w:r>
              <w:t xml:space="preserve">Choose </w:t>
            </w:r>
            <w:r>
              <w:rPr>
                <w:rStyle w:val="Bold"/>
              </w:rPr>
              <w:t>E</w:t>
            </w:r>
            <w:r w:rsidRPr="003C21DD">
              <w:rPr>
                <w:rStyle w:val="Bold"/>
              </w:rPr>
              <w:t>xtrude</w:t>
            </w:r>
            <w:r>
              <w:t xml:space="preserve"> </w:t>
            </w:r>
            <w:r>
              <w:rPr>
                <w:noProof/>
              </w:rPr>
              <w:drawing>
                <wp:inline distT="0" distB="0" distL="0" distR="0" wp14:anchorId="00B888BB" wp14:editId="42621EB6">
                  <wp:extent cx="247650" cy="200924"/>
                  <wp:effectExtent l="0" t="0" r="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xtrude.jpg"/>
                          <pic:cNvPicPr/>
                        </pic:nvPicPr>
                        <pic:blipFill>
                          <a:blip r:embed="rId19"/>
                          <a:stretch>
                            <a:fillRect/>
                          </a:stretch>
                        </pic:blipFill>
                        <pic:spPr>
                          <a:xfrm>
                            <a:off x="0" y="0"/>
                            <a:ext cx="253185" cy="205415"/>
                          </a:xfrm>
                          <a:prstGeom prst="rect">
                            <a:avLst/>
                          </a:prstGeom>
                        </pic:spPr>
                      </pic:pic>
                    </a:graphicData>
                  </a:graphic>
                </wp:inline>
              </w:drawing>
            </w:r>
            <w:r>
              <w:t xml:space="preserve">and select </w:t>
            </w:r>
            <w:r w:rsidRPr="006B3D1D">
              <w:rPr>
                <w:rStyle w:val="Bold"/>
              </w:rPr>
              <w:t>Sketch 3</w:t>
            </w:r>
            <w:r>
              <w:t xml:space="preserve"> in the </w:t>
            </w:r>
            <w:r w:rsidRPr="006B3D1D">
              <w:rPr>
                <w:rStyle w:val="Italic"/>
              </w:rPr>
              <w:t>Features</w:t>
            </w:r>
            <w:r>
              <w:t xml:space="preserve"> column on the left side of the screen.</w:t>
            </w:r>
          </w:p>
          <w:p w14:paraId="583C2A37" w14:textId="77777777" w:rsidR="00A01BFA" w:rsidRDefault="00A01BFA" w:rsidP="00A01BFA">
            <w:pPr>
              <w:pStyle w:val="ActivityNumbers"/>
            </w:pPr>
            <w:r>
              <w:t xml:space="preserve">Change the </w:t>
            </w:r>
            <w:r>
              <w:rPr>
                <w:rStyle w:val="Italic"/>
              </w:rPr>
              <w:t>D</w:t>
            </w:r>
            <w:r w:rsidRPr="00EC3B81">
              <w:rPr>
                <w:rStyle w:val="Italic"/>
              </w:rPr>
              <w:t>epth</w:t>
            </w:r>
            <w:r>
              <w:t xml:space="preserve"> to 0.50 inches and the </w:t>
            </w:r>
            <w:r>
              <w:rPr>
                <w:rStyle w:val="Italic"/>
              </w:rPr>
              <w:t>D</w:t>
            </w:r>
            <w:r w:rsidRPr="00EC3B81">
              <w:rPr>
                <w:rStyle w:val="Italic"/>
              </w:rPr>
              <w:t>irection</w:t>
            </w:r>
            <w:r>
              <w:rPr>
                <w:rStyle w:val="Italic"/>
              </w:rPr>
              <w:t xml:space="preserve"> </w:t>
            </w:r>
            <w:r>
              <w:rPr>
                <w:noProof/>
              </w:rPr>
              <w:drawing>
                <wp:inline distT="0" distB="0" distL="0" distR="0" wp14:anchorId="49410F79" wp14:editId="5FFB74B7">
                  <wp:extent cx="130010" cy="146261"/>
                  <wp:effectExtent l="0" t="0" r="381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Direction.jpg"/>
                          <pic:cNvPicPr/>
                        </pic:nvPicPr>
                        <pic:blipFill>
                          <a:blip r:embed="rId35"/>
                          <a:stretch>
                            <a:fillRect/>
                          </a:stretch>
                        </pic:blipFill>
                        <pic:spPr>
                          <a:xfrm>
                            <a:off x="0" y="0"/>
                            <a:ext cx="135478" cy="152412"/>
                          </a:xfrm>
                          <a:prstGeom prst="rect">
                            <a:avLst/>
                          </a:prstGeom>
                        </pic:spPr>
                      </pic:pic>
                    </a:graphicData>
                  </a:graphic>
                </wp:inline>
              </w:drawing>
            </w:r>
            <w:r>
              <w:t xml:space="preserve"> so the extrusion extends through both long rectangles. View Figure 14.</w:t>
            </w:r>
          </w:p>
          <w:p w14:paraId="172C70D3" w14:textId="77777777" w:rsidR="00A01BFA" w:rsidRPr="00D3262E" w:rsidRDefault="00A01BFA" w:rsidP="00A01BFA">
            <w:pPr>
              <w:pStyle w:val="ActivityNumbers"/>
            </w:pPr>
            <w:r>
              <w:rPr>
                <w:rStyle w:val="ActivityBodyChar"/>
              </w:rPr>
              <w:t xml:space="preserve">Select </w:t>
            </w:r>
            <w:r w:rsidRPr="006B3D1D">
              <w:rPr>
                <w:rStyle w:val="ActivityBodyBoldChar"/>
              </w:rPr>
              <w:t>Document</w:t>
            </w:r>
            <w:r>
              <w:rPr>
                <w:rStyle w:val="ActivityBodyChar"/>
              </w:rPr>
              <w:t xml:space="preserve"> </w:t>
            </w:r>
            <w:r w:rsidRPr="009D082B">
              <w:rPr>
                <w:rStyle w:val="ActivityBodyBoldChar"/>
              </w:rPr>
              <w:t>Menu</w:t>
            </w:r>
            <w:r>
              <w:rPr>
                <w:rStyle w:val="ActivityBodyChar"/>
              </w:rPr>
              <w:t xml:space="preserve"> and choose </w:t>
            </w:r>
            <w:r>
              <w:rPr>
                <w:rStyle w:val="ActivityBodyBoldChar"/>
              </w:rPr>
              <w:t>C</w:t>
            </w:r>
            <w:r w:rsidRPr="009D082B">
              <w:rPr>
                <w:rStyle w:val="ActivityBodyBoldChar"/>
              </w:rPr>
              <w:t>lose document</w:t>
            </w:r>
            <w:r>
              <w:rPr>
                <w:rStyle w:val="ActivityBodyChar"/>
              </w:rPr>
              <w:t>.</w:t>
            </w:r>
          </w:p>
        </w:tc>
        <w:tc>
          <w:tcPr>
            <w:tcW w:w="3846" w:type="dxa"/>
          </w:tcPr>
          <w:p w14:paraId="1EF11743" w14:textId="77777777" w:rsidR="00A01BFA" w:rsidRDefault="00A01BFA" w:rsidP="007A27FF">
            <w:pPr>
              <w:pStyle w:val="PictureCentered"/>
            </w:pPr>
            <w:r>
              <w:rPr>
                <w:noProof/>
              </w:rPr>
              <w:drawing>
                <wp:inline distT="0" distB="0" distL="0" distR="0" wp14:anchorId="4CB96F90" wp14:editId="00F9D46A">
                  <wp:extent cx="2301312" cy="904240"/>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4306" t="28409" r="11111" b="19466"/>
                          <a:stretch/>
                        </pic:blipFill>
                        <pic:spPr bwMode="auto">
                          <a:xfrm>
                            <a:off x="0" y="0"/>
                            <a:ext cx="2307339" cy="906608"/>
                          </a:xfrm>
                          <a:prstGeom prst="rect">
                            <a:avLst/>
                          </a:prstGeom>
                          <a:ln>
                            <a:noFill/>
                          </a:ln>
                          <a:extLst>
                            <a:ext uri="{53640926-AAD7-44D8-BBD7-CCE9431645EC}">
                              <a14:shadowObscured xmlns:a14="http://schemas.microsoft.com/office/drawing/2010/main"/>
                            </a:ext>
                          </a:extLst>
                        </pic:spPr>
                      </pic:pic>
                    </a:graphicData>
                  </a:graphic>
                </wp:inline>
              </w:drawing>
            </w:r>
          </w:p>
        </w:tc>
      </w:tr>
      <w:tr w:rsidR="00A01BFA" w14:paraId="14BF90B3" w14:textId="77777777" w:rsidTr="007A27FF">
        <w:tc>
          <w:tcPr>
            <w:tcW w:w="6954" w:type="dxa"/>
            <w:vMerge/>
          </w:tcPr>
          <w:p w14:paraId="44D13AF3" w14:textId="77777777" w:rsidR="00A01BFA" w:rsidRDefault="00A01BFA" w:rsidP="007A27FF">
            <w:pPr>
              <w:pStyle w:val="CaptionCentered"/>
            </w:pPr>
          </w:p>
        </w:tc>
        <w:tc>
          <w:tcPr>
            <w:tcW w:w="3846" w:type="dxa"/>
          </w:tcPr>
          <w:p w14:paraId="29CF676D" w14:textId="77777777" w:rsidR="00A01BFA" w:rsidRDefault="00A01BFA" w:rsidP="007A27FF">
            <w:pPr>
              <w:pStyle w:val="CaptionCentered"/>
            </w:pPr>
            <w:r>
              <w:t>Figure 14. Support Beam</w:t>
            </w:r>
          </w:p>
        </w:tc>
      </w:tr>
    </w:tbl>
    <w:p w14:paraId="141EDD2D" w14:textId="77777777" w:rsidR="00A01BFA" w:rsidRPr="0045337D" w:rsidRDefault="00A01BFA" w:rsidP="00A01BFA"/>
    <w:p w14:paraId="7F17B906" w14:textId="77777777" w:rsidR="00A01BFA" w:rsidRDefault="00A01BFA" w:rsidP="00A01BFA">
      <w:pPr>
        <w:pStyle w:val="ActivityBodyBold"/>
      </w:pPr>
      <w:r>
        <w:t>Part Five – Document Sharing</w:t>
      </w:r>
    </w:p>
    <w:p w14:paraId="4C22056D" w14:textId="08F67637" w:rsidR="00A01BFA" w:rsidRDefault="001A6772" w:rsidP="001A6772">
      <w:pPr>
        <w:pStyle w:val="ActivityBody"/>
      </w:pPr>
      <w:r>
        <w:t xml:space="preserve">Share your beam </w:t>
      </w:r>
      <w:r w:rsidR="00A01BFA">
        <w:t xml:space="preserve">designs </w:t>
      </w:r>
      <w:r>
        <w:t xml:space="preserve">with your teacher </w:t>
      </w:r>
      <w:r w:rsidR="00A01BFA">
        <w:t xml:space="preserve">to </w:t>
      </w:r>
      <w:proofErr w:type="gramStart"/>
      <w:r w:rsidR="00A01BFA">
        <w:t xml:space="preserve">be </w:t>
      </w:r>
      <w:r>
        <w:t xml:space="preserve">three-dimensionally </w:t>
      </w:r>
      <w:r w:rsidR="00A01BFA">
        <w:t>printed</w:t>
      </w:r>
      <w:proofErr w:type="gramEnd"/>
      <w:r>
        <w:t xml:space="preserve"> for use later in the lesson</w:t>
      </w:r>
      <w:r w:rsidR="00A01BFA">
        <w:t>.</w:t>
      </w:r>
    </w:p>
    <w:p w14:paraId="1735F544" w14:textId="77777777" w:rsidR="001A6772" w:rsidRPr="001A6772" w:rsidRDefault="001A6772" w:rsidP="002D5CBF"/>
    <w:p w14:paraId="50371651" w14:textId="77777777" w:rsidR="00A01BFA" w:rsidRDefault="00A01BFA" w:rsidP="002D5CBF">
      <w:pPr>
        <w:pStyle w:val="ActivityNumbers"/>
        <w:numPr>
          <w:ilvl w:val="0"/>
          <w:numId w:val="46"/>
        </w:numPr>
      </w:pPr>
      <w:r>
        <w:t xml:space="preserve">Open </w:t>
      </w:r>
      <w:proofErr w:type="spellStart"/>
      <w:r>
        <w:rPr>
          <w:rStyle w:val="Italic"/>
        </w:rPr>
        <w:t>SolidBeam_YourInitials</w:t>
      </w:r>
      <w:proofErr w:type="spellEnd"/>
      <w:r>
        <w:rPr>
          <w:rStyle w:val="Italic"/>
        </w:rPr>
        <w:t>.</w:t>
      </w:r>
    </w:p>
    <w:p w14:paraId="6C5FF498" w14:textId="77777777" w:rsidR="00A01BFA" w:rsidRDefault="00A01BFA" w:rsidP="00A01BFA">
      <w:pPr>
        <w:pStyle w:val="ActivityNumbers"/>
      </w:pPr>
      <w:r>
        <w:t xml:space="preserve">Left click on </w:t>
      </w:r>
      <w:r w:rsidRPr="00CF5976">
        <w:rPr>
          <w:rStyle w:val="Bold"/>
        </w:rPr>
        <w:t>Share</w:t>
      </w:r>
      <w:r>
        <w:t xml:space="preserve"> in the upper right corner.</w:t>
      </w:r>
    </w:p>
    <w:p w14:paraId="38375CE3" w14:textId="590FA22A" w:rsidR="00A01BFA" w:rsidRDefault="00A01BFA" w:rsidP="00A01BFA">
      <w:pPr>
        <w:pStyle w:val="ActivityNumbers"/>
      </w:pPr>
      <w:r>
        <w:t>Enter your teacher</w:t>
      </w:r>
      <w:r w:rsidR="001A6772">
        <w:t>’</w:t>
      </w:r>
      <w:r>
        <w:t>s email address.</w:t>
      </w:r>
    </w:p>
    <w:p w14:paraId="3EF33912" w14:textId="77777777" w:rsidR="00A01BFA" w:rsidRDefault="00A01BFA" w:rsidP="00A01BFA">
      <w:pPr>
        <w:pStyle w:val="ActivityNumbers"/>
      </w:pPr>
      <w:r>
        <w:t>Type your name, APP number, and the type of beam in the message box.</w:t>
      </w:r>
    </w:p>
    <w:p w14:paraId="13E141C1" w14:textId="4A7203CE" w:rsidR="00A01BFA" w:rsidRPr="00AE7126" w:rsidRDefault="00A01BFA" w:rsidP="00A01BFA">
      <w:pPr>
        <w:pStyle w:val="Activitybullet"/>
        <w:rPr>
          <w:rStyle w:val="Italic"/>
          <w:i w:val="0"/>
        </w:rPr>
      </w:pPr>
      <w:r>
        <w:t xml:space="preserve">Example: </w:t>
      </w:r>
      <w:r w:rsidRPr="00262E81">
        <w:rPr>
          <w:rStyle w:val="Italic"/>
        </w:rPr>
        <w:t>Your</w:t>
      </w:r>
      <w:r>
        <w:rPr>
          <w:rStyle w:val="Italic"/>
        </w:rPr>
        <w:t xml:space="preserve"> </w:t>
      </w:r>
      <w:r w:rsidRPr="00262E81">
        <w:rPr>
          <w:rStyle w:val="Italic"/>
        </w:rPr>
        <w:t xml:space="preserve">Name </w:t>
      </w:r>
      <w:r w:rsidR="0028473C">
        <w:rPr>
          <w:rStyle w:val="Italic"/>
        </w:rPr>
        <w:t>1.3</w:t>
      </w:r>
      <w:r w:rsidRPr="00262E81">
        <w:rPr>
          <w:rStyle w:val="Italic"/>
        </w:rPr>
        <w:t xml:space="preserve">.1 </w:t>
      </w:r>
      <w:r>
        <w:rPr>
          <w:rStyle w:val="Italic"/>
        </w:rPr>
        <w:t>Solid</w:t>
      </w:r>
      <w:r w:rsidRPr="00262E81">
        <w:rPr>
          <w:rStyle w:val="Italic"/>
        </w:rPr>
        <w:t xml:space="preserve"> Beam</w:t>
      </w:r>
    </w:p>
    <w:p w14:paraId="43A45743" w14:textId="47009AA8" w:rsidR="00A01BFA" w:rsidRDefault="00A01BFA" w:rsidP="00A01BFA">
      <w:pPr>
        <w:pStyle w:val="ActivityNumbers"/>
      </w:pPr>
      <w:r>
        <w:t xml:space="preserve">Repeat Steps 1 – </w:t>
      </w:r>
      <w:r w:rsidR="00E21C28">
        <w:t>4</w:t>
      </w:r>
      <w:bookmarkStart w:id="0" w:name="_GoBack"/>
      <w:bookmarkEnd w:id="0"/>
      <w:r>
        <w:t xml:space="preserve"> for each of the </w:t>
      </w:r>
      <w:r w:rsidR="001A6772">
        <w:t xml:space="preserve">remaining </w:t>
      </w:r>
      <w:r>
        <w:t>beam</w:t>
      </w:r>
      <w:r w:rsidR="001A6772">
        <w:t xml:space="preserve"> design</w:t>
      </w:r>
      <w:r>
        <w:t>s</w:t>
      </w:r>
      <w:r w:rsidR="001A6772">
        <w:t>: hollow beam, I-beam, support beam</w:t>
      </w:r>
      <w:r>
        <w:t>.</w:t>
      </w:r>
    </w:p>
    <w:p w14:paraId="33BB1C02" w14:textId="77777777" w:rsidR="001A6772" w:rsidRPr="001A6772" w:rsidRDefault="001A6772" w:rsidP="002D5CBF"/>
    <w:p w14:paraId="11C436FE" w14:textId="77777777" w:rsidR="00C21CE9" w:rsidRDefault="00C21CE9" w:rsidP="00A01BFA">
      <w:pPr>
        <w:pStyle w:val="ActivitySection"/>
        <w:sectPr w:rsidR="00C21CE9" w:rsidSect="004B1C19">
          <w:headerReference w:type="even" r:id="rId37"/>
          <w:footerReference w:type="default" r:id="rId38"/>
          <w:pgSz w:w="12240" w:h="15840" w:code="1"/>
          <w:pgMar w:top="720" w:right="720" w:bottom="720" w:left="720" w:header="432" w:footer="720" w:gutter="0"/>
          <w:cols w:space="720"/>
          <w:docGrid w:linePitch="360"/>
        </w:sectPr>
      </w:pPr>
    </w:p>
    <w:p w14:paraId="3417DB82" w14:textId="3C75E44D" w:rsidR="00A01BFA" w:rsidRDefault="00A01BFA" w:rsidP="00A01BFA">
      <w:pPr>
        <w:pStyle w:val="ActivitySection"/>
      </w:pPr>
      <w:r>
        <w:t>Conclusion</w:t>
      </w:r>
    </w:p>
    <w:p w14:paraId="124CEABD" w14:textId="1ED189C7" w:rsidR="00A01BFA" w:rsidRDefault="00A01BFA" w:rsidP="00A01BFA">
      <w:pPr>
        <w:pStyle w:val="ActivityNumbers"/>
        <w:numPr>
          <w:ilvl w:val="0"/>
          <w:numId w:val="44"/>
        </w:numPr>
      </w:pPr>
      <w:r>
        <w:t xml:space="preserve">What are the advantages of </w:t>
      </w:r>
      <w:r w:rsidR="006E77EB">
        <w:t>a computer</w:t>
      </w:r>
      <w:r w:rsidR="00A02989">
        <w:t>-</w:t>
      </w:r>
      <w:r w:rsidR="006E77EB">
        <w:t xml:space="preserve">aided design </w:t>
      </w:r>
      <w:r>
        <w:t xml:space="preserve">versus a </w:t>
      </w:r>
      <w:r w:rsidR="006E77EB">
        <w:t>hand-</w:t>
      </w:r>
      <w:r>
        <w:t>draw</w:t>
      </w:r>
      <w:r w:rsidR="006E77EB">
        <w:t>n design</w:t>
      </w:r>
      <w:r>
        <w:t>?</w:t>
      </w:r>
    </w:p>
    <w:p w14:paraId="2BD60657" w14:textId="77777777" w:rsidR="00A01BFA" w:rsidRDefault="00A01BFA" w:rsidP="00A01BFA">
      <w:pPr>
        <w:pStyle w:val="ActivityNumbers"/>
      </w:pPr>
      <w:r>
        <w:t>How is CAD used to make three dimensional models?</w:t>
      </w:r>
    </w:p>
    <w:p w14:paraId="4CBDFB7D" w14:textId="77777777" w:rsidR="00A01BFA" w:rsidRDefault="00A01BFA" w:rsidP="00A01BFA">
      <w:pPr>
        <w:pStyle w:val="ActivityNumbers"/>
      </w:pPr>
      <w:r>
        <w:t>What CAD tools can you use to alter and change shapes?</w:t>
      </w:r>
    </w:p>
    <w:p w14:paraId="2F65D9FB" w14:textId="77777777" w:rsidR="00A01BFA" w:rsidRPr="00F40268" w:rsidRDefault="00A01BFA" w:rsidP="00A01BFA">
      <w:pPr>
        <w:pStyle w:val="ActivityNumbers"/>
      </w:pPr>
      <w:r>
        <w:t>How can you use CAD for agricultural design applications?</w:t>
      </w:r>
    </w:p>
    <w:sectPr w:rsidR="00A01BFA" w:rsidRPr="00F40268" w:rsidSect="004B1C19">
      <w:pgSz w:w="12240" w:h="15840" w:code="1"/>
      <w:pgMar w:top="720" w:right="720" w:bottom="720" w:left="720" w:header="432"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2AED83" w14:textId="77777777" w:rsidR="00527E4A" w:rsidRDefault="00527E4A" w:rsidP="001E4BCA">
      <w:r>
        <w:separator/>
      </w:r>
    </w:p>
  </w:endnote>
  <w:endnote w:type="continuationSeparator" w:id="0">
    <w:p w14:paraId="07E20845" w14:textId="77777777" w:rsidR="00527E4A" w:rsidRDefault="00527E4A" w:rsidP="001E4B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single" w:sz="4" w:space="0" w:color="BFBFBF" w:themeColor="background1" w:themeShade="BF"/>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50"/>
      <w:gridCol w:w="5850"/>
    </w:tblGrid>
    <w:tr w:rsidR="003279B3" w14:paraId="3A8C8530" w14:textId="77777777" w:rsidTr="000857A9">
      <w:tc>
        <w:tcPr>
          <w:tcW w:w="4950" w:type="dxa"/>
          <w:shd w:val="clear" w:color="auto" w:fill="F2F2F2" w:themeFill="background1" w:themeFillShade="F2"/>
        </w:tcPr>
        <w:p w14:paraId="2A19D795" w14:textId="77777777" w:rsidR="003279B3" w:rsidRDefault="003279B3" w:rsidP="00860D10">
          <w:pPr>
            <w:pStyle w:val="Footer"/>
            <w:jc w:val="left"/>
          </w:pPr>
          <w:r>
            <w:t>Curriculum for Agric</w:t>
          </w:r>
          <w:r w:rsidR="00E43D2E">
            <w:t>ultural Science Education © 201</w:t>
          </w:r>
          <w:r w:rsidR="000857A9">
            <w:t>9</w:t>
          </w:r>
        </w:p>
      </w:tc>
      <w:tc>
        <w:tcPr>
          <w:tcW w:w="5850" w:type="dxa"/>
          <w:shd w:val="clear" w:color="auto" w:fill="F2F2F2" w:themeFill="background1" w:themeFillShade="F2"/>
        </w:tcPr>
        <w:p w14:paraId="3C704825" w14:textId="54087209" w:rsidR="003279B3" w:rsidRDefault="001416D3" w:rsidP="00F40268">
          <w:pPr>
            <w:pStyle w:val="Footer"/>
            <w:rPr>
              <w:noProof/>
            </w:rPr>
          </w:pPr>
          <w:r>
            <w:t>MSA</w:t>
          </w:r>
          <w:r w:rsidR="003279B3">
            <w:t xml:space="preserve"> – </w:t>
          </w:r>
          <w:r w:rsidR="00F40268">
            <w:t>Activity</w:t>
          </w:r>
          <w:r w:rsidR="003279B3">
            <w:t xml:space="preserve"> </w:t>
          </w:r>
          <w:r w:rsidR="0028473C">
            <w:t>1.3</w:t>
          </w:r>
          <w:r w:rsidR="00A01BFA">
            <w:t>.1</w:t>
          </w:r>
          <w:r w:rsidR="00F40268">
            <w:t xml:space="preserve"> </w:t>
          </w:r>
          <w:r w:rsidR="00A01BFA">
            <w:t>Beam Design</w:t>
          </w:r>
          <w:r w:rsidR="00F40268">
            <w:t xml:space="preserve"> </w:t>
          </w:r>
          <w:r w:rsidR="003279B3">
            <w:t xml:space="preserve">– Page </w:t>
          </w:r>
          <w:r w:rsidR="003279B3">
            <w:fldChar w:fldCharType="begin"/>
          </w:r>
          <w:r w:rsidR="003279B3">
            <w:instrText xml:space="preserve"> PAGE   \* MERGEFORMAT </w:instrText>
          </w:r>
          <w:r w:rsidR="003279B3">
            <w:fldChar w:fldCharType="separate"/>
          </w:r>
          <w:r w:rsidR="00857580">
            <w:rPr>
              <w:noProof/>
            </w:rPr>
            <w:t>1</w:t>
          </w:r>
          <w:r w:rsidR="003279B3">
            <w:rPr>
              <w:noProof/>
            </w:rPr>
            <w:fldChar w:fldCharType="end"/>
          </w:r>
          <w:r w:rsidR="003279B3">
            <w:rPr>
              <w:noProof/>
            </w:rPr>
            <w:t xml:space="preserve"> </w:t>
          </w:r>
        </w:p>
      </w:tc>
    </w:tr>
  </w:tbl>
  <w:p w14:paraId="3BDE62CC" w14:textId="77777777" w:rsidR="003279B3" w:rsidRPr="001E4BCA" w:rsidRDefault="003279B3">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DB2584" w14:textId="77777777" w:rsidR="00527E4A" w:rsidRDefault="00527E4A" w:rsidP="001E4BCA">
      <w:r>
        <w:separator/>
      </w:r>
    </w:p>
  </w:footnote>
  <w:footnote w:type="continuationSeparator" w:id="0">
    <w:p w14:paraId="7A86F2DE" w14:textId="77777777" w:rsidR="00527E4A" w:rsidRDefault="00527E4A" w:rsidP="001E4B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00BE0F" w14:textId="77777777" w:rsidR="009F4C22" w:rsidRDefault="00527E4A">
    <w:pPr>
      <w:pStyle w:val="Header"/>
    </w:pPr>
    <w:r>
      <w:rPr>
        <w:noProof/>
      </w:rPr>
      <w:pict w14:anchorId="3B10C2A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margin-left:0;margin-top:0;width:543.8pt;height:217.5pt;rotation:315;z-index:-25165875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alt="MCj02950710000[1]" style="width:143.25pt;height:128.25pt;visibility:visible;mso-wrap-style:square" o:bullet="t">
        <v:imagedata r:id="rId1" o:title="MCj02950710000[1]" gain="60293f"/>
      </v:shape>
    </w:pict>
  </w:numPicBullet>
  <w:numPicBullet w:numPicBulletId="1">
    <w:pict>
      <v:shape id="_x0000_i1035" type="#_x0000_t75" style="width:81.75pt;height:120.75pt;visibility:visible;mso-wrap-style:square" o:bullet="t">
        <v:imagedata r:id="rId2" o:title=""/>
      </v:shape>
    </w:pict>
  </w:numPicBullet>
  <w:abstractNum w:abstractNumId="0" w15:restartNumberingAfterBreak="0">
    <w:nsid w:val="1D1C5FFA"/>
    <w:multiLevelType w:val="hybridMultilevel"/>
    <w:tmpl w:val="59C6993A"/>
    <w:lvl w:ilvl="0" w:tplc="CD4EC83C">
      <w:start w:val="1"/>
      <w:numFmt w:val="bullet"/>
      <w:pStyle w:val="NGSSStandardSubBullet"/>
      <w:lvlText w:val="·"/>
      <w:lvlJc w:val="left"/>
      <w:pPr>
        <w:ind w:left="72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2ABB01DA"/>
    <w:multiLevelType w:val="hybridMultilevel"/>
    <w:tmpl w:val="99281C50"/>
    <w:lvl w:ilvl="0" w:tplc="8670FB1A">
      <w:start w:val="1"/>
      <w:numFmt w:val="bullet"/>
      <w:pStyle w:val="PerfObj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235E50"/>
    <w:multiLevelType w:val="hybridMultilevel"/>
    <w:tmpl w:val="3E9C46A8"/>
    <w:lvl w:ilvl="0" w:tplc="28AEF114">
      <w:start w:val="1"/>
      <w:numFmt w:val="bullet"/>
      <w:pStyle w:val="StandardBullet"/>
      <w:lvlText w:val=""/>
      <w:lvlJc w:val="left"/>
      <w:pPr>
        <w:tabs>
          <w:tab w:val="num" w:pos="1800"/>
        </w:tabs>
        <w:ind w:left="180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5D2EA0"/>
    <w:multiLevelType w:val="hybridMultilevel"/>
    <w:tmpl w:val="FA983262"/>
    <w:lvl w:ilvl="0" w:tplc="D3CA673C">
      <w:start w:val="1"/>
      <w:numFmt w:val="bullet"/>
      <w:pStyle w:val="ScienceStdSubBullet"/>
      <w:lvlText w:val="o"/>
      <w:lvlJc w:val="left"/>
      <w:pPr>
        <w:tabs>
          <w:tab w:val="num" w:pos="2160"/>
        </w:tabs>
        <w:ind w:left="2160" w:hanging="360"/>
      </w:pPr>
      <w:rPr>
        <w:rFonts w:ascii="Courier New" w:hAnsi="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 w15:restartNumberingAfterBreak="0">
    <w:nsid w:val="35942FA4"/>
    <w:multiLevelType w:val="hybridMultilevel"/>
    <w:tmpl w:val="EF0C2454"/>
    <w:lvl w:ilvl="0" w:tplc="87369684">
      <w:start w:val="1"/>
      <w:numFmt w:val="bullet"/>
      <w:pStyle w:val="Activitysub2"/>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381B3247"/>
    <w:multiLevelType w:val="hybridMultilevel"/>
    <w:tmpl w:val="C114C9B4"/>
    <w:lvl w:ilvl="0" w:tplc="73F294EC">
      <w:start w:val="1"/>
      <w:numFmt w:val="bullet"/>
      <w:pStyle w:val="MatrixBullets"/>
      <w:lvlText w:val=""/>
      <w:lvlJc w:val="left"/>
      <w:pPr>
        <w:tabs>
          <w:tab w:val="num" w:pos="144"/>
        </w:tabs>
        <w:ind w:left="144"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67048F"/>
    <w:multiLevelType w:val="hybridMultilevel"/>
    <w:tmpl w:val="22FEAE26"/>
    <w:lvl w:ilvl="0" w:tplc="BA087EFE">
      <w:start w:val="1"/>
      <w:numFmt w:val="decimal"/>
      <w:pStyle w:val="ConceptStdNumb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C4153E2"/>
    <w:multiLevelType w:val="hybridMultilevel"/>
    <w:tmpl w:val="D698328E"/>
    <w:lvl w:ilvl="0" w:tplc="7E982850">
      <w:start w:val="1"/>
      <w:numFmt w:val="bullet"/>
      <w:pStyle w:val="NGSSStdBullet"/>
      <w:suff w:val="space"/>
      <w:lvlText w:val=""/>
      <w:lvlJc w:val="left"/>
      <w:pPr>
        <w:ind w:left="216"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942574"/>
    <w:multiLevelType w:val="hybridMultilevel"/>
    <w:tmpl w:val="9662AFA2"/>
    <w:lvl w:ilvl="0" w:tplc="BD6098D4">
      <w:start w:val="1"/>
      <w:numFmt w:val="upperRoman"/>
      <w:lvlText w:val="%1."/>
      <w:lvlJc w:val="right"/>
      <w:pPr>
        <w:ind w:left="72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77E5335"/>
    <w:multiLevelType w:val="hybridMultilevel"/>
    <w:tmpl w:val="B526F8FA"/>
    <w:lvl w:ilvl="0" w:tplc="4574E26C">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73F003DD"/>
    <w:multiLevelType w:val="hybridMultilevel"/>
    <w:tmpl w:val="32A69070"/>
    <w:lvl w:ilvl="0" w:tplc="EB7ECDB4">
      <w:start w:val="1"/>
      <w:numFmt w:val="lowerLetter"/>
      <w:pStyle w:val="AnalysisQuestions"/>
      <w:lvlText w:val="%1?"/>
      <w:lvlJc w:val="left"/>
      <w:pPr>
        <w:ind w:left="1080" w:hanging="360"/>
      </w:pPr>
      <w:rPr>
        <w:rFonts w:ascii="Arial" w:hAnsi="Arial" w:hint="default"/>
        <w:b/>
        <w:i w:val="0"/>
        <w:color w:val="auto"/>
        <w:sz w:val="2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747C1081"/>
    <w:multiLevelType w:val="hybridMultilevel"/>
    <w:tmpl w:val="58BA6C08"/>
    <w:lvl w:ilvl="0" w:tplc="A2508504">
      <w:start w:val="1"/>
      <w:numFmt w:val="bullet"/>
      <w:pStyle w:val="ActivitySubLetter"/>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A56FA8"/>
    <w:multiLevelType w:val="hybridMultilevel"/>
    <w:tmpl w:val="86C0135E"/>
    <w:lvl w:ilvl="0" w:tplc="65B0A1F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6E57F6D"/>
    <w:multiLevelType w:val="hybridMultilevel"/>
    <w:tmpl w:val="9DC64D56"/>
    <w:lvl w:ilvl="0" w:tplc="6018F4FC">
      <w:start w:val="1"/>
      <w:numFmt w:val="bullet"/>
      <w:pStyle w:val="Activitybullet"/>
      <w:lvlText w:val=""/>
      <w:lvlJc w:val="left"/>
      <w:pPr>
        <w:tabs>
          <w:tab w:val="num" w:pos="0"/>
        </w:tabs>
        <w:ind w:left="144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7E9D114E"/>
    <w:multiLevelType w:val="hybridMultilevel"/>
    <w:tmpl w:val="6906780C"/>
    <w:lvl w:ilvl="0" w:tplc="325E96B4">
      <w:start w:val="1"/>
      <w:numFmt w:val="decimal"/>
      <w:pStyle w:val="ActivityNumbers"/>
      <w:lvlText w:val="%1."/>
      <w:lvlJc w:val="left"/>
      <w:pPr>
        <w:tabs>
          <w:tab w:val="num" w:pos="36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2"/>
  </w:num>
  <w:num w:numId="3">
    <w:abstractNumId w:val="13"/>
  </w:num>
  <w:num w:numId="4">
    <w:abstractNumId w:val="14"/>
  </w:num>
  <w:num w:numId="5">
    <w:abstractNumId w:val="4"/>
  </w:num>
  <w:num w:numId="6">
    <w:abstractNumId w:val="11"/>
  </w:num>
  <w:num w:numId="7">
    <w:abstractNumId w:val="6"/>
  </w:num>
  <w:num w:numId="8">
    <w:abstractNumId w:val="5"/>
  </w:num>
  <w:num w:numId="9">
    <w:abstractNumId w:val="2"/>
  </w:num>
  <w:num w:numId="10">
    <w:abstractNumId w:val="3"/>
  </w:num>
  <w:num w:numId="11">
    <w:abstractNumId w:val="1"/>
  </w:num>
  <w:num w:numId="12">
    <w:abstractNumId w:val="7"/>
  </w:num>
  <w:num w:numId="13">
    <w:abstractNumId w:val="0"/>
  </w:num>
  <w:num w:numId="14">
    <w:abstractNumId w:val="14"/>
  </w:num>
  <w:num w:numId="15">
    <w:abstractNumId w:val="4"/>
    <w:lvlOverride w:ilvl="0">
      <w:startOverride w:val="1"/>
    </w:lvlOverride>
  </w:num>
  <w:num w:numId="16">
    <w:abstractNumId w:val="13"/>
    <w:lvlOverride w:ilvl="0">
      <w:startOverride w:val="1"/>
    </w:lvlOverride>
  </w:num>
  <w:num w:numId="17">
    <w:abstractNumId w:val="11"/>
    <w:lvlOverride w:ilvl="0">
      <w:startOverride w:val="1"/>
    </w:lvlOverride>
  </w:num>
  <w:num w:numId="18">
    <w:abstractNumId w:val="5"/>
    <w:lvlOverride w:ilvl="0">
      <w:startOverride w:val="1"/>
    </w:lvlOverride>
  </w:num>
  <w:num w:numId="19">
    <w:abstractNumId w:val="0"/>
    <w:lvlOverride w:ilvl="0">
      <w:startOverride w:val="1"/>
    </w:lvlOverride>
  </w:num>
  <w:num w:numId="20">
    <w:abstractNumId w:val="7"/>
    <w:lvlOverride w:ilvl="0">
      <w:startOverride w:val="1"/>
    </w:lvlOverride>
  </w:num>
  <w:num w:numId="21">
    <w:abstractNumId w:val="3"/>
    <w:lvlOverride w:ilvl="0">
      <w:startOverride w:val="1"/>
    </w:lvlOverride>
  </w:num>
  <w:num w:numId="22">
    <w:abstractNumId w:val="2"/>
    <w:lvlOverride w:ilvl="0">
      <w:startOverride w:val="1"/>
    </w:lvlOverride>
  </w:num>
  <w:num w:numId="23">
    <w:abstractNumId w:val="2"/>
    <w:lvlOverride w:ilvl="0">
      <w:startOverride w:val="1"/>
    </w:lvlOverride>
  </w:num>
  <w:num w:numId="24">
    <w:abstractNumId w:val="2"/>
    <w:lvlOverride w:ilvl="0">
      <w:startOverride w:val="1"/>
    </w:lvlOverride>
  </w:num>
  <w:num w:numId="25">
    <w:abstractNumId w:val="8"/>
  </w:num>
  <w:num w:numId="26">
    <w:abstractNumId w:val="8"/>
    <w:lvlOverride w:ilvl="0">
      <w:startOverride w:val="1"/>
    </w:lvlOverride>
  </w:num>
  <w:num w:numId="27">
    <w:abstractNumId w:val="8"/>
    <w:lvlOverride w:ilvl="0">
      <w:startOverride w:val="1"/>
    </w:lvlOverride>
  </w:num>
  <w:num w:numId="28">
    <w:abstractNumId w:val="8"/>
    <w:lvlOverride w:ilvl="0">
      <w:startOverride w:val="1"/>
    </w:lvlOverride>
  </w:num>
  <w:num w:numId="29">
    <w:abstractNumId w:val="8"/>
    <w:lvlOverride w:ilvl="0">
      <w:startOverride w:val="1"/>
    </w:lvlOverride>
  </w:num>
  <w:num w:numId="30">
    <w:abstractNumId w:val="8"/>
    <w:lvlOverride w:ilvl="0">
      <w:startOverride w:val="1"/>
    </w:lvlOverride>
  </w:num>
  <w:num w:numId="31">
    <w:abstractNumId w:val="8"/>
    <w:lvlOverride w:ilvl="0">
      <w:startOverride w:val="1"/>
    </w:lvlOverride>
  </w:num>
  <w:num w:numId="32">
    <w:abstractNumId w:val="8"/>
    <w:lvlOverride w:ilvl="0">
      <w:startOverride w:val="1"/>
    </w:lvlOverride>
  </w:num>
  <w:num w:numId="33">
    <w:abstractNumId w:val="7"/>
    <w:lvlOverride w:ilvl="0">
      <w:startOverride w:val="1"/>
    </w:lvlOverride>
  </w:num>
  <w:num w:numId="34">
    <w:abstractNumId w:val="7"/>
    <w:lvlOverride w:ilvl="0">
      <w:startOverride w:val="1"/>
    </w:lvlOverride>
  </w:num>
  <w:num w:numId="35">
    <w:abstractNumId w:val="2"/>
    <w:lvlOverride w:ilvl="0">
      <w:startOverride w:val="1"/>
    </w:lvlOverride>
  </w:num>
  <w:num w:numId="36">
    <w:abstractNumId w:val="2"/>
    <w:lvlOverride w:ilvl="0">
      <w:startOverride w:val="1"/>
    </w:lvlOverride>
  </w:num>
  <w:num w:numId="37">
    <w:abstractNumId w:val="2"/>
    <w:lvlOverride w:ilvl="0">
      <w:startOverride w:val="1"/>
    </w:lvlOverride>
  </w:num>
  <w:num w:numId="38">
    <w:abstractNumId w:val="2"/>
    <w:lvlOverride w:ilvl="0">
      <w:startOverride w:val="1"/>
    </w:lvlOverride>
  </w:num>
  <w:num w:numId="39">
    <w:abstractNumId w:val="2"/>
    <w:lvlOverride w:ilvl="0">
      <w:startOverride w:val="1"/>
    </w:lvlOverride>
  </w:num>
  <w:num w:numId="40">
    <w:abstractNumId w:val="10"/>
  </w:num>
  <w:num w:numId="41">
    <w:abstractNumId w:val="14"/>
    <w:lvlOverride w:ilvl="0">
      <w:startOverride w:val="1"/>
    </w:lvlOverride>
  </w:num>
  <w:num w:numId="42">
    <w:abstractNumId w:val="14"/>
    <w:lvlOverride w:ilvl="0">
      <w:startOverride w:val="1"/>
    </w:lvlOverride>
  </w:num>
  <w:num w:numId="43">
    <w:abstractNumId w:val="14"/>
    <w:lvlOverride w:ilvl="0">
      <w:startOverride w:val="1"/>
    </w:lvlOverride>
  </w:num>
  <w:num w:numId="44">
    <w:abstractNumId w:val="14"/>
    <w:lvlOverride w:ilvl="0">
      <w:startOverride w:val="1"/>
    </w:lvlOverride>
  </w:num>
  <w:num w:numId="45">
    <w:abstractNumId w:val="14"/>
    <w:lvlOverride w:ilvl="0">
      <w:startOverride w:val="1"/>
    </w:lvlOverride>
  </w:num>
  <w:num w:numId="46">
    <w:abstractNumId w:val="1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savePreviewPicture/>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U0MzWxMDQzNjE2tDBU0lEKTi0uzszPAykwrAUAzERcdiwAAAA="/>
  </w:docVars>
  <w:rsids>
    <w:rsidRoot w:val="00A01BFA"/>
    <w:rsid w:val="000356D0"/>
    <w:rsid w:val="000508B8"/>
    <w:rsid w:val="000534DE"/>
    <w:rsid w:val="0008494C"/>
    <w:rsid w:val="000857A9"/>
    <w:rsid w:val="000D744D"/>
    <w:rsid w:val="000E33B3"/>
    <w:rsid w:val="000E3490"/>
    <w:rsid w:val="000E5936"/>
    <w:rsid w:val="000F029A"/>
    <w:rsid w:val="00102050"/>
    <w:rsid w:val="001169D4"/>
    <w:rsid w:val="00125CC3"/>
    <w:rsid w:val="00132CFF"/>
    <w:rsid w:val="001416D3"/>
    <w:rsid w:val="00157D13"/>
    <w:rsid w:val="00183F7A"/>
    <w:rsid w:val="00193596"/>
    <w:rsid w:val="0019391D"/>
    <w:rsid w:val="001A6772"/>
    <w:rsid w:val="001B4CD7"/>
    <w:rsid w:val="001B5352"/>
    <w:rsid w:val="001D19EF"/>
    <w:rsid w:val="001E4BCA"/>
    <w:rsid w:val="001F38F3"/>
    <w:rsid w:val="002143E3"/>
    <w:rsid w:val="00226ED9"/>
    <w:rsid w:val="00230DA0"/>
    <w:rsid w:val="00235535"/>
    <w:rsid w:val="002527B6"/>
    <w:rsid w:val="0028473C"/>
    <w:rsid w:val="00287A79"/>
    <w:rsid w:val="002A2F49"/>
    <w:rsid w:val="002A3CEE"/>
    <w:rsid w:val="002C3368"/>
    <w:rsid w:val="002D0DEA"/>
    <w:rsid w:val="002D5CBF"/>
    <w:rsid w:val="002E0921"/>
    <w:rsid w:val="002F0FD7"/>
    <w:rsid w:val="00306753"/>
    <w:rsid w:val="003120AC"/>
    <w:rsid w:val="003279B3"/>
    <w:rsid w:val="00330865"/>
    <w:rsid w:val="003421FD"/>
    <w:rsid w:val="00364A23"/>
    <w:rsid w:val="00364CF2"/>
    <w:rsid w:val="003663FB"/>
    <w:rsid w:val="00375ACB"/>
    <w:rsid w:val="003A686C"/>
    <w:rsid w:val="003C5052"/>
    <w:rsid w:val="003D0D7D"/>
    <w:rsid w:val="003F18F6"/>
    <w:rsid w:val="003F28C4"/>
    <w:rsid w:val="003F34CF"/>
    <w:rsid w:val="004551CE"/>
    <w:rsid w:val="00472C04"/>
    <w:rsid w:val="00484B9F"/>
    <w:rsid w:val="004937B1"/>
    <w:rsid w:val="004A0613"/>
    <w:rsid w:val="004B0748"/>
    <w:rsid w:val="004B0F48"/>
    <w:rsid w:val="004B1C19"/>
    <w:rsid w:val="004D6A34"/>
    <w:rsid w:val="00527E4A"/>
    <w:rsid w:val="00590EE9"/>
    <w:rsid w:val="005D1548"/>
    <w:rsid w:val="005E1358"/>
    <w:rsid w:val="005E21C8"/>
    <w:rsid w:val="005E7694"/>
    <w:rsid w:val="00602C6E"/>
    <w:rsid w:val="006270C5"/>
    <w:rsid w:val="00630E98"/>
    <w:rsid w:val="0063506D"/>
    <w:rsid w:val="00661BCA"/>
    <w:rsid w:val="00685328"/>
    <w:rsid w:val="006874F4"/>
    <w:rsid w:val="006876E6"/>
    <w:rsid w:val="006A19F7"/>
    <w:rsid w:val="006A5CB2"/>
    <w:rsid w:val="006C52C4"/>
    <w:rsid w:val="006C6A6B"/>
    <w:rsid w:val="006D3857"/>
    <w:rsid w:val="006E2FE6"/>
    <w:rsid w:val="006E77EB"/>
    <w:rsid w:val="006F0AFD"/>
    <w:rsid w:val="006F2F6F"/>
    <w:rsid w:val="00706ACF"/>
    <w:rsid w:val="007071E9"/>
    <w:rsid w:val="00711783"/>
    <w:rsid w:val="00794CCD"/>
    <w:rsid w:val="007969C2"/>
    <w:rsid w:val="00796F1B"/>
    <w:rsid w:val="007A23E1"/>
    <w:rsid w:val="007B126F"/>
    <w:rsid w:val="007C3838"/>
    <w:rsid w:val="007D1934"/>
    <w:rsid w:val="00805F42"/>
    <w:rsid w:val="008111B0"/>
    <w:rsid w:val="00813714"/>
    <w:rsid w:val="0083083E"/>
    <w:rsid w:val="00835E2A"/>
    <w:rsid w:val="00857580"/>
    <w:rsid w:val="00860D10"/>
    <w:rsid w:val="00876737"/>
    <w:rsid w:val="0088216E"/>
    <w:rsid w:val="0088408F"/>
    <w:rsid w:val="008A30C1"/>
    <w:rsid w:val="008A6D1F"/>
    <w:rsid w:val="008B2F97"/>
    <w:rsid w:val="008C0EE1"/>
    <w:rsid w:val="008D06F9"/>
    <w:rsid w:val="00905020"/>
    <w:rsid w:val="00905D88"/>
    <w:rsid w:val="00941D03"/>
    <w:rsid w:val="00950B13"/>
    <w:rsid w:val="009731F7"/>
    <w:rsid w:val="00974C26"/>
    <w:rsid w:val="00976502"/>
    <w:rsid w:val="00984664"/>
    <w:rsid w:val="00994130"/>
    <w:rsid w:val="009D13E6"/>
    <w:rsid w:val="009D4FE8"/>
    <w:rsid w:val="009F08FA"/>
    <w:rsid w:val="009F1CE0"/>
    <w:rsid w:val="009F4C22"/>
    <w:rsid w:val="00A01BFA"/>
    <w:rsid w:val="00A02989"/>
    <w:rsid w:val="00A02CD8"/>
    <w:rsid w:val="00A2631B"/>
    <w:rsid w:val="00A350D4"/>
    <w:rsid w:val="00A4652C"/>
    <w:rsid w:val="00A7125B"/>
    <w:rsid w:val="00A769EF"/>
    <w:rsid w:val="00A916E6"/>
    <w:rsid w:val="00A9509B"/>
    <w:rsid w:val="00A95D1B"/>
    <w:rsid w:val="00AA2D85"/>
    <w:rsid w:val="00AB79BB"/>
    <w:rsid w:val="00AE1E6D"/>
    <w:rsid w:val="00B27131"/>
    <w:rsid w:val="00B609CE"/>
    <w:rsid w:val="00B66D8F"/>
    <w:rsid w:val="00B840BE"/>
    <w:rsid w:val="00BD1BF1"/>
    <w:rsid w:val="00BF0B24"/>
    <w:rsid w:val="00C04A38"/>
    <w:rsid w:val="00C20182"/>
    <w:rsid w:val="00C21CE9"/>
    <w:rsid w:val="00C25108"/>
    <w:rsid w:val="00C33233"/>
    <w:rsid w:val="00C43385"/>
    <w:rsid w:val="00C80D21"/>
    <w:rsid w:val="00C92D2E"/>
    <w:rsid w:val="00C964B9"/>
    <w:rsid w:val="00CA367C"/>
    <w:rsid w:val="00CA65C2"/>
    <w:rsid w:val="00CC17EB"/>
    <w:rsid w:val="00CD15D3"/>
    <w:rsid w:val="00CD603C"/>
    <w:rsid w:val="00CD7684"/>
    <w:rsid w:val="00D466FA"/>
    <w:rsid w:val="00D50032"/>
    <w:rsid w:val="00D8200D"/>
    <w:rsid w:val="00D87444"/>
    <w:rsid w:val="00D933BF"/>
    <w:rsid w:val="00DA525F"/>
    <w:rsid w:val="00DB6514"/>
    <w:rsid w:val="00DC7DD8"/>
    <w:rsid w:val="00DD2241"/>
    <w:rsid w:val="00DD2361"/>
    <w:rsid w:val="00DE122A"/>
    <w:rsid w:val="00DE64EE"/>
    <w:rsid w:val="00E042AE"/>
    <w:rsid w:val="00E0582D"/>
    <w:rsid w:val="00E13CB9"/>
    <w:rsid w:val="00E1621B"/>
    <w:rsid w:val="00E21C28"/>
    <w:rsid w:val="00E31CFB"/>
    <w:rsid w:val="00E43D2E"/>
    <w:rsid w:val="00E4788C"/>
    <w:rsid w:val="00E51672"/>
    <w:rsid w:val="00E83FBF"/>
    <w:rsid w:val="00E869A8"/>
    <w:rsid w:val="00EB1CED"/>
    <w:rsid w:val="00EE722C"/>
    <w:rsid w:val="00EF1B7E"/>
    <w:rsid w:val="00F1108D"/>
    <w:rsid w:val="00F15D03"/>
    <w:rsid w:val="00F2589E"/>
    <w:rsid w:val="00F40268"/>
    <w:rsid w:val="00F7765B"/>
    <w:rsid w:val="00F81814"/>
    <w:rsid w:val="00FA1FDF"/>
    <w:rsid w:val="00FD49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1"/>
    </o:shapelayout>
  </w:shapeDefaults>
  <w:decimalSymbol w:val="."/>
  <w:listSeparator w:val=","/>
  <w14:docId w14:val="6FFE4398"/>
  <w15:chartTrackingRefBased/>
  <w15:docId w15:val="{2FC79C31-F813-4574-A31D-DAE9F8793A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semiHidden="1" w:uiPriority="9" w:unhideWhenUsed="1"/>
    <w:lsdException w:name="heading 2" w:semiHidden="1" w:uiPriority="9"/>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semiHidden="1" w:uiPriority="22" w:unhideWhenUsed="1" w:qFormat="1"/>
    <w:lsdException w:name="Emphasis" w:semiHidden="1" w:uiPriority="4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0"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C6A6B"/>
    <w:pPr>
      <w:spacing w:after="0" w:line="240" w:lineRule="auto"/>
    </w:pPr>
    <w:rPr>
      <w:rFonts w:ascii="Arial" w:hAnsi="Arial"/>
    </w:rPr>
  </w:style>
  <w:style w:type="paragraph" w:styleId="Heading1">
    <w:name w:val="heading 1"/>
    <w:basedOn w:val="Normal"/>
    <w:next w:val="Normal"/>
    <w:link w:val="Heading1Char"/>
    <w:uiPriority w:val="49"/>
    <w:unhideWhenUsed/>
    <w:rsid w:val="003120AC"/>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A1F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tivityNumbers">
    <w:name w:val="Activity Numbers"/>
    <w:basedOn w:val="Normal"/>
    <w:qFormat/>
    <w:rsid w:val="0088216E"/>
    <w:pPr>
      <w:numPr>
        <w:numId w:val="14"/>
      </w:numPr>
      <w:spacing w:after="120"/>
    </w:pPr>
  </w:style>
  <w:style w:type="paragraph" w:customStyle="1" w:styleId="ActivityBody">
    <w:name w:val="ActivityBody"/>
    <w:basedOn w:val="Normal"/>
    <w:link w:val="ActivityBodyChar"/>
    <w:qFormat/>
    <w:rsid w:val="00976502"/>
    <w:pPr>
      <w:ind w:left="360"/>
    </w:pPr>
  </w:style>
  <w:style w:type="paragraph" w:customStyle="1" w:styleId="Activitybullet">
    <w:name w:val="Activitybullet"/>
    <w:basedOn w:val="Normal"/>
    <w:qFormat/>
    <w:rsid w:val="007D1934"/>
    <w:pPr>
      <w:numPr>
        <w:numId w:val="3"/>
      </w:numPr>
      <w:spacing w:after="60"/>
      <w:contextualSpacing/>
    </w:pPr>
  </w:style>
  <w:style w:type="paragraph" w:customStyle="1" w:styleId="ActivitySection">
    <w:name w:val="ActivitySection"/>
    <w:basedOn w:val="Normal"/>
    <w:link w:val="ActivitySectionChar"/>
    <w:qFormat/>
    <w:rsid w:val="00602C6E"/>
    <w:pPr>
      <w:spacing w:after="120"/>
      <w:contextualSpacing/>
    </w:pPr>
    <w:rPr>
      <w:b/>
      <w:sz w:val="28"/>
    </w:rPr>
  </w:style>
  <w:style w:type="character" w:customStyle="1" w:styleId="ActivityBodyChar">
    <w:name w:val="ActivityBody Char"/>
    <w:basedOn w:val="DefaultParagraphFont"/>
    <w:link w:val="ActivityBody"/>
    <w:rsid w:val="00976502"/>
    <w:rPr>
      <w:rFonts w:ascii="Arial" w:hAnsi="Arial"/>
    </w:rPr>
  </w:style>
  <w:style w:type="paragraph" w:customStyle="1" w:styleId="AssessHeading">
    <w:name w:val="AssessHeading"/>
    <w:basedOn w:val="Normal"/>
    <w:qFormat/>
    <w:rsid w:val="00E1621B"/>
    <w:pPr>
      <w:spacing w:after="120"/>
    </w:pPr>
    <w:rPr>
      <w:i/>
    </w:rPr>
  </w:style>
  <w:style w:type="character" w:customStyle="1" w:styleId="ActivitySectionChar">
    <w:name w:val="ActivitySection Char"/>
    <w:basedOn w:val="ActivityBodyChar"/>
    <w:link w:val="ActivitySection"/>
    <w:rsid w:val="00602C6E"/>
    <w:rPr>
      <w:rFonts w:ascii="Arial" w:hAnsi="Arial"/>
      <w:b/>
      <w:sz w:val="28"/>
    </w:rPr>
  </w:style>
  <w:style w:type="character" w:customStyle="1" w:styleId="KeyTerm">
    <w:name w:val="KeyTerm"/>
    <w:qFormat/>
    <w:rsid w:val="00183F7A"/>
    <w:rPr>
      <w:rFonts w:ascii="Arial" w:hAnsi="Arial"/>
      <w:b/>
      <w:sz w:val="22"/>
    </w:rPr>
  </w:style>
  <w:style w:type="paragraph" w:customStyle="1" w:styleId="Activitysub2">
    <w:name w:val="Activity sub 2"/>
    <w:basedOn w:val="Normal"/>
    <w:qFormat/>
    <w:rsid w:val="004551CE"/>
    <w:pPr>
      <w:numPr>
        <w:numId w:val="5"/>
      </w:numPr>
      <w:spacing w:after="120"/>
      <w:contextualSpacing/>
    </w:pPr>
  </w:style>
  <w:style w:type="character" w:customStyle="1" w:styleId="KeyTermItalic">
    <w:name w:val="KeyTerm + Italic"/>
    <w:basedOn w:val="KeyTerm"/>
    <w:qFormat/>
    <w:rsid w:val="00183F7A"/>
    <w:rPr>
      <w:rFonts w:ascii="Arial" w:hAnsi="Arial"/>
      <w:b/>
      <w:i/>
      <w:sz w:val="22"/>
    </w:rPr>
  </w:style>
  <w:style w:type="paragraph" w:customStyle="1" w:styleId="DaytoDay">
    <w:name w:val="DaytoDay"/>
    <w:basedOn w:val="ActivityBody"/>
    <w:qFormat/>
    <w:rsid w:val="00183F7A"/>
    <w:pPr>
      <w:spacing w:before="120" w:after="120"/>
    </w:pPr>
    <w:rPr>
      <w:b/>
    </w:rPr>
  </w:style>
  <w:style w:type="paragraph" w:customStyle="1" w:styleId="InstrResHeading">
    <w:name w:val="InstrResHeading"/>
    <w:basedOn w:val="ActivityBody"/>
    <w:qFormat/>
    <w:rsid w:val="005E7694"/>
    <w:pPr>
      <w:spacing w:before="120" w:after="120"/>
    </w:pPr>
  </w:style>
  <w:style w:type="paragraph" w:customStyle="1" w:styleId="InstrResList">
    <w:name w:val="InstrResList"/>
    <w:basedOn w:val="Normal"/>
    <w:qFormat/>
    <w:rsid w:val="005E7694"/>
    <w:pPr>
      <w:spacing w:after="120"/>
      <w:ind w:left="720"/>
    </w:pPr>
    <w:rPr>
      <w:b/>
    </w:rPr>
  </w:style>
  <w:style w:type="paragraph" w:customStyle="1" w:styleId="APAStyle">
    <w:name w:val="APAStyle"/>
    <w:basedOn w:val="Normal"/>
    <w:link w:val="APAStyleChar"/>
    <w:qFormat/>
    <w:rsid w:val="007D1934"/>
    <w:pPr>
      <w:spacing w:after="120"/>
      <w:ind w:left="1800" w:hanging="720"/>
    </w:pPr>
  </w:style>
  <w:style w:type="paragraph" w:customStyle="1" w:styleId="APAStyleItalic">
    <w:name w:val="APAStyle + Italic"/>
    <w:basedOn w:val="APAStyle"/>
    <w:link w:val="APAStyleItalicChar"/>
    <w:qFormat/>
    <w:rsid w:val="005E7694"/>
    <w:rPr>
      <w:i/>
    </w:rPr>
  </w:style>
  <w:style w:type="character" w:customStyle="1" w:styleId="APAStyleChar">
    <w:name w:val="APAStyle Char"/>
    <w:basedOn w:val="DefaultParagraphFont"/>
    <w:link w:val="APAStyle"/>
    <w:rsid w:val="007D1934"/>
    <w:rPr>
      <w:rFonts w:ascii="Arial" w:hAnsi="Arial"/>
    </w:rPr>
  </w:style>
  <w:style w:type="character" w:customStyle="1" w:styleId="APAStyleItalicChar">
    <w:name w:val="APAStyle + Italic Char"/>
    <w:basedOn w:val="APAStyleChar"/>
    <w:link w:val="APAStyleItalic"/>
    <w:rsid w:val="005E7694"/>
    <w:rPr>
      <w:rFonts w:ascii="Arial" w:hAnsi="Arial"/>
      <w:i/>
    </w:rPr>
  </w:style>
  <w:style w:type="paragraph" w:customStyle="1" w:styleId="CaptionCentered">
    <w:name w:val="Caption + Centered"/>
    <w:basedOn w:val="Caption"/>
    <w:qFormat/>
    <w:rsid w:val="00876737"/>
    <w:pPr>
      <w:jc w:val="center"/>
    </w:pPr>
  </w:style>
  <w:style w:type="character" w:customStyle="1" w:styleId="Bold">
    <w:name w:val="Bold"/>
    <w:qFormat/>
    <w:rsid w:val="000F029A"/>
    <w:rPr>
      <w:rFonts w:ascii="Arial" w:hAnsi="Arial"/>
      <w:b/>
    </w:rPr>
  </w:style>
  <w:style w:type="paragraph" w:styleId="Caption">
    <w:name w:val="caption"/>
    <w:basedOn w:val="Normal"/>
    <w:next w:val="Normal"/>
    <w:qFormat/>
    <w:rsid w:val="007D1934"/>
    <w:pPr>
      <w:spacing w:before="120" w:after="120"/>
    </w:pPr>
    <w:rPr>
      <w:b/>
      <w:iCs/>
      <w:sz w:val="20"/>
      <w:szCs w:val="18"/>
    </w:rPr>
  </w:style>
  <w:style w:type="character" w:styleId="Hyperlink">
    <w:name w:val="Hyperlink"/>
    <w:rsid w:val="00857580"/>
    <w:rPr>
      <w:rFonts w:ascii="Arial" w:hAnsi="Arial"/>
      <w:b/>
      <w:color w:val="0000FF"/>
      <w:sz w:val="22"/>
      <w:u w:val="none"/>
    </w:rPr>
  </w:style>
  <w:style w:type="character" w:customStyle="1" w:styleId="Italic">
    <w:name w:val="Italic"/>
    <w:qFormat/>
    <w:rsid w:val="0088408F"/>
    <w:rPr>
      <w:rFonts w:ascii="Arial" w:hAnsi="Arial"/>
      <w:i/>
    </w:rPr>
  </w:style>
  <w:style w:type="paragraph" w:customStyle="1" w:styleId="ConceptStdText">
    <w:name w:val="ConceptStd Text"/>
    <w:basedOn w:val="Normal"/>
    <w:link w:val="ConceptStdTextChar"/>
    <w:qFormat/>
    <w:rsid w:val="00DD2241"/>
    <w:pPr>
      <w:spacing w:before="120" w:after="120"/>
    </w:pPr>
    <w:rPr>
      <w:sz w:val="20"/>
    </w:rPr>
  </w:style>
  <w:style w:type="paragraph" w:customStyle="1" w:styleId="ActivityBodyBold">
    <w:name w:val="ActivityBody + Bold"/>
    <w:basedOn w:val="ActivityBody"/>
    <w:link w:val="ActivityBodyBoldChar"/>
    <w:qFormat/>
    <w:rsid w:val="00976502"/>
    <w:pPr>
      <w:spacing w:before="120" w:after="120"/>
    </w:pPr>
    <w:rPr>
      <w:b/>
    </w:rPr>
  </w:style>
  <w:style w:type="paragraph" w:customStyle="1" w:styleId="ActivityBodyItalic">
    <w:name w:val="ActivityBody + Italic"/>
    <w:basedOn w:val="ActivityBody"/>
    <w:link w:val="ActivityBodyItalicChar"/>
    <w:qFormat/>
    <w:rsid w:val="00C25108"/>
    <w:rPr>
      <w:i/>
    </w:rPr>
  </w:style>
  <w:style w:type="character" w:customStyle="1" w:styleId="ActivityBodyBoldChar">
    <w:name w:val="ActivityBody + Bold Char"/>
    <w:basedOn w:val="ActivityBodyChar"/>
    <w:link w:val="ActivityBodyBold"/>
    <w:rsid w:val="00976502"/>
    <w:rPr>
      <w:rFonts w:ascii="Arial" w:hAnsi="Arial"/>
      <w:b/>
    </w:rPr>
  </w:style>
  <w:style w:type="paragraph" w:customStyle="1" w:styleId="ActivityBodyItalicandBold">
    <w:name w:val="ActivityBody + Italic and Bold"/>
    <w:basedOn w:val="ActivityBody"/>
    <w:link w:val="ActivityBodyItalicandBoldChar"/>
    <w:qFormat/>
    <w:rsid w:val="007D1934"/>
    <w:rPr>
      <w:b/>
      <w:i/>
    </w:rPr>
  </w:style>
  <w:style w:type="character" w:customStyle="1" w:styleId="ActivityBodyItalicChar">
    <w:name w:val="ActivityBody + Italic Char"/>
    <w:basedOn w:val="ActivityBodyChar"/>
    <w:link w:val="ActivityBodyItalic"/>
    <w:rsid w:val="00C25108"/>
    <w:rPr>
      <w:rFonts w:ascii="Arial" w:hAnsi="Arial"/>
      <w:i/>
    </w:rPr>
  </w:style>
  <w:style w:type="paragraph" w:customStyle="1" w:styleId="ActivitySubLetter">
    <w:name w:val="ActivitySubLetter"/>
    <w:basedOn w:val="Normal"/>
    <w:qFormat/>
    <w:rsid w:val="00CD7684"/>
    <w:pPr>
      <w:numPr>
        <w:numId w:val="6"/>
      </w:numPr>
      <w:tabs>
        <w:tab w:val="left" w:pos="1800"/>
      </w:tabs>
      <w:spacing w:after="120"/>
    </w:pPr>
  </w:style>
  <w:style w:type="paragraph" w:customStyle="1" w:styleId="AlphaGlossary">
    <w:name w:val="AlphaGlossary"/>
    <w:basedOn w:val="Normal"/>
    <w:qFormat/>
    <w:rsid w:val="007D1934"/>
    <w:pPr>
      <w:spacing w:before="120" w:after="120"/>
    </w:pPr>
    <w:rPr>
      <w:b/>
      <w:sz w:val="28"/>
    </w:rPr>
  </w:style>
  <w:style w:type="paragraph" w:customStyle="1" w:styleId="AnsKeyCentered">
    <w:name w:val="Ans Key Centered"/>
    <w:basedOn w:val="Normal"/>
    <w:qFormat/>
    <w:rsid w:val="00E1621B"/>
    <w:pPr>
      <w:jc w:val="center"/>
    </w:pPr>
    <w:rPr>
      <w:b/>
      <w:color w:val="FF0000"/>
    </w:rPr>
  </w:style>
  <w:style w:type="paragraph" w:customStyle="1" w:styleId="ConceptStdNumber">
    <w:name w:val="ConceptStd Number"/>
    <w:basedOn w:val="ConceptStdText"/>
    <w:qFormat/>
    <w:rsid w:val="00DD2241"/>
    <w:pPr>
      <w:numPr>
        <w:numId w:val="7"/>
      </w:numPr>
      <w:ind w:left="216" w:hanging="216"/>
    </w:pPr>
  </w:style>
  <w:style w:type="paragraph" w:customStyle="1" w:styleId="ConceptStdTextBold">
    <w:name w:val="ConceptStd Text + Bold"/>
    <w:basedOn w:val="ConceptStdText"/>
    <w:link w:val="ConceptStdTextBoldChar"/>
    <w:qFormat/>
    <w:rsid w:val="00DD2241"/>
    <w:rPr>
      <w:b/>
    </w:rPr>
  </w:style>
  <w:style w:type="paragraph" w:customStyle="1" w:styleId="GlossaryLettersCenter">
    <w:name w:val="GlossaryLettersCenter"/>
    <w:basedOn w:val="Normal"/>
    <w:qFormat/>
    <w:rsid w:val="00DD2241"/>
    <w:pPr>
      <w:jc w:val="center"/>
    </w:pPr>
    <w:rPr>
      <w:b/>
      <w:sz w:val="28"/>
    </w:rPr>
  </w:style>
  <w:style w:type="character" w:customStyle="1" w:styleId="ConceptStdTextChar">
    <w:name w:val="ConceptStd Text Char"/>
    <w:basedOn w:val="DefaultParagraphFont"/>
    <w:link w:val="ConceptStdText"/>
    <w:rsid w:val="00DD2241"/>
    <w:rPr>
      <w:rFonts w:ascii="Arial" w:hAnsi="Arial"/>
      <w:sz w:val="20"/>
    </w:rPr>
  </w:style>
  <w:style w:type="character" w:customStyle="1" w:styleId="ConceptStdTextBoldChar">
    <w:name w:val="ConceptStd Text + Bold Char"/>
    <w:basedOn w:val="ConceptStdTextChar"/>
    <w:link w:val="ConceptStdTextBold"/>
    <w:rsid w:val="00DD2241"/>
    <w:rPr>
      <w:rFonts w:ascii="Arial" w:hAnsi="Arial"/>
      <w:b/>
      <w:sz w:val="20"/>
    </w:rPr>
  </w:style>
  <w:style w:type="paragraph" w:styleId="Footer">
    <w:name w:val="footer"/>
    <w:basedOn w:val="Normal"/>
    <w:link w:val="FooterChar"/>
    <w:rsid w:val="00876737"/>
    <w:pPr>
      <w:jc w:val="right"/>
    </w:pPr>
    <w:rPr>
      <w:sz w:val="20"/>
    </w:rPr>
  </w:style>
  <w:style w:type="character" w:customStyle="1" w:styleId="FooterChar">
    <w:name w:val="Footer Char"/>
    <w:basedOn w:val="DefaultParagraphFont"/>
    <w:link w:val="Footer"/>
    <w:rsid w:val="00950B13"/>
    <w:rPr>
      <w:rFonts w:ascii="Arial" w:hAnsi="Arial"/>
      <w:sz w:val="20"/>
    </w:rPr>
  </w:style>
  <w:style w:type="paragraph" w:customStyle="1" w:styleId="MathMatrixEntries">
    <w:name w:val="Math Matrix Entries"/>
    <w:basedOn w:val="Normal"/>
    <w:qFormat/>
    <w:rsid w:val="00950B13"/>
    <w:pPr>
      <w:jc w:val="center"/>
    </w:pPr>
    <w:rPr>
      <w:b/>
      <w:sz w:val="20"/>
    </w:rPr>
  </w:style>
  <w:style w:type="paragraph" w:customStyle="1" w:styleId="MatrixBullets">
    <w:name w:val="Matrix Bullets"/>
    <w:basedOn w:val="Normal"/>
    <w:qFormat/>
    <w:rsid w:val="00950B13"/>
    <w:pPr>
      <w:numPr>
        <w:numId w:val="8"/>
      </w:numPr>
      <w:tabs>
        <w:tab w:val="left" w:pos="144"/>
      </w:tabs>
    </w:pPr>
    <w:rPr>
      <w:sz w:val="20"/>
    </w:rPr>
  </w:style>
  <w:style w:type="paragraph" w:customStyle="1" w:styleId="MatrixRubricEntries">
    <w:name w:val="Matrix Rubric Entries"/>
    <w:basedOn w:val="Normal"/>
    <w:qFormat/>
    <w:rsid w:val="006A5CB2"/>
    <w:rPr>
      <w:sz w:val="20"/>
    </w:rPr>
  </w:style>
  <w:style w:type="paragraph" w:customStyle="1" w:styleId="MatrixStandards">
    <w:name w:val="Matrix Standards"/>
    <w:basedOn w:val="Normal"/>
    <w:qFormat/>
    <w:rsid w:val="006A5CB2"/>
    <w:rPr>
      <w:sz w:val="20"/>
    </w:rPr>
  </w:style>
  <w:style w:type="paragraph" w:customStyle="1" w:styleId="MatrixStandardsBold">
    <w:name w:val="Matrix Standards Bold"/>
    <w:basedOn w:val="MatrixStandards"/>
    <w:qFormat/>
    <w:rsid w:val="006A5CB2"/>
    <w:rPr>
      <w:b/>
    </w:rPr>
  </w:style>
  <w:style w:type="paragraph" w:customStyle="1" w:styleId="MatrixStandardsBoldItalic">
    <w:name w:val="Matrix Standards Bold + Italic"/>
    <w:basedOn w:val="MatrixStandards"/>
    <w:qFormat/>
    <w:rsid w:val="006A5CB2"/>
    <w:rPr>
      <w:b/>
      <w:i/>
    </w:rPr>
  </w:style>
  <w:style w:type="paragraph" w:customStyle="1" w:styleId="StdsTable">
    <w:name w:val="Stds Table"/>
    <w:basedOn w:val="Normal"/>
    <w:qFormat/>
    <w:rsid w:val="006A5CB2"/>
    <w:pPr>
      <w:ind w:left="288"/>
    </w:pPr>
    <w:rPr>
      <w:b/>
    </w:rPr>
  </w:style>
  <w:style w:type="paragraph" w:customStyle="1" w:styleId="StdsTableCentered">
    <w:name w:val="Stds Table Centered"/>
    <w:basedOn w:val="StdsTable"/>
    <w:qFormat/>
    <w:rsid w:val="006A5CB2"/>
    <w:pPr>
      <w:ind w:left="0"/>
      <w:jc w:val="center"/>
    </w:pPr>
  </w:style>
  <w:style w:type="paragraph" w:customStyle="1" w:styleId="StdHeading">
    <w:name w:val="StdHeading"/>
    <w:basedOn w:val="Normal"/>
    <w:qFormat/>
    <w:rsid w:val="007C3838"/>
    <w:pPr>
      <w:spacing w:after="120"/>
      <w:ind w:left="360"/>
    </w:pPr>
    <w:rPr>
      <w:b/>
      <w:i/>
      <w:sz w:val="28"/>
    </w:rPr>
  </w:style>
  <w:style w:type="paragraph" w:customStyle="1" w:styleId="StandardBullet">
    <w:name w:val="StandardBullet"/>
    <w:basedOn w:val="Normal"/>
    <w:qFormat/>
    <w:rsid w:val="00BF0B24"/>
    <w:pPr>
      <w:numPr>
        <w:numId w:val="9"/>
      </w:numPr>
      <w:spacing w:after="120"/>
      <w:contextualSpacing/>
    </w:pPr>
    <w:rPr>
      <w:b/>
    </w:rPr>
  </w:style>
  <w:style w:type="paragraph" w:customStyle="1" w:styleId="StdBullets">
    <w:name w:val="StdBullets"/>
    <w:basedOn w:val="StandardBullet"/>
    <w:next w:val="Normal"/>
    <w:qFormat/>
    <w:rsid w:val="003279B3"/>
    <w:pPr>
      <w:tabs>
        <w:tab w:val="left" w:pos="360"/>
      </w:tabs>
      <w:ind w:left="720"/>
    </w:pPr>
    <w:rPr>
      <w:b w:val="0"/>
    </w:rPr>
  </w:style>
  <w:style w:type="paragraph" w:customStyle="1" w:styleId="ScienceStd">
    <w:name w:val="ScienceStd"/>
    <w:basedOn w:val="Normal"/>
    <w:link w:val="ScienceStdChar"/>
    <w:qFormat/>
    <w:rsid w:val="00D933BF"/>
    <w:pPr>
      <w:ind w:left="1267" w:hanging="547"/>
    </w:pPr>
  </w:style>
  <w:style w:type="paragraph" w:customStyle="1" w:styleId="ScienceStdBold">
    <w:name w:val="ScienceStdBold"/>
    <w:basedOn w:val="ScienceStd"/>
    <w:link w:val="ScienceStdBoldChar"/>
    <w:qFormat/>
    <w:rsid w:val="00D933BF"/>
    <w:rPr>
      <w:b/>
    </w:rPr>
  </w:style>
  <w:style w:type="character" w:customStyle="1" w:styleId="ScienceStdChar">
    <w:name w:val="ScienceStd Char"/>
    <w:basedOn w:val="DefaultParagraphFont"/>
    <w:link w:val="ScienceStd"/>
    <w:rsid w:val="00D933BF"/>
    <w:rPr>
      <w:rFonts w:ascii="Arial" w:hAnsi="Arial"/>
    </w:rPr>
  </w:style>
  <w:style w:type="paragraph" w:customStyle="1" w:styleId="ScienceStdSubBullet">
    <w:name w:val="ScienceStdSubBullet"/>
    <w:basedOn w:val="Normal"/>
    <w:qFormat/>
    <w:rsid w:val="00D933BF"/>
    <w:pPr>
      <w:numPr>
        <w:numId w:val="10"/>
      </w:numPr>
      <w:tabs>
        <w:tab w:val="left" w:pos="1800"/>
      </w:tabs>
      <w:spacing w:after="120"/>
      <w:contextualSpacing/>
    </w:pPr>
  </w:style>
  <w:style w:type="character" w:customStyle="1" w:styleId="ScienceStdBoldChar">
    <w:name w:val="ScienceStdBold Char"/>
    <w:basedOn w:val="ScienceStdChar"/>
    <w:link w:val="ScienceStdBold"/>
    <w:rsid w:val="00D933BF"/>
    <w:rPr>
      <w:rFonts w:ascii="Arial" w:hAnsi="Arial"/>
      <w:b/>
    </w:rPr>
  </w:style>
  <w:style w:type="character" w:customStyle="1" w:styleId="RubicTitles10pt">
    <w:name w:val="Rubic Titles 10 pt"/>
    <w:qFormat/>
    <w:rsid w:val="002527B6"/>
    <w:rPr>
      <w:rFonts w:ascii="Arial" w:hAnsi="Arial"/>
      <w:b/>
      <w:sz w:val="20"/>
    </w:rPr>
  </w:style>
  <w:style w:type="paragraph" w:customStyle="1" w:styleId="RubricTitles">
    <w:name w:val="Rubric Titles"/>
    <w:basedOn w:val="StdsTable"/>
    <w:qFormat/>
    <w:rsid w:val="002527B6"/>
    <w:pPr>
      <w:ind w:left="0"/>
    </w:pPr>
  </w:style>
  <w:style w:type="paragraph" w:customStyle="1" w:styleId="RubricHeadings">
    <w:name w:val="Rubric Headings"/>
    <w:basedOn w:val="Normal"/>
    <w:qFormat/>
    <w:rsid w:val="002527B6"/>
    <w:pPr>
      <w:jc w:val="center"/>
    </w:pPr>
    <w:rPr>
      <w:b/>
    </w:rPr>
  </w:style>
  <w:style w:type="paragraph" w:customStyle="1" w:styleId="RubricHeadings10pt">
    <w:name w:val="Rubric Headings + 10 pt"/>
    <w:basedOn w:val="RubricHeadings"/>
    <w:qFormat/>
    <w:rsid w:val="002527B6"/>
    <w:rPr>
      <w:sz w:val="20"/>
    </w:rPr>
  </w:style>
  <w:style w:type="character" w:customStyle="1" w:styleId="RubricEntries10pt">
    <w:name w:val="Rubric Entries 10 pt"/>
    <w:qFormat/>
    <w:rsid w:val="002527B6"/>
    <w:rPr>
      <w:rFonts w:ascii="Arial" w:hAnsi="Arial"/>
      <w:sz w:val="20"/>
    </w:rPr>
  </w:style>
  <w:style w:type="paragraph" w:customStyle="1" w:styleId="RubricEntries10ptCentered">
    <w:name w:val="Rubric Entries 10 pt Centered"/>
    <w:basedOn w:val="Normal"/>
    <w:qFormat/>
    <w:rsid w:val="002527B6"/>
    <w:pPr>
      <w:jc w:val="center"/>
    </w:pPr>
    <w:rPr>
      <w:sz w:val="20"/>
    </w:rPr>
  </w:style>
  <w:style w:type="paragraph" w:customStyle="1" w:styleId="Picture">
    <w:name w:val="Picture"/>
    <w:basedOn w:val="Normal"/>
    <w:qFormat/>
    <w:rsid w:val="009F08FA"/>
    <w:pPr>
      <w:jc w:val="right"/>
    </w:pPr>
  </w:style>
  <w:style w:type="paragraph" w:customStyle="1" w:styleId="PictureCentered">
    <w:name w:val="Picture Centered"/>
    <w:basedOn w:val="Picture"/>
    <w:qFormat/>
    <w:rsid w:val="009F08FA"/>
    <w:pPr>
      <w:jc w:val="center"/>
    </w:pPr>
  </w:style>
  <w:style w:type="paragraph" w:customStyle="1" w:styleId="PictureLeft">
    <w:name w:val="Picture Left"/>
    <w:basedOn w:val="Picture"/>
    <w:qFormat/>
    <w:rsid w:val="009F08FA"/>
    <w:pPr>
      <w:jc w:val="left"/>
    </w:pPr>
  </w:style>
  <w:style w:type="paragraph" w:customStyle="1" w:styleId="PerfObjBullet">
    <w:name w:val="PerfObjBullet"/>
    <w:basedOn w:val="Normal"/>
    <w:qFormat/>
    <w:rsid w:val="008A30C1"/>
    <w:pPr>
      <w:numPr>
        <w:numId w:val="11"/>
      </w:numPr>
      <w:spacing w:before="120" w:after="120"/>
      <w:ind w:left="144" w:hanging="144"/>
    </w:pPr>
    <w:rPr>
      <w:sz w:val="20"/>
    </w:rPr>
  </w:style>
  <w:style w:type="paragraph" w:customStyle="1" w:styleId="MatrixStdsTable">
    <w:name w:val="Matrix Stds Table"/>
    <w:basedOn w:val="StdsTable"/>
    <w:qFormat/>
    <w:rsid w:val="0063506D"/>
    <w:pPr>
      <w:ind w:left="0"/>
      <w:jc w:val="center"/>
    </w:pPr>
  </w:style>
  <w:style w:type="paragraph" w:customStyle="1" w:styleId="MatrixStdsTableItalic">
    <w:name w:val="Matrix StdsTable + Italic"/>
    <w:basedOn w:val="MatrixStdsTable"/>
    <w:qFormat/>
    <w:rsid w:val="003421FD"/>
    <w:rPr>
      <w:i/>
    </w:rPr>
  </w:style>
  <w:style w:type="paragraph" w:customStyle="1" w:styleId="MatrixSymbolEntries">
    <w:name w:val="Matrix Symbol Entries"/>
    <w:basedOn w:val="Normal"/>
    <w:qFormat/>
    <w:rsid w:val="003421FD"/>
    <w:pPr>
      <w:jc w:val="center"/>
    </w:pPr>
    <w:rPr>
      <w:b/>
      <w:sz w:val="20"/>
    </w:rPr>
  </w:style>
  <w:style w:type="paragraph" w:customStyle="1" w:styleId="NGSSStdHeading">
    <w:name w:val="NGSS Std Heading"/>
    <w:basedOn w:val="Normal"/>
    <w:link w:val="NGSSStdHeadingChar"/>
    <w:qFormat/>
    <w:rsid w:val="003421FD"/>
    <w:pPr>
      <w:jc w:val="center"/>
    </w:pPr>
    <w:rPr>
      <w:b/>
      <w:sz w:val="18"/>
    </w:rPr>
  </w:style>
  <w:style w:type="paragraph" w:customStyle="1" w:styleId="NGSSStd">
    <w:name w:val="NGSS Std"/>
    <w:basedOn w:val="Normal"/>
    <w:qFormat/>
    <w:rsid w:val="006A19F7"/>
    <w:rPr>
      <w:sz w:val="18"/>
    </w:rPr>
  </w:style>
  <w:style w:type="character" w:customStyle="1" w:styleId="NGSSStdHeadingChar">
    <w:name w:val="NGSS Std Heading Char"/>
    <w:basedOn w:val="DefaultParagraphFont"/>
    <w:link w:val="NGSSStdHeading"/>
    <w:rsid w:val="003421FD"/>
    <w:rPr>
      <w:rFonts w:ascii="Arial" w:hAnsi="Arial"/>
      <w:b/>
      <w:sz w:val="18"/>
    </w:rPr>
  </w:style>
  <w:style w:type="paragraph" w:customStyle="1" w:styleId="NGSSStdBold">
    <w:name w:val="NGSS Std + Bold"/>
    <w:basedOn w:val="NGSSStd"/>
    <w:qFormat/>
    <w:rsid w:val="001169D4"/>
    <w:pPr>
      <w:spacing w:before="120" w:after="120"/>
    </w:pPr>
    <w:rPr>
      <w:b/>
    </w:rPr>
  </w:style>
  <w:style w:type="paragraph" w:customStyle="1" w:styleId="NGSSStdBoldItalic">
    <w:name w:val="NGSS Std +Bold + Italic"/>
    <w:basedOn w:val="NGSSStd"/>
    <w:qFormat/>
    <w:rsid w:val="003421FD"/>
    <w:rPr>
      <w:b/>
      <w:i/>
    </w:rPr>
  </w:style>
  <w:style w:type="paragraph" w:customStyle="1" w:styleId="NGSSStdBullet">
    <w:name w:val="NGSS Std Bullet"/>
    <w:basedOn w:val="NGSSStd"/>
    <w:qFormat/>
    <w:rsid w:val="00EB1CED"/>
    <w:pPr>
      <w:numPr>
        <w:numId w:val="12"/>
      </w:numPr>
    </w:pPr>
  </w:style>
  <w:style w:type="paragraph" w:customStyle="1" w:styleId="NGSSStandardSubBullet">
    <w:name w:val="NGSS Standard Sub Bullet"/>
    <w:basedOn w:val="NGSSStdBullet"/>
    <w:qFormat/>
    <w:rsid w:val="003421FD"/>
    <w:pPr>
      <w:numPr>
        <w:numId w:val="13"/>
      </w:numPr>
    </w:pPr>
  </w:style>
  <w:style w:type="paragraph" w:customStyle="1" w:styleId="NGSSStandardItalic">
    <w:name w:val="NGSS Standard Italic"/>
    <w:basedOn w:val="NGSSStd"/>
    <w:qFormat/>
    <w:rsid w:val="00235535"/>
    <w:rPr>
      <w:i/>
    </w:rPr>
  </w:style>
  <w:style w:type="paragraph" w:customStyle="1" w:styleId="NGSSHeadingRight">
    <w:name w:val="NGSS Heading Right"/>
    <w:basedOn w:val="NGSSStdHeading"/>
    <w:qFormat/>
    <w:rsid w:val="00235535"/>
    <w:pPr>
      <w:jc w:val="left"/>
    </w:pPr>
    <w:rPr>
      <w:sz w:val="20"/>
    </w:rPr>
  </w:style>
  <w:style w:type="paragraph" w:customStyle="1" w:styleId="NGSSClearHEading">
    <w:name w:val="NGSS Clear HEading"/>
    <w:basedOn w:val="NGSSHeadingRight"/>
    <w:qFormat/>
    <w:rsid w:val="009731F7"/>
    <w:rPr>
      <w:color w:val="FFFFFF" w:themeColor="background1"/>
      <w:sz w:val="22"/>
    </w:rPr>
  </w:style>
  <w:style w:type="character" w:customStyle="1" w:styleId="Heading1Char">
    <w:name w:val="Heading 1 Char"/>
    <w:basedOn w:val="DefaultParagraphFont"/>
    <w:link w:val="Heading1"/>
    <w:uiPriority w:val="49"/>
    <w:rsid w:val="003120AC"/>
    <w:rPr>
      <w:rFonts w:asciiTheme="majorHAnsi" w:eastAsiaTheme="majorEastAsia" w:hAnsiTheme="majorHAnsi" w:cstheme="majorBidi"/>
      <w:color w:val="2E74B5" w:themeColor="accent1" w:themeShade="BF"/>
      <w:sz w:val="32"/>
      <w:szCs w:val="32"/>
    </w:rPr>
  </w:style>
  <w:style w:type="character" w:styleId="FollowedHyperlink">
    <w:name w:val="FollowedHyperlink"/>
    <w:rsid w:val="00A350D4"/>
    <w:rPr>
      <w:b/>
      <w:color w:val="0000FF"/>
      <w:sz w:val="22"/>
      <w:u w:val="none"/>
    </w:rPr>
  </w:style>
  <w:style w:type="paragraph" w:customStyle="1" w:styleId="TitleHyperlink">
    <w:name w:val="TitleHyperlink"/>
    <w:basedOn w:val="ActivityBodyBold"/>
    <w:next w:val="ActivityBody"/>
    <w:qFormat/>
    <w:rsid w:val="00C80D21"/>
    <w:rPr>
      <w:b w:val="0"/>
    </w:rPr>
  </w:style>
  <w:style w:type="paragraph" w:customStyle="1" w:styleId="SyleRedCentered">
    <w:name w:val="Syle Red Centered"/>
    <w:basedOn w:val="Normal"/>
    <w:qFormat/>
    <w:rsid w:val="00C80D21"/>
    <w:pPr>
      <w:jc w:val="center"/>
    </w:pPr>
    <w:rPr>
      <w:color w:val="FF0000"/>
    </w:rPr>
  </w:style>
  <w:style w:type="paragraph" w:customStyle="1" w:styleId="AnalysisQuestionsAnswers">
    <w:name w:val="AnalysisQuestionsAnswers"/>
    <w:basedOn w:val="Normal"/>
    <w:link w:val="AnalysisQuestionsAnswersChar"/>
    <w:qFormat/>
    <w:rsid w:val="00C80D21"/>
    <w:rPr>
      <w:i/>
      <w:color w:val="FF0000"/>
      <w:sz w:val="20"/>
    </w:rPr>
  </w:style>
  <w:style w:type="character" w:customStyle="1" w:styleId="AnalysisQuestionsAnswersChar">
    <w:name w:val="AnalysisQuestionsAnswers Char"/>
    <w:basedOn w:val="DefaultParagraphFont"/>
    <w:link w:val="AnalysisQuestionsAnswers"/>
    <w:rsid w:val="00C80D21"/>
    <w:rPr>
      <w:rFonts w:ascii="Arial" w:hAnsi="Arial"/>
      <w:i/>
      <w:color w:val="FF0000"/>
      <w:sz w:val="20"/>
    </w:rPr>
  </w:style>
  <w:style w:type="character" w:customStyle="1" w:styleId="ActivityBodyItalicandBoldChar">
    <w:name w:val="ActivityBody + Italic and Bold Char"/>
    <w:basedOn w:val="ActivityBodyChar"/>
    <w:link w:val="ActivityBodyItalicandBold"/>
    <w:rsid w:val="0088408F"/>
    <w:rPr>
      <w:rFonts w:ascii="Arial" w:hAnsi="Arial"/>
      <w:b/>
      <w:i/>
    </w:rPr>
  </w:style>
  <w:style w:type="paragraph" w:styleId="Header">
    <w:name w:val="header"/>
    <w:basedOn w:val="Normal"/>
    <w:link w:val="HeaderChar"/>
    <w:uiPriority w:val="99"/>
    <w:unhideWhenUsed/>
    <w:rsid w:val="00F40268"/>
    <w:pPr>
      <w:tabs>
        <w:tab w:val="center" w:pos="4680"/>
        <w:tab w:val="right" w:pos="9360"/>
      </w:tabs>
    </w:pPr>
    <w:rPr>
      <w:sz w:val="20"/>
    </w:rPr>
  </w:style>
  <w:style w:type="character" w:customStyle="1" w:styleId="HeaderChar">
    <w:name w:val="Header Char"/>
    <w:basedOn w:val="DefaultParagraphFont"/>
    <w:link w:val="Header"/>
    <w:uiPriority w:val="99"/>
    <w:rsid w:val="00F40268"/>
    <w:rPr>
      <w:rFonts w:ascii="Arial" w:hAnsi="Arial"/>
      <w:sz w:val="20"/>
    </w:rPr>
  </w:style>
  <w:style w:type="paragraph" w:customStyle="1" w:styleId="AnalysisQuestions">
    <w:name w:val="Analysis Questions"/>
    <w:basedOn w:val="Activitybullet"/>
    <w:qFormat/>
    <w:rsid w:val="00A4652C"/>
    <w:pPr>
      <w:numPr>
        <w:numId w:val="40"/>
      </w:numPr>
      <w:tabs>
        <w:tab w:val="left" w:pos="360"/>
      </w:tabs>
    </w:pPr>
  </w:style>
  <w:style w:type="paragraph" w:customStyle="1" w:styleId="MSAHeading">
    <w:name w:val="MSAHeading"/>
    <w:basedOn w:val="Normal"/>
    <w:link w:val="MSAHeadingChar"/>
    <w:qFormat/>
    <w:rsid w:val="001F38F3"/>
    <w:pPr>
      <w:shd w:val="clear" w:color="auto" w:fill="A50521"/>
    </w:pPr>
    <w:rPr>
      <w:rFonts w:eastAsia="Times New Roman" w:cs="Times New Roman"/>
      <w:color w:val="FFFFFF"/>
      <w:sz w:val="40"/>
      <w:szCs w:val="20"/>
    </w:rPr>
  </w:style>
  <w:style w:type="character" w:customStyle="1" w:styleId="MSAHeadingChar">
    <w:name w:val="MSAHeading Char"/>
    <w:link w:val="MSAHeading"/>
    <w:rsid w:val="001F38F3"/>
    <w:rPr>
      <w:rFonts w:ascii="Arial" w:eastAsia="Times New Roman" w:hAnsi="Arial" w:cs="Times New Roman"/>
      <w:color w:val="FFFFFF"/>
      <w:sz w:val="40"/>
      <w:szCs w:val="20"/>
      <w:shd w:val="clear" w:color="auto" w:fill="A50521"/>
    </w:rPr>
  </w:style>
  <w:style w:type="paragraph" w:styleId="BalloonText">
    <w:name w:val="Balloon Text"/>
    <w:basedOn w:val="Normal"/>
    <w:link w:val="BalloonTextChar"/>
    <w:uiPriority w:val="99"/>
    <w:semiHidden/>
    <w:unhideWhenUsed/>
    <w:rsid w:val="007A23E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A23E1"/>
    <w:rPr>
      <w:rFonts w:ascii="Segoe UI" w:hAnsi="Segoe UI" w:cs="Segoe UI"/>
      <w:sz w:val="18"/>
      <w:szCs w:val="18"/>
    </w:rPr>
  </w:style>
  <w:style w:type="character" w:styleId="CommentReference">
    <w:name w:val="annotation reference"/>
    <w:basedOn w:val="DefaultParagraphFont"/>
    <w:uiPriority w:val="99"/>
    <w:semiHidden/>
    <w:unhideWhenUsed/>
    <w:rsid w:val="00CD15D3"/>
    <w:rPr>
      <w:sz w:val="16"/>
      <w:szCs w:val="16"/>
    </w:rPr>
  </w:style>
  <w:style w:type="paragraph" w:styleId="CommentText">
    <w:name w:val="annotation text"/>
    <w:basedOn w:val="Normal"/>
    <w:link w:val="CommentTextChar"/>
    <w:uiPriority w:val="99"/>
    <w:semiHidden/>
    <w:unhideWhenUsed/>
    <w:rsid w:val="00CD15D3"/>
    <w:rPr>
      <w:sz w:val="20"/>
      <w:szCs w:val="20"/>
    </w:rPr>
  </w:style>
  <w:style w:type="character" w:customStyle="1" w:styleId="CommentTextChar">
    <w:name w:val="Comment Text Char"/>
    <w:basedOn w:val="DefaultParagraphFont"/>
    <w:link w:val="CommentText"/>
    <w:uiPriority w:val="99"/>
    <w:semiHidden/>
    <w:rsid w:val="00CD15D3"/>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CD15D3"/>
    <w:rPr>
      <w:b/>
      <w:bCs/>
    </w:rPr>
  </w:style>
  <w:style w:type="character" w:customStyle="1" w:styleId="CommentSubjectChar">
    <w:name w:val="Comment Subject Char"/>
    <w:basedOn w:val="CommentTextChar"/>
    <w:link w:val="CommentSubject"/>
    <w:uiPriority w:val="99"/>
    <w:semiHidden/>
    <w:rsid w:val="00CD15D3"/>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jpg"/><Relationship Id="rId26" Type="http://schemas.openxmlformats.org/officeDocument/2006/relationships/image" Target="media/image21.jp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6.jpg"/><Relationship Id="rId34" Type="http://schemas.microsoft.com/office/2007/relationships/hdphoto" Target="media/hdphoto3.wdp"/><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image" Target="media/image12.jpg"/><Relationship Id="rId25" Type="http://schemas.openxmlformats.org/officeDocument/2006/relationships/image" Target="media/image20.png"/><Relationship Id="rId33" Type="http://schemas.openxmlformats.org/officeDocument/2006/relationships/image" Target="media/image26.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jpg"/><Relationship Id="rId29" Type="http://schemas.microsoft.com/office/2007/relationships/hdphoto" Target="media/hdphoto1.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5.jp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28.png"/><Relationship Id="rId10" Type="http://schemas.openxmlformats.org/officeDocument/2006/relationships/image" Target="media/image5.png"/><Relationship Id="rId19" Type="http://schemas.openxmlformats.org/officeDocument/2006/relationships/image" Target="media/image14.jpg"/><Relationship Id="rId31" Type="http://schemas.microsoft.com/office/2007/relationships/hdphoto" Target="media/hdphoto2.wdp"/><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jpg"/><Relationship Id="rId30" Type="http://schemas.openxmlformats.org/officeDocument/2006/relationships/image" Target="media/image24.png"/><Relationship Id="rId35" Type="http://schemas.openxmlformats.org/officeDocument/2006/relationships/image" Target="media/image27.jp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rl\AppData\Roaming\Microsoft\Templates\MSA_Activity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FE7A3C-2AE2-43C7-94EA-FCF846B50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MSA_Activity_Template</Template>
  <TotalTime>71</TotalTime>
  <Pages>6</Pages>
  <Words>1318</Words>
  <Characters>7517</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Activity 1.3.1 Beam Design</vt:lpstr>
    </vt:vector>
  </TitlesOfParts>
  <Manager>Dan Jansen</Manager>
  <Company>Curriculum for Agricultural Science Education</Company>
  <LinksUpToDate>false</LinksUpToDate>
  <CharactersWithSpaces>8818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Activity 1.3.1 Beam Design</dc:title>
  <dc:subject>MSA - Unit 1 - Lesson 1.3 Designing Solutions</dc:subject>
  <dc:creator>Carl Aakre</dc:creator>
  <cp:keywords/>
  <dc:description/>
  <cp:lastModifiedBy>Carl Aakre</cp:lastModifiedBy>
  <cp:revision>8</cp:revision>
  <cp:lastPrinted>2018-10-16T16:50:00Z</cp:lastPrinted>
  <dcterms:created xsi:type="dcterms:W3CDTF">2018-10-23T14:58:00Z</dcterms:created>
  <dcterms:modified xsi:type="dcterms:W3CDTF">2019-02-20T19:57:00Z</dcterms:modified>
</cp:coreProperties>
</file>