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1A7DBCCF" w14:textId="77777777" w:rsidTr="00545F31">
        <w:trPr>
          <w:trHeight w:val="288"/>
        </w:trPr>
        <w:tc>
          <w:tcPr>
            <w:tcW w:w="10800" w:type="dxa"/>
            <w:vAlign w:val="center"/>
          </w:tcPr>
          <w:p w14:paraId="15453137" w14:textId="77777777" w:rsidR="00F40268" w:rsidRDefault="00F40268" w:rsidP="00C14A05">
            <w:pPr>
              <w:pStyle w:val="Header"/>
              <w:rPr>
                <w:noProof/>
              </w:rPr>
            </w:pPr>
            <w:r>
              <w:rPr>
                <w:noProof/>
              </w:rPr>
              <w:t>Name______________________________________</w:t>
            </w:r>
            <w:r w:rsidRPr="00086C12">
              <w:t>_______________</w:t>
            </w:r>
          </w:p>
        </w:tc>
      </w:tr>
      <w:tr w:rsidR="00F40268" w14:paraId="60695E24" w14:textId="77777777" w:rsidTr="00C14A05">
        <w:trPr>
          <w:trHeight w:val="720"/>
        </w:trPr>
        <w:tc>
          <w:tcPr>
            <w:tcW w:w="10800" w:type="dxa"/>
            <w:vAlign w:val="center"/>
          </w:tcPr>
          <w:p w14:paraId="64C12305" w14:textId="1074889E" w:rsidR="00F40268" w:rsidRDefault="00CA7C24" w:rsidP="00C14A05">
            <w:pPr>
              <w:jc w:val="right"/>
            </w:pPr>
            <w:r>
              <w:rPr>
                <w:noProof/>
              </w:rPr>
              <w:drawing>
                <wp:inline distT="0" distB="0" distL="0" distR="0" wp14:anchorId="61A9D90F" wp14:editId="4BF8EF1D">
                  <wp:extent cx="1380490" cy="3657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454D776D" w14:textId="5296BF1B" w:rsidR="003F1CEB" w:rsidRDefault="00CA7C24" w:rsidP="003F1CEB">
      <w:pPr>
        <w:pStyle w:val="MSAHeading"/>
      </w:pPr>
      <w:r>
        <w:rPr>
          <w:noProof/>
        </w:rPr>
        <w:drawing>
          <wp:inline distT="0" distB="0" distL="0" distR="0" wp14:anchorId="7C2E5947" wp14:editId="211123FE">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22071F">
        <w:t>1</w:t>
      </w:r>
      <w:r w:rsidR="00312618">
        <w:t>.</w:t>
      </w:r>
      <w:r w:rsidR="0022071F">
        <w:t>2</w:t>
      </w:r>
      <w:r w:rsidR="00312618">
        <w:t>.5</w:t>
      </w:r>
      <w:r w:rsidR="00F40268">
        <w:t xml:space="preserve"> </w:t>
      </w:r>
      <w:r w:rsidR="00312618">
        <w:t>Application Plan</w:t>
      </w:r>
    </w:p>
    <w:p w14:paraId="47EB5D19" w14:textId="77777777" w:rsidR="00D3150D" w:rsidRPr="003F1CEB" w:rsidRDefault="00D3150D" w:rsidP="003F1CEB"/>
    <w:p w14:paraId="4A41B952" w14:textId="77777777" w:rsidR="00312618" w:rsidRDefault="00312618" w:rsidP="00312618">
      <w:pPr>
        <w:pStyle w:val="ActivitySection"/>
      </w:pPr>
      <w:r>
        <w:t>Purpose</w:t>
      </w:r>
    </w:p>
    <w:p w14:paraId="566F66A3" w14:textId="55AEC6CF" w:rsidR="00312618" w:rsidRDefault="00312618" w:rsidP="00312618">
      <w:pPr>
        <w:pStyle w:val="ActivityBody"/>
      </w:pPr>
      <w:r>
        <w:t xml:space="preserve">Have you thought about running your own lawn care business? People who love the outdoors and working with machines may enjoy operating lawn equipment. Yet owning a lawn care business requires a person to be mindful of equipment and management costs as well </w:t>
      </w:r>
      <w:r w:rsidR="0038590A">
        <w:t xml:space="preserve">as </w:t>
      </w:r>
      <w:r>
        <w:t xml:space="preserve">operating machines. Farmers spend just as much time planning how to use equipment as they do </w:t>
      </w:r>
      <w:proofErr w:type="gramStart"/>
      <w:r>
        <w:t>operating</w:t>
      </w:r>
      <w:proofErr w:type="gramEnd"/>
      <w:r>
        <w:t xml:space="preserve"> their equipment. How does a farmer determine input costs for managing the land and equipment in his</w:t>
      </w:r>
      <w:r w:rsidR="00B4136F">
        <w:t xml:space="preserve"> or her</w:t>
      </w:r>
      <w:r>
        <w:t xml:space="preserve"> business?</w:t>
      </w:r>
    </w:p>
    <w:p w14:paraId="0AC171FB" w14:textId="77777777" w:rsidR="00312618" w:rsidRPr="006B5139" w:rsidRDefault="00312618" w:rsidP="00312618"/>
    <w:p w14:paraId="3A3E59D7" w14:textId="2DC09AEC" w:rsidR="00312618" w:rsidRDefault="00312618" w:rsidP="00312618">
      <w:pPr>
        <w:pStyle w:val="ActivityBody"/>
      </w:pPr>
      <w:r>
        <w:t xml:space="preserve">Developing a plan for using equipment and calculating input costs involves a combination of GPS, GIS, and guidance system planning. Farmers consider </w:t>
      </w:r>
      <w:r w:rsidR="00B4136F">
        <w:t>several</w:t>
      </w:r>
      <w:r>
        <w:t xml:space="preserve"> factors before deciding on how to calibrate and use equipment for treating a field. First, soil scientists analyze the soil where the crop will grow. Once soil data is received, the data is georeferenced and analyzed using GIS </w:t>
      </w:r>
      <w:proofErr w:type="gramStart"/>
      <w:r>
        <w:t>similar to</w:t>
      </w:r>
      <w:proofErr w:type="gramEnd"/>
      <w:r>
        <w:t xml:space="preserve"> </w:t>
      </w:r>
      <w:r w:rsidRPr="00A333E4">
        <w:rPr>
          <w:rStyle w:val="ActivityBodyItalicChar"/>
        </w:rPr>
        <w:t xml:space="preserve">Activity </w:t>
      </w:r>
      <w:r w:rsidR="0022071F">
        <w:rPr>
          <w:rStyle w:val="ActivityBodyItalicChar"/>
        </w:rPr>
        <w:t>1.2</w:t>
      </w:r>
      <w:r w:rsidRPr="00A333E4">
        <w:rPr>
          <w:rStyle w:val="ActivityBodyItalicChar"/>
        </w:rPr>
        <w:t>.3 Fertilizer Map</w:t>
      </w:r>
      <w:r>
        <w:t xml:space="preserve">. </w:t>
      </w:r>
      <w:r w:rsidR="00814CA6">
        <w:t>When</w:t>
      </w:r>
      <w:r>
        <w:t xml:space="preserve"> a farmer knows how to properly manage the field, he or she can determine the input costs for following through on the plan. Those costs include the fuel and labor as calculated during </w:t>
      </w:r>
      <w:r w:rsidRPr="00234A28">
        <w:rPr>
          <w:rStyle w:val="ActivityBodyItalicChar"/>
        </w:rPr>
        <w:t xml:space="preserve">Activity </w:t>
      </w:r>
      <w:r w:rsidR="0022071F">
        <w:rPr>
          <w:rStyle w:val="ActivityBodyItalicChar"/>
        </w:rPr>
        <w:t>1.2</w:t>
      </w:r>
      <w:r w:rsidRPr="00234A28">
        <w:rPr>
          <w:rStyle w:val="ActivityBodyItalicChar"/>
        </w:rPr>
        <w:t xml:space="preserve">.4 Overlap </w:t>
      </w:r>
      <w:r>
        <w:rPr>
          <w:rStyle w:val="ActivityBodyItalicChar"/>
        </w:rPr>
        <w:t>Savings</w:t>
      </w:r>
      <w:r>
        <w:t>.</w:t>
      </w:r>
    </w:p>
    <w:p w14:paraId="050954AA" w14:textId="77777777" w:rsidR="00312618" w:rsidRPr="00A333E4" w:rsidRDefault="00312618" w:rsidP="00312618"/>
    <w:p w14:paraId="5201C324" w14:textId="510424C7" w:rsidR="00312618" w:rsidRDefault="00814CA6" w:rsidP="00312618">
      <w:pPr>
        <w:pStyle w:val="ActivityBody"/>
      </w:pPr>
      <w:r>
        <w:t>In addition to</w:t>
      </w:r>
      <w:r w:rsidR="00312618">
        <w:t xml:space="preserve"> the input cost of fuel, farmers consider fertilizer and lime costs. Farmers broadcast </w:t>
      </w:r>
      <w:proofErr w:type="spellStart"/>
      <w:r w:rsidR="00312618">
        <w:t>lime</w:t>
      </w:r>
      <w:proofErr w:type="spellEnd"/>
      <w:r w:rsidR="00312618">
        <w:t xml:space="preserve"> on fields to increase a soil’s pH. A correct soil pH is essential for maximizing crop production. Lime applications on a field are measured in pounds per acre and purchased by the ton. One ton equals 2000lbs. Each type of crop requires a different soil pH. The lime application rate is based upon the current soil pH and how much the pH needs to be raised.</w:t>
      </w:r>
    </w:p>
    <w:p w14:paraId="28A81D90" w14:textId="77777777" w:rsidR="00312618" w:rsidRPr="00234A28" w:rsidRDefault="00312618" w:rsidP="00312618"/>
    <w:p w14:paraId="5482DCDA" w14:textId="77777777" w:rsidR="00312618" w:rsidRDefault="00312618" w:rsidP="00312618">
      <w:pPr>
        <w:pStyle w:val="ActivityBody"/>
      </w:pPr>
      <w:r>
        <w:t>How is GIS used to manage field equipment and input costs?</w:t>
      </w:r>
    </w:p>
    <w:p w14:paraId="3B5F723C" w14:textId="77777777" w:rsidR="00312618" w:rsidRDefault="00312618" w:rsidP="00312618"/>
    <w:p w14:paraId="57AE35DF" w14:textId="77777777" w:rsidR="00312618" w:rsidRDefault="00312618" w:rsidP="00312618">
      <w:pPr>
        <w:pStyle w:val="ActivitySection"/>
      </w:pPr>
      <w:r>
        <w:t>Materials</w:t>
      </w:r>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0890"/>
      </w:tblGrid>
      <w:tr w:rsidR="00312618" w14:paraId="4EA1C2A0" w14:textId="77777777" w:rsidTr="000C2FEB">
        <w:tc>
          <w:tcPr>
            <w:tcW w:w="10890" w:type="dxa"/>
          </w:tcPr>
          <w:p w14:paraId="51559031" w14:textId="77777777" w:rsidR="00312618" w:rsidRDefault="00312618" w:rsidP="000C2FEB">
            <w:pPr>
              <w:pStyle w:val="ActivityBodyBold"/>
            </w:pPr>
            <w:r>
              <w:t>Per student:</w:t>
            </w:r>
          </w:p>
          <w:p w14:paraId="5A897C05" w14:textId="77777777" w:rsidR="00312618" w:rsidRPr="00B7270E" w:rsidRDefault="00312618" w:rsidP="000C2FEB">
            <w:pPr>
              <w:pStyle w:val="Activitybullet"/>
              <w:rPr>
                <w:rStyle w:val="Italic"/>
              </w:rPr>
            </w:pPr>
            <w:r w:rsidRPr="00B7270E">
              <w:rPr>
                <w:rStyle w:val="Italic"/>
              </w:rPr>
              <w:t>Agriscience Notebook</w:t>
            </w:r>
          </w:p>
          <w:p w14:paraId="6767ABF3" w14:textId="77777777" w:rsidR="00312618" w:rsidRPr="00B7270E" w:rsidRDefault="00312618" w:rsidP="000C2FEB">
            <w:pPr>
              <w:pStyle w:val="Activitybullet"/>
              <w:rPr>
                <w:rStyle w:val="Italic"/>
              </w:rPr>
            </w:pPr>
            <w:r w:rsidRPr="00B7270E">
              <w:rPr>
                <w:rStyle w:val="Italic"/>
              </w:rPr>
              <w:t>Engineering Notebook</w:t>
            </w:r>
          </w:p>
          <w:p w14:paraId="0F3C64D8" w14:textId="77777777" w:rsidR="00312618" w:rsidRDefault="00312618" w:rsidP="000C2FEB">
            <w:pPr>
              <w:pStyle w:val="Activitybullet"/>
            </w:pPr>
            <w:r>
              <w:t>Pen</w:t>
            </w:r>
          </w:p>
          <w:p w14:paraId="1AF56499" w14:textId="77777777" w:rsidR="00312618" w:rsidRDefault="00312618" w:rsidP="000C2FEB">
            <w:pPr>
              <w:pStyle w:val="Activitybullet"/>
            </w:pPr>
            <w:r>
              <w:t>Calculator</w:t>
            </w:r>
          </w:p>
          <w:p w14:paraId="532108EA" w14:textId="4068CE5B" w:rsidR="00312618" w:rsidRDefault="0022071F" w:rsidP="000C2FEB">
            <w:pPr>
              <w:pStyle w:val="Activitybullet"/>
            </w:pPr>
            <w:r>
              <w:rPr>
                <w:rStyle w:val="Italic"/>
              </w:rPr>
              <w:t>1.2</w:t>
            </w:r>
            <w:r w:rsidR="00312618" w:rsidRPr="00B7270E">
              <w:rPr>
                <w:rStyle w:val="Italic"/>
              </w:rPr>
              <w:t>.3</w:t>
            </w:r>
            <w:r w:rsidR="00B4136F">
              <w:rPr>
                <w:rStyle w:val="Italic"/>
              </w:rPr>
              <w:t xml:space="preserve"> </w:t>
            </w:r>
            <w:r w:rsidR="00312618" w:rsidRPr="00B7270E">
              <w:rPr>
                <w:rStyle w:val="Italic"/>
              </w:rPr>
              <w:t>MSA</w:t>
            </w:r>
            <w:r w:rsidR="00B4136F">
              <w:rPr>
                <w:rStyle w:val="Italic"/>
              </w:rPr>
              <w:t xml:space="preserve"> </w:t>
            </w:r>
            <w:r w:rsidR="00312618" w:rsidRPr="00B7270E">
              <w:rPr>
                <w:rStyle w:val="Italic"/>
              </w:rPr>
              <w:t>Data</w:t>
            </w:r>
            <w:r w:rsidR="00312618">
              <w:t xml:space="preserve"> file</w:t>
            </w:r>
          </w:p>
          <w:p w14:paraId="355FCFDA" w14:textId="77777777" w:rsidR="00312618" w:rsidRDefault="00312618" w:rsidP="000C2FEB">
            <w:pPr>
              <w:pStyle w:val="Activitybullet"/>
            </w:pPr>
            <w:r>
              <w:t>ArcGIS account</w:t>
            </w:r>
          </w:p>
          <w:p w14:paraId="37B5A5AE" w14:textId="77777777" w:rsidR="00312618" w:rsidRDefault="00312618" w:rsidP="000C2FEB">
            <w:pPr>
              <w:pStyle w:val="Activitybullet"/>
            </w:pPr>
            <w:r>
              <w:t>Computer with word processing software</w:t>
            </w:r>
          </w:p>
        </w:tc>
      </w:tr>
    </w:tbl>
    <w:p w14:paraId="2EB459BB" w14:textId="77777777" w:rsidR="00312618" w:rsidRDefault="00312618" w:rsidP="00312618"/>
    <w:p w14:paraId="57E31A19" w14:textId="77777777" w:rsidR="00312618" w:rsidRDefault="00312618" w:rsidP="00312618">
      <w:pPr>
        <w:pStyle w:val="ActivitySection"/>
      </w:pPr>
      <w:r>
        <w:t>Procedure</w:t>
      </w:r>
    </w:p>
    <w:p w14:paraId="3E6D0FA4" w14:textId="77777777" w:rsidR="00312618" w:rsidRDefault="00312618" w:rsidP="00312618">
      <w:pPr>
        <w:pStyle w:val="ActivityBody"/>
      </w:pPr>
      <w:r>
        <w:t xml:space="preserve">Work individually to develop a production plan for applying lime and nitrogen to a field. Record all data, calculations, and procedures used for developing the plan in your </w:t>
      </w:r>
      <w:r w:rsidRPr="007000E8">
        <w:rPr>
          <w:rStyle w:val="ActivityBodyItalicChar"/>
        </w:rPr>
        <w:t>Engineering Notebook</w:t>
      </w:r>
      <w:r>
        <w:t>. Then complete an application plan including GIS maps and an input cost analysis.</w:t>
      </w:r>
    </w:p>
    <w:p w14:paraId="78FDE941" w14:textId="77777777" w:rsidR="00312618" w:rsidRPr="00B7270E" w:rsidRDefault="00312618" w:rsidP="00312618"/>
    <w:p w14:paraId="3FEA6B48" w14:textId="77777777" w:rsidR="00312618" w:rsidRDefault="00312618" w:rsidP="00312618">
      <w:pPr>
        <w:pStyle w:val="ActivityBodyItalic"/>
      </w:pPr>
      <w:r>
        <w:t>Scenario</w:t>
      </w:r>
    </w:p>
    <w:p w14:paraId="1F228EFC" w14:textId="2D0DE34B" w:rsidR="00312618" w:rsidRDefault="00312618" w:rsidP="00312618">
      <w:pPr>
        <w:pStyle w:val="ActivityBody"/>
      </w:pPr>
      <w:r>
        <w:t xml:space="preserve">A farmer needs to determine the liming and nitrogen costs of the same field analyzed during </w:t>
      </w:r>
      <w:r w:rsidRPr="000A543C">
        <w:rPr>
          <w:rStyle w:val="ActivityBodyItalicChar"/>
        </w:rPr>
        <w:t xml:space="preserve">Activity </w:t>
      </w:r>
      <w:r w:rsidR="0022071F">
        <w:rPr>
          <w:rStyle w:val="ActivityBodyItalicChar"/>
        </w:rPr>
        <w:t>1.2</w:t>
      </w:r>
      <w:r w:rsidRPr="000A543C">
        <w:rPr>
          <w:rStyle w:val="ActivityBodyItalicChar"/>
        </w:rPr>
        <w:t xml:space="preserve">.3 Fertility </w:t>
      </w:r>
      <w:r>
        <w:rPr>
          <w:rStyle w:val="ActivityBodyItalicChar"/>
        </w:rPr>
        <w:t>M</w:t>
      </w:r>
      <w:r w:rsidRPr="000A543C">
        <w:rPr>
          <w:rStyle w:val="ActivityBodyItalicChar"/>
        </w:rPr>
        <w:t>ap</w:t>
      </w:r>
      <w:r>
        <w:t xml:space="preserve">. The farmer plans to grow corn which requires a 6.5 soil pH, along with 200lbs/acre of nitrogen. Spatial data downloaded during </w:t>
      </w:r>
      <w:r w:rsidRPr="003529C7">
        <w:rPr>
          <w:rStyle w:val="ActivityBodyItalicChar"/>
        </w:rPr>
        <w:t xml:space="preserve">Activity </w:t>
      </w:r>
      <w:r w:rsidR="0022071F">
        <w:rPr>
          <w:rStyle w:val="ActivityBodyItalicChar"/>
        </w:rPr>
        <w:t>1.2</w:t>
      </w:r>
      <w:r w:rsidRPr="003529C7">
        <w:rPr>
          <w:rStyle w:val="ActivityBodyItalicChar"/>
        </w:rPr>
        <w:t>.3 Fertility Map</w:t>
      </w:r>
      <w:r>
        <w:t xml:space="preserve"> includes pH data for the soil. Analyze the pH data using GIS to determine the liming needs of the field.</w:t>
      </w:r>
    </w:p>
    <w:p w14:paraId="0BD42D9F" w14:textId="77777777" w:rsidR="00312618" w:rsidRPr="009E5C90" w:rsidRDefault="00312618" w:rsidP="00312618"/>
    <w:p w14:paraId="65E6D898" w14:textId="77777777" w:rsidR="00312618" w:rsidRDefault="00312618" w:rsidP="00312618">
      <w:pPr>
        <w:pStyle w:val="ActivityBody"/>
      </w:pPr>
      <w:r>
        <w:lastRenderedPageBreak/>
        <w:t>Table 1 shows the liming requirements of a field based upon soil pH. The broadcaster spreading the lime has a broadcast width of 40 feet. The farmer is using a guidance system to reduce his overlap to 1 foot. He will use the same broadcaster to spread nitrogen on the field later. Calculate the input costs for lime, nitrogen fertilizer, fuel, and labor for the field based upon the costs shown in Table 2. Fuel usage for a tractor pulling the broadcaster is 5 gallons per hour.</w:t>
      </w:r>
    </w:p>
    <w:p w14:paraId="64102305" w14:textId="77777777" w:rsidR="00312618" w:rsidRPr="002F0A55" w:rsidRDefault="00312618" w:rsidP="00312618"/>
    <w:tbl>
      <w:tblPr>
        <w:tblStyle w:val="TableGrid"/>
        <w:tblW w:w="0" w:type="auto"/>
        <w:tblInd w:w="360" w:type="dxa"/>
        <w:tblLook w:val="04A0" w:firstRow="1" w:lastRow="0" w:firstColumn="1" w:lastColumn="0" w:noHBand="0" w:noVBand="1"/>
      </w:tblPr>
      <w:tblGrid>
        <w:gridCol w:w="705"/>
        <w:gridCol w:w="2696"/>
        <w:gridCol w:w="2179"/>
        <w:gridCol w:w="1350"/>
        <w:gridCol w:w="1170"/>
        <w:gridCol w:w="1800"/>
      </w:tblGrid>
      <w:tr w:rsidR="00312618" w14:paraId="4E7DB105" w14:textId="77777777" w:rsidTr="000C2FEB">
        <w:tc>
          <w:tcPr>
            <w:tcW w:w="3401" w:type="dxa"/>
            <w:gridSpan w:val="2"/>
            <w:tcBorders>
              <w:top w:val="nil"/>
              <w:left w:val="nil"/>
              <w:bottom w:val="single" w:sz="4" w:space="0" w:color="auto"/>
              <w:right w:val="nil"/>
            </w:tcBorders>
          </w:tcPr>
          <w:p w14:paraId="5A1C74EB" w14:textId="77777777" w:rsidR="00312618" w:rsidRPr="008215FA" w:rsidRDefault="00312618" w:rsidP="000C2FEB">
            <w:pPr>
              <w:rPr>
                <w:rStyle w:val="KeyTerm"/>
              </w:rPr>
            </w:pPr>
            <w:r w:rsidRPr="008215FA">
              <w:rPr>
                <w:rStyle w:val="KeyTerm"/>
              </w:rPr>
              <w:t xml:space="preserve">Table 1. </w:t>
            </w:r>
            <w:r w:rsidRPr="008215FA">
              <w:rPr>
                <w:rStyle w:val="KeyTermItalic"/>
              </w:rPr>
              <w:t>Liming Requirements</w:t>
            </w:r>
          </w:p>
        </w:tc>
        <w:tc>
          <w:tcPr>
            <w:tcW w:w="2179" w:type="dxa"/>
            <w:vMerge w:val="restart"/>
            <w:tcBorders>
              <w:top w:val="nil"/>
              <w:left w:val="nil"/>
              <w:bottom w:val="nil"/>
              <w:right w:val="nil"/>
            </w:tcBorders>
          </w:tcPr>
          <w:p w14:paraId="10BE501D" w14:textId="77777777" w:rsidR="00312618" w:rsidRDefault="00312618" w:rsidP="000C2FEB"/>
        </w:tc>
        <w:tc>
          <w:tcPr>
            <w:tcW w:w="4320" w:type="dxa"/>
            <w:gridSpan w:val="3"/>
            <w:tcBorders>
              <w:top w:val="nil"/>
              <w:left w:val="nil"/>
              <w:bottom w:val="single" w:sz="4" w:space="0" w:color="auto"/>
              <w:right w:val="nil"/>
            </w:tcBorders>
          </w:tcPr>
          <w:p w14:paraId="70141BDC" w14:textId="77777777" w:rsidR="00312618" w:rsidRPr="008215FA" w:rsidRDefault="00312618" w:rsidP="000C2FEB">
            <w:pPr>
              <w:rPr>
                <w:rStyle w:val="KeyTerm"/>
              </w:rPr>
            </w:pPr>
            <w:r w:rsidRPr="008215FA">
              <w:rPr>
                <w:rStyle w:val="KeyTerm"/>
              </w:rPr>
              <w:t xml:space="preserve">Table 2. </w:t>
            </w:r>
            <w:r w:rsidRPr="008215FA">
              <w:rPr>
                <w:rStyle w:val="KeyTermItalic"/>
              </w:rPr>
              <w:t>Input Costs</w:t>
            </w:r>
          </w:p>
        </w:tc>
      </w:tr>
      <w:tr w:rsidR="00312618" w14:paraId="3D36D8CF" w14:textId="77777777" w:rsidTr="006F003A">
        <w:trPr>
          <w:trHeight w:val="404"/>
        </w:trPr>
        <w:tc>
          <w:tcPr>
            <w:tcW w:w="705" w:type="dxa"/>
            <w:tcBorders>
              <w:top w:val="single" w:sz="4" w:space="0" w:color="auto"/>
            </w:tcBorders>
            <w:shd w:val="clear" w:color="auto" w:fill="F2F2F2" w:themeFill="background1" w:themeFillShade="F2"/>
            <w:vAlign w:val="center"/>
          </w:tcPr>
          <w:p w14:paraId="46FCEE73" w14:textId="77777777" w:rsidR="00312618" w:rsidRDefault="00312618" w:rsidP="000C2FEB">
            <w:r>
              <w:t>pH</w:t>
            </w:r>
          </w:p>
        </w:tc>
        <w:tc>
          <w:tcPr>
            <w:tcW w:w="2696" w:type="dxa"/>
            <w:tcBorders>
              <w:top w:val="single" w:sz="4" w:space="0" w:color="auto"/>
              <w:right w:val="single" w:sz="4" w:space="0" w:color="auto"/>
            </w:tcBorders>
            <w:shd w:val="clear" w:color="auto" w:fill="F2F2F2" w:themeFill="background1" w:themeFillShade="F2"/>
            <w:vAlign w:val="center"/>
          </w:tcPr>
          <w:p w14:paraId="70547F40" w14:textId="77777777" w:rsidR="00312618" w:rsidRDefault="00312618" w:rsidP="000C2FEB">
            <w:pPr>
              <w:pStyle w:val="PictureCentered"/>
            </w:pPr>
            <w:r>
              <w:t>Lime to maintain 6.5 pH (</w:t>
            </w:r>
            <w:proofErr w:type="spellStart"/>
            <w:r>
              <w:t>lbs</w:t>
            </w:r>
            <w:proofErr w:type="spellEnd"/>
            <w:r>
              <w:t>/acre)</w:t>
            </w:r>
          </w:p>
        </w:tc>
        <w:tc>
          <w:tcPr>
            <w:tcW w:w="2179" w:type="dxa"/>
            <w:vMerge/>
            <w:tcBorders>
              <w:top w:val="nil"/>
              <w:left w:val="single" w:sz="4" w:space="0" w:color="auto"/>
              <w:bottom w:val="nil"/>
              <w:right w:val="single" w:sz="4" w:space="0" w:color="auto"/>
            </w:tcBorders>
          </w:tcPr>
          <w:p w14:paraId="74A2B368" w14:textId="77777777" w:rsidR="00312618" w:rsidRDefault="00312618" w:rsidP="000C2FEB"/>
        </w:tc>
        <w:tc>
          <w:tcPr>
            <w:tcW w:w="1350" w:type="dxa"/>
            <w:tcBorders>
              <w:top w:val="single" w:sz="4" w:space="0" w:color="auto"/>
              <w:left w:val="single" w:sz="4" w:space="0" w:color="auto"/>
            </w:tcBorders>
            <w:shd w:val="clear" w:color="auto" w:fill="F2F2F2" w:themeFill="background1" w:themeFillShade="F2"/>
            <w:vAlign w:val="center"/>
          </w:tcPr>
          <w:p w14:paraId="20C9920C" w14:textId="77777777" w:rsidR="00312618" w:rsidRDefault="00312618" w:rsidP="000C2FEB">
            <w:pPr>
              <w:pStyle w:val="PictureCentered"/>
            </w:pPr>
            <w:r>
              <w:t>Input</w:t>
            </w:r>
          </w:p>
        </w:tc>
        <w:tc>
          <w:tcPr>
            <w:tcW w:w="1170" w:type="dxa"/>
            <w:tcBorders>
              <w:top w:val="single" w:sz="4" w:space="0" w:color="auto"/>
            </w:tcBorders>
            <w:shd w:val="clear" w:color="auto" w:fill="F2F2F2" w:themeFill="background1" w:themeFillShade="F2"/>
            <w:vAlign w:val="center"/>
          </w:tcPr>
          <w:p w14:paraId="6FF4942C" w14:textId="77777777" w:rsidR="00312618" w:rsidRDefault="00312618" w:rsidP="000C2FEB">
            <w:pPr>
              <w:pStyle w:val="PictureCentered"/>
            </w:pPr>
            <w:r>
              <w:t>Units</w:t>
            </w:r>
          </w:p>
        </w:tc>
        <w:tc>
          <w:tcPr>
            <w:tcW w:w="1800" w:type="dxa"/>
            <w:tcBorders>
              <w:top w:val="single" w:sz="4" w:space="0" w:color="auto"/>
            </w:tcBorders>
            <w:shd w:val="clear" w:color="auto" w:fill="F2F2F2" w:themeFill="background1" w:themeFillShade="F2"/>
            <w:vAlign w:val="center"/>
          </w:tcPr>
          <w:p w14:paraId="14E55692" w14:textId="77777777" w:rsidR="00312618" w:rsidRDefault="00312618" w:rsidP="000C2FEB">
            <w:pPr>
              <w:pStyle w:val="PictureCentered"/>
            </w:pPr>
            <w:r>
              <w:t>Cost per Unit</w:t>
            </w:r>
          </w:p>
        </w:tc>
      </w:tr>
      <w:tr w:rsidR="00312618" w14:paraId="582BC324" w14:textId="77777777" w:rsidTr="000C2FEB">
        <w:tc>
          <w:tcPr>
            <w:tcW w:w="705" w:type="dxa"/>
          </w:tcPr>
          <w:p w14:paraId="7C2858C2" w14:textId="77777777" w:rsidR="00312618" w:rsidRDefault="00312618" w:rsidP="000C2FEB">
            <w:r>
              <w:t>7.0</w:t>
            </w:r>
          </w:p>
        </w:tc>
        <w:tc>
          <w:tcPr>
            <w:tcW w:w="2696" w:type="dxa"/>
            <w:tcBorders>
              <w:right w:val="single" w:sz="4" w:space="0" w:color="auto"/>
            </w:tcBorders>
          </w:tcPr>
          <w:p w14:paraId="32E20955" w14:textId="77777777" w:rsidR="00312618" w:rsidRDefault="00312618" w:rsidP="000C2FEB">
            <w:r>
              <w:t>0</w:t>
            </w:r>
          </w:p>
        </w:tc>
        <w:tc>
          <w:tcPr>
            <w:tcW w:w="2179" w:type="dxa"/>
            <w:vMerge/>
            <w:tcBorders>
              <w:top w:val="nil"/>
              <w:left w:val="single" w:sz="4" w:space="0" w:color="auto"/>
              <w:bottom w:val="nil"/>
              <w:right w:val="single" w:sz="4" w:space="0" w:color="auto"/>
            </w:tcBorders>
          </w:tcPr>
          <w:p w14:paraId="248CC94A" w14:textId="77777777" w:rsidR="00312618" w:rsidRDefault="00312618" w:rsidP="000C2FEB"/>
        </w:tc>
        <w:tc>
          <w:tcPr>
            <w:tcW w:w="1350" w:type="dxa"/>
            <w:tcBorders>
              <w:left w:val="single" w:sz="4" w:space="0" w:color="auto"/>
            </w:tcBorders>
          </w:tcPr>
          <w:p w14:paraId="4812D354" w14:textId="77777777" w:rsidR="00312618" w:rsidRDefault="00312618" w:rsidP="000C2FEB">
            <w:r>
              <w:t>Lime</w:t>
            </w:r>
          </w:p>
        </w:tc>
        <w:tc>
          <w:tcPr>
            <w:tcW w:w="1170" w:type="dxa"/>
          </w:tcPr>
          <w:p w14:paraId="1542273E" w14:textId="77777777" w:rsidR="00312618" w:rsidRDefault="00312618" w:rsidP="000C2FEB">
            <w:r>
              <w:t>Ton</w:t>
            </w:r>
          </w:p>
        </w:tc>
        <w:tc>
          <w:tcPr>
            <w:tcW w:w="1800" w:type="dxa"/>
          </w:tcPr>
          <w:p w14:paraId="25E83451" w14:textId="77777777" w:rsidR="00312618" w:rsidRDefault="00312618" w:rsidP="000C2FEB">
            <w:r>
              <w:t>$8.00</w:t>
            </w:r>
          </w:p>
        </w:tc>
      </w:tr>
      <w:tr w:rsidR="00312618" w14:paraId="477018E5" w14:textId="77777777" w:rsidTr="000C2FEB">
        <w:tc>
          <w:tcPr>
            <w:tcW w:w="705" w:type="dxa"/>
          </w:tcPr>
          <w:p w14:paraId="21EA335E" w14:textId="77777777" w:rsidR="00312618" w:rsidRDefault="00312618" w:rsidP="000C2FEB">
            <w:r>
              <w:t>6.9</w:t>
            </w:r>
          </w:p>
        </w:tc>
        <w:tc>
          <w:tcPr>
            <w:tcW w:w="2696" w:type="dxa"/>
            <w:tcBorders>
              <w:right w:val="single" w:sz="4" w:space="0" w:color="auto"/>
            </w:tcBorders>
          </w:tcPr>
          <w:p w14:paraId="30C15738" w14:textId="77777777" w:rsidR="00312618" w:rsidRDefault="00312618" w:rsidP="000C2FEB">
            <w:r>
              <w:t>0</w:t>
            </w:r>
          </w:p>
        </w:tc>
        <w:tc>
          <w:tcPr>
            <w:tcW w:w="2179" w:type="dxa"/>
            <w:vMerge/>
            <w:tcBorders>
              <w:top w:val="nil"/>
              <w:left w:val="single" w:sz="4" w:space="0" w:color="auto"/>
              <w:bottom w:val="nil"/>
              <w:right w:val="single" w:sz="4" w:space="0" w:color="auto"/>
            </w:tcBorders>
          </w:tcPr>
          <w:p w14:paraId="043BD06C" w14:textId="77777777" w:rsidR="00312618" w:rsidRDefault="00312618" w:rsidP="000C2FEB"/>
        </w:tc>
        <w:tc>
          <w:tcPr>
            <w:tcW w:w="1350" w:type="dxa"/>
            <w:tcBorders>
              <w:left w:val="single" w:sz="4" w:space="0" w:color="auto"/>
            </w:tcBorders>
          </w:tcPr>
          <w:p w14:paraId="05B760E2" w14:textId="77777777" w:rsidR="00312618" w:rsidRDefault="00312618" w:rsidP="000C2FEB">
            <w:r>
              <w:t>Fuel</w:t>
            </w:r>
          </w:p>
        </w:tc>
        <w:tc>
          <w:tcPr>
            <w:tcW w:w="1170" w:type="dxa"/>
          </w:tcPr>
          <w:p w14:paraId="670C6091" w14:textId="77777777" w:rsidR="00312618" w:rsidRDefault="00312618" w:rsidP="000C2FEB">
            <w:r>
              <w:t>Gallon</w:t>
            </w:r>
          </w:p>
        </w:tc>
        <w:tc>
          <w:tcPr>
            <w:tcW w:w="1800" w:type="dxa"/>
          </w:tcPr>
          <w:p w14:paraId="60E189CB" w14:textId="77777777" w:rsidR="00312618" w:rsidRDefault="00312618" w:rsidP="000C2FEB">
            <w:r>
              <w:t>$2.50</w:t>
            </w:r>
          </w:p>
        </w:tc>
      </w:tr>
      <w:tr w:rsidR="00312618" w14:paraId="77A42DCD" w14:textId="77777777" w:rsidTr="000C2FEB">
        <w:tc>
          <w:tcPr>
            <w:tcW w:w="705" w:type="dxa"/>
          </w:tcPr>
          <w:p w14:paraId="3277F577" w14:textId="77777777" w:rsidR="00312618" w:rsidRDefault="00312618" w:rsidP="000C2FEB">
            <w:r>
              <w:t>6.8</w:t>
            </w:r>
          </w:p>
        </w:tc>
        <w:tc>
          <w:tcPr>
            <w:tcW w:w="2696" w:type="dxa"/>
            <w:tcBorders>
              <w:right w:val="single" w:sz="4" w:space="0" w:color="auto"/>
            </w:tcBorders>
          </w:tcPr>
          <w:p w14:paraId="3F109BC4" w14:textId="77777777" w:rsidR="00312618" w:rsidRDefault="00312618" w:rsidP="000C2FEB">
            <w:r>
              <w:t>200</w:t>
            </w:r>
          </w:p>
        </w:tc>
        <w:tc>
          <w:tcPr>
            <w:tcW w:w="2179" w:type="dxa"/>
            <w:vMerge/>
            <w:tcBorders>
              <w:top w:val="nil"/>
              <w:left w:val="single" w:sz="4" w:space="0" w:color="auto"/>
              <w:bottom w:val="nil"/>
              <w:right w:val="single" w:sz="4" w:space="0" w:color="auto"/>
            </w:tcBorders>
          </w:tcPr>
          <w:p w14:paraId="7B347741" w14:textId="77777777" w:rsidR="00312618" w:rsidRDefault="00312618" w:rsidP="000C2FEB"/>
        </w:tc>
        <w:tc>
          <w:tcPr>
            <w:tcW w:w="1350" w:type="dxa"/>
            <w:tcBorders>
              <w:left w:val="single" w:sz="4" w:space="0" w:color="auto"/>
              <w:bottom w:val="single" w:sz="4" w:space="0" w:color="auto"/>
            </w:tcBorders>
          </w:tcPr>
          <w:p w14:paraId="26CFFCA4" w14:textId="77777777" w:rsidR="00312618" w:rsidRDefault="00312618" w:rsidP="000C2FEB">
            <w:r>
              <w:t>Labor</w:t>
            </w:r>
          </w:p>
        </w:tc>
        <w:tc>
          <w:tcPr>
            <w:tcW w:w="1170" w:type="dxa"/>
            <w:tcBorders>
              <w:bottom w:val="single" w:sz="4" w:space="0" w:color="auto"/>
            </w:tcBorders>
          </w:tcPr>
          <w:p w14:paraId="141BD528" w14:textId="77777777" w:rsidR="00312618" w:rsidRDefault="00312618" w:rsidP="000C2FEB">
            <w:r>
              <w:t>Hour</w:t>
            </w:r>
          </w:p>
        </w:tc>
        <w:tc>
          <w:tcPr>
            <w:tcW w:w="1800" w:type="dxa"/>
            <w:tcBorders>
              <w:bottom w:val="single" w:sz="4" w:space="0" w:color="auto"/>
            </w:tcBorders>
          </w:tcPr>
          <w:p w14:paraId="0ACD0E24" w14:textId="77777777" w:rsidR="00312618" w:rsidRDefault="00312618" w:rsidP="000C2FEB">
            <w:r>
              <w:t>$15.00</w:t>
            </w:r>
          </w:p>
        </w:tc>
      </w:tr>
      <w:tr w:rsidR="00312618" w14:paraId="71C9FE44" w14:textId="77777777" w:rsidTr="000C2FEB">
        <w:tc>
          <w:tcPr>
            <w:tcW w:w="705" w:type="dxa"/>
          </w:tcPr>
          <w:p w14:paraId="707E108C" w14:textId="77777777" w:rsidR="00312618" w:rsidRDefault="00312618" w:rsidP="000C2FEB">
            <w:r>
              <w:t>6.7</w:t>
            </w:r>
          </w:p>
        </w:tc>
        <w:tc>
          <w:tcPr>
            <w:tcW w:w="2696" w:type="dxa"/>
            <w:tcBorders>
              <w:right w:val="single" w:sz="4" w:space="0" w:color="auto"/>
            </w:tcBorders>
          </w:tcPr>
          <w:p w14:paraId="2F4DCD76" w14:textId="77777777" w:rsidR="00312618" w:rsidRDefault="00312618" w:rsidP="000C2FEB">
            <w:r>
              <w:t>400</w:t>
            </w:r>
          </w:p>
        </w:tc>
        <w:tc>
          <w:tcPr>
            <w:tcW w:w="2179" w:type="dxa"/>
            <w:vMerge/>
            <w:tcBorders>
              <w:top w:val="nil"/>
              <w:left w:val="single" w:sz="4" w:space="0" w:color="auto"/>
              <w:bottom w:val="nil"/>
              <w:right w:val="single" w:sz="4" w:space="0" w:color="auto"/>
            </w:tcBorders>
          </w:tcPr>
          <w:p w14:paraId="56CFF26B" w14:textId="77777777" w:rsidR="00312618" w:rsidRDefault="00312618" w:rsidP="000C2FEB"/>
        </w:tc>
        <w:tc>
          <w:tcPr>
            <w:tcW w:w="1350" w:type="dxa"/>
            <w:tcBorders>
              <w:left w:val="single" w:sz="4" w:space="0" w:color="auto"/>
              <w:bottom w:val="single" w:sz="4" w:space="0" w:color="auto"/>
            </w:tcBorders>
          </w:tcPr>
          <w:p w14:paraId="0293E8D0" w14:textId="77777777" w:rsidR="00312618" w:rsidRDefault="00312618" w:rsidP="000C2FEB">
            <w:r>
              <w:t>Nitrogen</w:t>
            </w:r>
          </w:p>
        </w:tc>
        <w:tc>
          <w:tcPr>
            <w:tcW w:w="1170" w:type="dxa"/>
            <w:tcBorders>
              <w:bottom w:val="single" w:sz="4" w:space="0" w:color="auto"/>
            </w:tcBorders>
          </w:tcPr>
          <w:p w14:paraId="7F57234A" w14:textId="77777777" w:rsidR="00312618" w:rsidRDefault="00312618" w:rsidP="000C2FEB">
            <w:r>
              <w:t>Ton</w:t>
            </w:r>
          </w:p>
        </w:tc>
        <w:tc>
          <w:tcPr>
            <w:tcW w:w="1800" w:type="dxa"/>
            <w:tcBorders>
              <w:bottom w:val="single" w:sz="4" w:space="0" w:color="auto"/>
            </w:tcBorders>
          </w:tcPr>
          <w:p w14:paraId="4CF1C2C6" w14:textId="77777777" w:rsidR="00312618" w:rsidRDefault="00312618" w:rsidP="000C2FEB">
            <w:r>
              <w:t>$400</w:t>
            </w:r>
          </w:p>
        </w:tc>
      </w:tr>
      <w:tr w:rsidR="00312618" w14:paraId="774541CD" w14:textId="77777777" w:rsidTr="000C2FEB">
        <w:tc>
          <w:tcPr>
            <w:tcW w:w="705" w:type="dxa"/>
          </w:tcPr>
          <w:p w14:paraId="6D2C7CD3" w14:textId="77777777" w:rsidR="00312618" w:rsidRDefault="00312618" w:rsidP="000C2FEB">
            <w:r>
              <w:t>6.6</w:t>
            </w:r>
          </w:p>
        </w:tc>
        <w:tc>
          <w:tcPr>
            <w:tcW w:w="2696" w:type="dxa"/>
            <w:tcBorders>
              <w:right w:val="single" w:sz="4" w:space="0" w:color="auto"/>
            </w:tcBorders>
          </w:tcPr>
          <w:p w14:paraId="5EBD89E2" w14:textId="77777777" w:rsidR="00312618" w:rsidRDefault="00312618" w:rsidP="000C2FEB">
            <w:r>
              <w:t>700</w:t>
            </w:r>
          </w:p>
        </w:tc>
        <w:tc>
          <w:tcPr>
            <w:tcW w:w="6499" w:type="dxa"/>
            <w:gridSpan w:val="4"/>
            <w:vMerge w:val="restart"/>
            <w:tcBorders>
              <w:top w:val="nil"/>
              <w:left w:val="single" w:sz="4" w:space="0" w:color="auto"/>
              <w:bottom w:val="nil"/>
              <w:right w:val="nil"/>
            </w:tcBorders>
          </w:tcPr>
          <w:p w14:paraId="285F9E36" w14:textId="77777777" w:rsidR="00312618" w:rsidRDefault="00312618" w:rsidP="000C2FEB"/>
        </w:tc>
      </w:tr>
      <w:tr w:rsidR="00312618" w14:paraId="79F41077" w14:textId="77777777" w:rsidTr="000C2FEB">
        <w:tc>
          <w:tcPr>
            <w:tcW w:w="705" w:type="dxa"/>
          </w:tcPr>
          <w:p w14:paraId="36FA3A8D" w14:textId="77777777" w:rsidR="00312618" w:rsidRDefault="00312618" w:rsidP="000C2FEB">
            <w:r>
              <w:t>6.5</w:t>
            </w:r>
          </w:p>
        </w:tc>
        <w:tc>
          <w:tcPr>
            <w:tcW w:w="2696" w:type="dxa"/>
            <w:tcBorders>
              <w:right w:val="single" w:sz="4" w:space="0" w:color="auto"/>
            </w:tcBorders>
          </w:tcPr>
          <w:p w14:paraId="38A50E69" w14:textId="77777777" w:rsidR="00312618" w:rsidRDefault="00312618" w:rsidP="000C2FEB">
            <w:r>
              <w:t>900</w:t>
            </w:r>
          </w:p>
        </w:tc>
        <w:tc>
          <w:tcPr>
            <w:tcW w:w="6499" w:type="dxa"/>
            <w:gridSpan w:val="4"/>
            <w:vMerge/>
            <w:tcBorders>
              <w:top w:val="nil"/>
              <w:left w:val="single" w:sz="4" w:space="0" w:color="auto"/>
              <w:bottom w:val="nil"/>
              <w:right w:val="nil"/>
            </w:tcBorders>
          </w:tcPr>
          <w:p w14:paraId="2F26AE28" w14:textId="77777777" w:rsidR="00312618" w:rsidRDefault="00312618" w:rsidP="000C2FEB"/>
        </w:tc>
      </w:tr>
      <w:tr w:rsidR="00312618" w14:paraId="5BE0A55E" w14:textId="77777777" w:rsidTr="000C2FEB">
        <w:tc>
          <w:tcPr>
            <w:tcW w:w="705" w:type="dxa"/>
          </w:tcPr>
          <w:p w14:paraId="2328A091" w14:textId="77777777" w:rsidR="00312618" w:rsidRDefault="00312618" w:rsidP="000C2FEB">
            <w:r>
              <w:t>6.4</w:t>
            </w:r>
          </w:p>
        </w:tc>
        <w:tc>
          <w:tcPr>
            <w:tcW w:w="2696" w:type="dxa"/>
            <w:tcBorders>
              <w:right w:val="single" w:sz="4" w:space="0" w:color="auto"/>
            </w:tcBorders>
          </w:tcPr>
          <w:p w14:paraId="68A48D8D" w14:textId="77777777" w:rsidR="00312618" w:rsidRDefault="00312618" w:rsidP="000C2FEB">
            <w:r>
              <w:t>1200</w:t>
            </w:r>
          </w:p>
        </w:tc>
        <w:tc>
          <w:tcPr>
            <w:tcW w:w="6499" w:type="dxa"/>
            <w:gridSpan w:val="4"/>
            <w:vMerge/>
            <w:tcBorders>
              <w:top w:val="nil"/>
              <w:left w:val="single" w:sz="4" w:space="0" w:color="auto"/>
              <w:bottom w:val="nil"/>
              <w:right w:val="nil"/>
            </w:tcBorders>
          </w:tcPr>
          <w:p w14:paraId="0BD740E1" w14:textId="77777777" w:rsidR="00312618" w:rsidRDefault="00312618" w:rsidP="000C2FEB"/>
        </w:tc>
      </w:tr>
      <w:tr w:rsidR="00312618" w14:paraId="2D0198D2" w14:textId="77777777" w:rsidTr="000C2FEB">
        <w:tc>
          <w:tcPr>
            <w:tcW w:w="705" w:type="dxa"/>
          </w:tcPr>
          <w:p w14:paraId="5434F8BD" w14:textId="77777777" w:rsidR="00312618" w:rsidRDefault="00312618" w:rsidP="000C2FEB">
            <w:r>
              <w:t>6.3</w:t>
            </w:r>
          </w:p>
        </w:tc>
        <w:tc>
          <w:tcPr>
            <w:tcW w:w="2696" w:type="dxa"/>
            <w:tcBorders>
              <w:right w:val="single" w:sz="4" w:space="0" w:color="auto"/>
            </w:tcBorders>
          </w:tcPr>
          <w:p w14:paraId="0F375297" w14:textId="77777777" w:rsidR="00312618" w:rsidRDefault="00312618" w:rsidP="000C2FEB">
            <w:r>
              <w:t>1400</w:t>
            </w:r>
          </w:p>
        </w:tc>
        <w:tc>
          <w:tcPr>
            <w:tcW w:w="6499" w:type="dxa"/>
            <w:gridSpan w:val="4"/>
            <w:vMerge/>
            <w:tcBorders>
              <w:top w:val="nil"/>
              <w:left w:val="single" w:sz="4" w:space="0" w:color="auto"/>
              <w:bottom w:val="nil"/>
              <w:right w:val="nil"/>
            </w:tcBorders>
          </w:tcPr>
          <w:p w14:paraId="58681BDB" w14:textId="77777777" w:rsidR="00312618" w:rsidRDefault="00312618" w:rsidP="000C2FEB"/>
        </w:tc>
      </w:tr>
      <w:tr w:rsidR="00312618" w14:paraId="099DD5F0" w14:textId="77777777" w:rsidTr="000C2FEB">
        <w:tc>
          <w:tcPr>
            <w:tcW w:w="705" w:type="dxa"/>
          </w:tcPr>
          <w:p w14:paraId="31507839" w14:textId="77777777" w:rsidR="00312618" w:rsidRDefault="00312618" w:rsidP="000C2FEB">
            <w:r>
              <w:t>6.2</w:t>
            </w:r>
          </w:p>
        </w:tc>
        <w:tc>
          <w:tcPr>
            <w:tcW w:w="2696" w:type="dxa"/>
            <w:tcBorders>
              <w:right w:val="single" w:sz="4" w:space="0" w:color="auto"/>
            </w:tcBorders>
          </w:tcPr>
          <w:p w14:paraId="7720E491" w14:textId="77777777" w:rsidR="00312618" w:rsidRDefault="00312618" w:rsidP="000C2FEB">
            <w:r>
              <w:t>1700</w:t>
            </w:r>
          </w:p>
        </w:tc>
        <w:tc>
          <w:tcPr>
            <w:tcW w:w="6499" w:type="dxa"/>
            <w:gridSpan w:val="4"/>
            <w:vMerge/>
            <w:tcBorders>
              <w:top w:val="nil"/>
              <w:left w:val="single" w:sz="4" w:space="0" w:color="auto"/>
              <w:bottom w:val="nil"/>
              <w:right w:val="nil"/>
            </w:tcBorders>
          </w:tcPr>
          <w:p w14:paraId="43ED81EA" w14:textId="77777777" w:rsidR="00312618" w:rsidRDefault="00312618" w:rsidP="000C2FEB"/>
        </w:tc>
      </w:tr>
      <w:tr w:rsidR="00312618" w14:paraId="134AEF3B" w14:textId="77777777" w:rsidTr="000C2FEB">
        <w:tc>
          <w:tcPr>
            <w:tcW w:w="705" w:type="dxa"/>
          </w:tcPr>
          <w:p w14:paraId="07250932" w14:textId="77777777" w:rsidR="00312618" w:rsidRDefault="00312618" w:rsidP="000C2FEB">
            <w:r>
              <w:t>6.1</w:t>
            </w:r>
          </w:p>
        </w:tc>
        <w:tc>
          <w:tcPr>
            <w:tcW w:w="2696" w:type="dxa"/>
            <w:tcBorders>
              <w:right w:val="single" w:sz="4" w:space="0" w:color="auto"/>
            </w:tcBorders>
          </w:tcPr>
          <w:p w14:paraId="32DE6EB3" w14:textId="77777777" w:rsidR="00312618" w:rsidRDefault="00312618" w:rsidP="000C2FEB">
            <w:r>
              <w:t>1900</w:t>
            </w:r>
          </w:p>
        </w:tc>
        <w:tc>
          <w:tcPr>
            <w:tcW w:w="6499" w:type="dxa"/>
            <w:gridSpan w:val="4"/>
            <w:vMerge/>
            <w:tcBorders>
              <w:top w:val="nil"/>
              <w:left w:val="single" w:sz="4" w:space="0" w:color="auto"/>
              <w:bottom w:val="nil"/>
              <w:right w:val="nil"/>
            </w:tcBorders>
          </w:tcPr>
          <w:p w14:paraId="1A4990F6" w14:textId="77777777" w:rsidR="00312618" w:rsidRDefault="00312618" w:rsidP="000C2FEB"/>
        </w:tc>
      </w:tr>
      <w:tr w:rsidR="00312618" w14:paraId="408E4DE4" w14:textId="77777777" w:rsidTr="000C2FEB">
        <w:tc>
          <w:tcPr>
            <w:tcW w:w="705" w:type="dxa"/>
          </w:tcPr>
          <w:p w14:paraId="3CC8774F" w14:textId="77777777" w:rsidR="00312618" w:rsidRDefault="00312618" w:rsidP="000C2FEB">
            <w:r>
              <w:t>6.0</w:t>
            </w:r>
          </w:p>
        </w:tc>
        <w:tc>
          <w:tcPr>
            <w:tcW w:w="2696" w:type="dxa"/>
            <w:tcBorders>
              <w:right w:val="single" w:sz="4" w:space="0" w:color="auto"/>
            </w:tcBorders>
          </w:tcPr>
          <w:p w14:paraId="7195F979" w14:textId="77777777" w:rsidR="00312618" w:rsidRDefault="00312618" w:rsidP="000C2FEB">
            <w:r>
              <w:t>2200</w:t>
            </w:r>
          </w:p>
        </w:tc>
        <w:tc>
          <w:tcPr>
            <w:tcW w:w="6499" w:type="dxa"/>
            <w:gridSpan w:val="4"/>
            <w:vMerge/>
            <w:tcBorders>
              <w:top w:val="nil"/>
              <w:left w:val="single" w:sz="4" w:space="0" w:color="auto"/>
              <w:bottom w:val="nil"/>
              <w:right w:val="nil"/>
            </w:tcBorders>
          </w:tcPr>
          <w:p w14:paraId="219086C1" w14:textId="77777777" w:rsidR="00312618" w:rsidRDefault="00312618" w:rsidP="000C2FEB"/>
        </w:tc>
      </w:tr>
      <w:tr w:rsidR="00312618" w14:paraId="569CC573" w14:textId="77777777" w:rsidTr="000C2FEB">
        <w:tc>
          <w:tcPr>
            <w:tcW w:w="705" w:type="dxa"/>
          </w:tcPr>
          <w:p w14:paraId="2E4EEB03" w14:textId="77777777" w:rsidR="00312618" w:rsidRDefault="00312618" w:rsidP="000C2FEB">
            <w:r>
              <w:t>5.9</w:t>
            </w:r>
          </w:p>
        </w:tc>
        <w:tc>
          <w:tcPr>
            <w:tcW w:w="2696" w:type="dxa"/>
            <w:tcBorders>
              <w:right w:val="single" w:sz="4" w:space="0" w:color="auto"/>
            </w:tcBorders>
          </w:tcPr>
          <w:p w14:paraId="249A9AFF" w14:textId="77777777" w:rsidR="00312618" w:rsidRDefault="00312618" w:rsidP="000C2FEB">
            <w:r>
              <w:t>2400</w:t>
            </w:r>
          </w:p>
        </w:tc>
        <w:tc>
          <w:tcPr>
            <w:tcW w:w="6499" w:type="dxa"/>
            <w:gridSpan w:val="4"/>
            <w:vMerge/>
            <w:tcBorders>
              <w:top w:val="nil"/>
              <w:left w:val="single" w:sz="4" w:space="0" w:color="auto"/>
              <w:bottom w:val="nil"/>
              <w:right w:val="nil"/>
            </w:tcBorders>
          </w:tcPr>
          <w:p w14:paraId="5A38F85C" w14:textId="77777777" w:rsidR="00312618" w:rsidRDefault="00312618" w:rsidP="000C2FEB"/>
        </w:tc>
      </w:tr>
      <w:tr w:rsidR="00312618" w14:paraId="3CF38F95" w14:textId="77777777" w:rsidTr="000C2FEB">
        <w:tc>
          <w:tcPr>
            <w:tcW w:w="705" w:type="dxa"/>
          </w:tcPr>
          <w:p w14:paraId="574FB96C" w14:textId="77777777" w:rsidR="00312618" w:rsidRDefault="00312618" w:rsidP="000C2FEB">
            <w:r>
              <w:t>5.8</w:t>
            </w:r>
          </w:p>
        </w:tc>
        <w:tc>
          <w:tcPr>
            <w:tcW w:w="2696" w:type="dxa"/>
            <w:tcBorders>
              <w:right w:val="single" w:sz="4" w:space="0" w:color="auto"/>
            </w:tcBorders>
          </w:tcPr>
          <w:p w14:paraId="28894C9C" w14:textId="77777777" w:rsidR="00312618" w:rsidRDefault="00312618" w:rsidP="000C2FEB">
            <w:r>
              <w:t>2600</w:t>
            </w:r>
          </w:p>
        </w:tc>
        <w:tc>
          <w:tcPr>
            <w:tcW w:w="6499" w:type="dxa"/>
            <w:gridSpan w:val="4"/>
            <w:vMerge/>
            <w:tcBorders>
              <w:top w:val="nil"/>
              <w:left w:val="single" w:sz="4" w:space="0" w:color="auto"/>
              <w:bottom w:val="nil"/>
              <w:right w:val="nil"/>
            </w:tcBorders>
          </w:tcPr>
          <w:p w14:paraId="364CD77C" w14:textId="77777777" w:rsidR="00312618" w:rsidRDefault="00312618" w:rsidP="000C2FEB"/>
        </w:tc>
      </w:tr>
      <w:tr w:rsidR="00312618" w14:paraId="4D422611" w14:textId="77777777" w:rsidTr="000C2FEB">
        <w:tc>
          <w:tcPr>
            <w:tcW w:w="705" w:type="dxa"/>
          </w:tcPr>
          <w:p w14:paraId="66D8114E" w14:textId="77777777" w:rsidR="00312618" w:rsidRDefault="00312618" w:rsidP="000C2FEB">
            <w:r>
              <w:t>5.7</w:t>
            </w:r>
          </w:p>
        </w:tc>
        <w:tc>
          <w:tcPr>
            <w:tcW w:w="2696" w:type="dxa"/>
            <w:tcBorders>
              <w:right w:val="single" w:sz="4" w:space="0" w:color="auto"/>
            </w:tcBorders>
          </w:tcPr>
          <w:p w14:paraId="0A1CD6CC" w14:textId="77777777" w:rsidR="00312618" w:rsidRDefault="00312618" w:rsidP="000C2FEB">
            <w:r>
              <w:t>2900</w:t>
            </w:r>
          </w:p>
        </w:tc>
        <w:tc>
          <w:tcPr>
            <w:tcW w:w="6499" w:type="dxa"/>
            <w:gridSpan w:val="4"/>
            <w:vMerge/>
            <w:tcBorders>
              <w:top w:val="nil"/>
              <w:left w:val="single" w:sz="4" w:space="0" w:color="auto"/>
              <w:bottom w:val="nil"/>
              <w:right w:val="nil"/>
            </w:tcBorders>
          </w:tcPr>
          <w:p w14:paraId="0F691473" w14:textId="77777777" w:rsidR="00312618" w:rsidRDefault="00312618" w:rsidP="000C2FEB"/>
        </w:tc>
      </w:tr>
    </w:tbl>
    <w:p w14:paraId="7DBB2D0B" w14:textId="77777777" w:rsidR="00312618" w:rsidRPr="008215FA" w:rsidRDefault="00312618" w:rsidP="00312618"/>
    <w:p w14:paraId="10BBFB28" w14:textId="3B5709FE" w:rsidR="00312618" w:rsidRDefault="00312618" w:rsidP="00312618">
      <w:pPr>
        <w:pStyle w:val="ActivityBody"/>
      </w:pPr>
      <w:r>
        <w:t xml:space="preserve">Once you have completed your analysis and calculations, submit a typed final plan and </w:t>
      </w:r>
      <w:r w:rsidRPr="00F71510">
        <w:rPr>
          <w:rStyle w:val="ActivityBodyItalicChar"/>
        </w:rPr>
        <w:t>Engineering Notebook</w:t>
      </w:r>
      <w:r>
        <w:t xml:space="preserve"> for your teacher to assess using </w:t>
      </w:r>
      <w:r w:rsidRPr="00DE187F">
        <w:rPr>
          <w:rStyle w:val="ActivityBodyItalicChar"/>
        </w:rPr>
        <w:t xml:space="preserve">Project </w:t>
      </w:r>
      <w:r w:rsidR="0022071F">
        <w:rPr>
          <w:rStyle w:val="ActivityBodyItalicChar"/>
        </w:rPr>
        <w:t>1.2</w:t>
      </w:r>
      <w:r w:rsidRPr="00DE187F">
        <w:rPr>
          <w:rStyle w:val="ActivityBodyItalicChar"/>
        </w:rPr>
        <w:t>.5 Evaluation Rubric</w:t>
      </w:r>
      <w:r>
        <w:t>. The final plan should include the following information.</w:t>
      </w:r>
    </w:p>
    <w:p w14:paraId="169EE043" w14:textId="77777777" w:rsidR="00312618" w:rsidRDefault="00312618" w:rsidP="00312618">
      <w:pPr>
        <w:pStyle w:val="Activitybullet"/>
      </w:pPr>
      <w:r>
        <w:t>Interpolated pH and nitrogen maps</w:t>
      </w:r>
    </w:p>
    <w:p w14:paraId="680E1CB1" w14:textId="77777777" w:rsidR="00312618" w:rsidRDefault="00312618" w:rsidP="00312618">
      <w:pPr>
        <w:pStyle w:val="Activitybullet"/>
      </w:pPr>
      <w:r>
        <w:t>Summarized pH and nitrogen soil data</w:t>
      </w:r>
    </w:p>
    <w:p w14:paraId="006F8E8B" w14:textId="77777777" w:rsidR="00312618" w:rsidRPr="00816113" w:rsidRDefault="00312618" w:rsidP="00312618">
      <w:pPr>
        <w:pStyle w:val="Activitybullet"/>
      </w:pPr>
      <w:r>
        <w:t>Lime, nitrogen, fuel, and labor costs for the field</w:t>
      </w:r>
    </w:p>
    <w:p w14:paraId="52BC0E9C" w14:textId="77777777" w:rsidR="00312618" w:rsidRDefault="00312618" w:rsidP="00312618"/>
    <w:p w14:paraId="138965A5" w14:textId="77777777" w:rsidR="00312618" w:rsidRDefault="00312618" w:rsidP="00312618">
      <w:pPr>
        <w:pStyle w:val="ActivitySection"/>
      </w:pPr>
      <w:r>
        <w:t>Conclusion</w:t>
      </w:r>
    </w:p>
    <w:p w14:paraId="190D2A42" w14:textId="77777777" w:rsidR="00312618" w:rsidRDefault="00312618" w:rsidP="00312618">
      <w:pPr>
        <w:pStyle w:val="ActivityNumbers"/>
      </w:pPr>
      <w:r>
        <w:t>What information does a farmer need when using mechanical equipment to manage and produce an agricultural crop?</w:t>
      </w:r>
    </w:p>
    <w:p w14:paraId="291AEC1C" w14:textId="77777777" w:rsidR="00312618" w:rsidRDefault="00312618" w:rsidP="00312618">
      <w:pPr>
        <w:pStyle w:val="ActivityNumbers"/>
      </w:pPr>
      <w:r>
        <w:t>How is GIS and GPS used together to increase a farmer’s efficiency?</w:t>
      </w:r>
    </w:p>
    <w:p w14:paraId="6D314673" w14:textId="5F75ACB5" w:rsidR="00F40268" w:rsidRPr="00F40268" w:rsidRDefault="00312618" w:rsidP="00312618">
      <w:pPr>
        <w:pStyle w:val="ActivityNumbers"/>
      </w:pPr>
      <w:r>
        <w:t xml:space="preserve">What other information should a farmer analyze to determine </w:t>
      </w:r>
      <w:bookmarkStart w:id="0" w:name="_GoBack"/>
      <w:bookmarkEnd w:id="0"/>
      <w:r>
        <w:t>costs?</w:t>
      </w:r>
    </w:p>
    <w:sectPr w:rsidR="00F40268" w:rsidRPr="00F40268" w:rsidSect="00E659E2">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F911" w14:textId="77777777" w:rsidR="00110FC4" w:rsidRDefault="00110FC4" w:rsidP="001E4BCA">
      <w:r>
        <w:separator/>
      </w:r>
    </w:p>
  </w:endnote>
  <w:endnote w:type="continuationSeparator" w:id="0">
    <w:p w14:paraId="773EA941" w14:textId="77777777" w:rsidR="00110FC4" w:rsidRDefault="00110FC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47511" w14:textId="77777777" w:rsidR="00312618" w:rsidRDefault="00312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30F4214" w14:textId="77777777" w:rsidTr="00A52FBE">
      <w:tc>
        <w:tcPr>
          <w:tcW w:w="4950" w:type="dxa"/>
          <w:shd w:val="clear" w:color="auto" w:fill="F2F2F2" w:themeFill="background1" w:themeFillShade="F2"/>
        </w:tcPr>
        <w:p w14:paraId="26924642"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549E2C1D" w14:textId="1802C2D8" w:rsidR="003279B3" w:rsidRDefault="003F1CEB" w:rsidP="00154E8C">
          <w:pPr>
            <w:pStyle w:val="Footer"/>
            <w:rPr>
              <w:noProof/>
            </w:rPr>
          </w:pPr>
          <w:r>
            <w:t>MSA</w:t>
          </w:r>
          <w:r w:rsidR="003279B3">
            <w:t xml:space="preserve"> – </w:t>
          </w:r>
          <w:r w:rsidR="00154E8C">
            <w:t>Project</w:t>
          </w:r>
          <w:r w:rsidR="003279B3">
            <w:t xml:space="preserve"> </w:t>
          </w:r>
          <w:r w:rsidR="0022071F">
            <w:t>1.2</w:t>
          </w:r>
          <w:r w:rsidR="00312618">
            <w:t>.5</w:t>
          </w:r>
          <w:r w:rsidR="00F40268">
            <w:t xml:space="preserve"> </w:t>
          </w:r>
          <w:r w:rsidR="00312618">
            <w:t>Application Plan</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0B66E88A"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3C262" w14:textId="77777777" w:rsidR="00312618" w:rsidRDefault="00312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5CAC7" w14:textId="77777777" w:rsidR="00110FC4" w:rsidRDefault="00110FC4" w:rsidP="001E4BCA">
      <w:r>
        <w:separator/>
      </w:r>
    </w:p>
  </w:footnote>
  <w:footnote w:type="continuationSeparator" w:id="0">
    <w:p w14:paraId="1B1A4EB6" w14:textId="77777777" w:rsidR="00110FC4" w:rsidRDefault="00110FC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4B8D6" w14:textId="77777777" w:rsidR="000E32C2" w:rsidRDefault="00110FC4">
    <w:pPr>
      <w:pStyle w:val="Header"/>
    </w:pPr>
    <w:r>
      <w:rPr>
        <w:noProof/>
      </w:rPr>
      <w:pict w14:anchorId="569F0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7A85" w14:textId="77777777" w:rsidR="00312618" w:rsidRDefault="00312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75525" w14:textId="77777777" w:rsidR="00312618" w:rsidRDefault="00312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MCj02950710000[1]" style="width:142.5pt;height:128.25pt;visibility:visible;mso-wrap-style:square" o:bullet="t">
        <v:imagedata r:id="rId1" o:title="MCj02950710000[1]" gain="60293f"/>
      </v:shape>
    </w:pict>
  </w:numPicBullet>
  <w:numPicBullet w:numPicBulletId="1">
    <w:pict>
      <v:shape id="_x0000_i1033" type="#_x0000_t75" alt="MCBS01890_0000[1]" style="width:48.75pt;height:61.5pt;visibility:visible;mso-wrap-style:square" o:bullet="t">
        <v:imagedata r:id="rId2" o:title="MCBS01890_0000[1]"/>
      </v:shape>
    </w:pict>
  </w:numPicBullet>
  <w:numPicBullet w:numPicBulletId="2">
    <w:pict>
      <v:shape id="_x0000_i1034"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MzEyMQQxzI2NlXSUglOLizPz80AKDGsB9jEx8CwAAAA="/>
  </w:docVars>
  <w:rsids>
    <w:rsidRoot w:val="00312618"/>
    <w:rsid w:val="000508B8"/>
    <w:rsid w:val="000534DE"/>
    <w:rsid w:val="00066E4F"/>
    <w:rsid w:val="000778DA"/>
    <w:rsid w:val="000C740F"/>
    <w:rsid w:val="000D0EF6"/>
    <w:rsid w:val="000E2CCA"/>
    <w:rsid w:val="000E32C2"/>
    <w:rsid w:val="000E33B3"/>
    <w:rsid w:val="000E3490"/>
    <w:rsid w:val="000E5936"/>
    <w:rsid w:val="000F029A"/>
    <w:rsid w:val="000F25F7"/>
    <w:rsid w:val="00110FC4"/>
    <w:rsid w:val="001169D4"/>
    <w:rsid w:val="00124043"/>
    <w:rsid w:val="00135BB1"/>
    <w:rsid w:val="00141155"/>
    <w:rsid w:val="00146DE5"/>
    <w:rsid w:val="00154E8C"/>
    <w:rsid w:val="00157D13"/>
    <w:rsid w:val="00181377"/>
    <w:rsid w:val="00183F7A"/>
    <w:rsid w:val="0019391D"/>
    <w:rsid w:val="001B4CD7"/>
    <w:rsid w:val="001D19EF"/>
    <w:rsid w:val="001E4BCA"/>
    <w:rsid w:val="001E7DF7"/>
    <w:rsid w:val="0022071F"/>
    <w:rsid w:val="00226ED9"/>
    <w:rsid w:val="00230DA0"/>
    <w:rsid w:val="00235535"/>
    <w:rsid w:val="002365B0"/>
    <w:rsid w:val="002527B6"/>
    <w:rsid w:val="002A2F49"/>
    <w:rsid w:val="002C3368"/>
    <w:rsid w:val="002E0921"/>
    <w:rsid w:val="00305D7A"/>
    <w:rsid w:val="00306753"/>
    <w:rsid w:val="003120AC"/>
    <w:rsid w:val="00312618"/>
    <w:rsid w:val="003154C8"/>
    <w:rsid w:val="003279B3"/>
    <w:rsid w:val="003421FD"/>
    <w:rsid w:val="00364A23"/>
    <w:rsid w:val="00364CF2"/>
    <w:rsid w:val="003663FB"/>
    <w:rsid w:val="00375ACB"/>
    <w:rsid w:val="00376EA5"/>
    <w:rsid w:val="0038590A"/>
    <w:rsid w:val="003C5052"/>
    <w:rsid w:val="003C7B3F"/>
    <w:rsid w:val="003D0D7D"/>
    <w:rsid w:val="003F18F6"/>
    <w:rsid w:val="003F1CEB"/>
    <w:rsid w:val="003F34CF"/>
    <w:rsid w:val="00427877"/>
    <w:rsid w:val="004551CE"/>
    <w:rsid w:val="004A2326"/>
    <w:rsid w:val="004B153F"/>
    <w:rsid w:val="00545F31"/>
    <w:rsid w:val="00577103"/>
    <w:rsid w:val="005B0FA1"/>
    <w:rsid w:val="005D1548"/>
    <w:rsid w:val="005E21C8"/>
    <w:rsid w:val="005E6047"/>
    <w:rsid w:val="005E769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3A"/>
    <w:rsid w:val="006F00F9"/>
    <w:rsid w:val="006F0AFD"/>
    <w:rsid w:val="006F24C0"/>
    <w:rsid w:val="00706ACF"/>
    <w:rsid w:val="007071E9"/>
    <w:rsid w:val="00711783"/>
    <w:rsid w:val="0072304D"/>
    <w:rsid w:val="00794CCD"/>
    <w:rsid w:val="007969C2"/>
    <w:rsid w:val="00796F1B"/>
    <w:rsid w:val="007C3838"/>
    <w:rsid w:val="007D1934"/>
    <w:rsid w:val="007E0FA1"/>
    <w:rsid w:val="00805F42"/>
    <w:rsid w:val="00813714"/>
    <w:rsid w:val="00814CA6"/>
    <w:rsid w:val="0083083E"/>
    <w:rsid w:val="00851F38"/>
    <w:rsid w:val="00860D10"/>
    <w:rsid w:val="00876737"/>
    <w:rsid w:val="00876B2E"/>
    <w:rsid w:val="0088408F"/>
    <w:rsid w:val="008A30C1"/>
    <w:rsid w:val="008B3474"/>
    <w:rsid w:val="008C0EE1"/>
    <w:rsid w:val="008D06F9"/>
    <w:rsid w:val="008F4073"/>
    <w:rsid w:val="00922412"/>
    <w:rsid w:val="00941D03"/>
    <w:rsid w:val="00950B13"/>
    <w:rsid w:val="00954DD3"/>
    <w:rsid w:val="009731F7"/>
    <w:rsid w:val="00974C26"/>
    <w:rsid w:val="00976502"/>
    <w:rsid w:val="00984664"/>
    <w:rsid w:val="009D13E6"/>
    <w:rsid w:val="009D4FE8"/>
    <w:rsid w:val="009F08FA"/>
    <w:rsid w:val="009F1CE0"/>
    <w:rsid w:val="00A003D5"/>
    <w:rsid w:val="00A02CD8"/>
    <w:rsid w:val="00A416B9"/>
    <w:rsid w:val="00A52FBE"/>
    <w:rsid w:val="00A7125B"/>
    <w:rsid w:val="00A803BF"/>
    <w:rsid w:val="00A916E6"/>
    <w:rsid w:val="00A95D1B"/>
    <w:rsid w:val="00AA2D85"/>
    <w:rsid w:val="00AB79BB"/>
    <w:rsid w:val="00AE1E6D"/>
    <w:rsid w:val="00AE25FE"/>
    <w:rsid w:val="00B27131"/>
    <w:rsid w:val="00B4136F"/>
    <w:rsid w:val="00B609CE"/>
    <w:rsid w:val="00B647C6"/>
    <w:rsid w:val="00B75A58"/>
    <w:rsid w:val="00B840BE"/>
    <w:rsid w:val="00BA1B00"/>
    <w:rsid w:val="00BA77F6"/>
    <w:rsid w:val="00BE5CD3"/>
    <w:rsid w:val="00BF0B24"/>
    <w:rsid w:val="00C04A38"/>
    <w:rsid w:val="00C20182"/>
    <w:rsid w:val="00C25108"/>
    <w:rsid w:val="00C33233"/>
    <w:rsid w:val="00C66D63"/>
    <w:rsid w:val="00C76779"/>
    <w:rsid w:val="00C80D21"/>
    <w:rsid w:val="00C92D2E"/>
    <w:rsid w:val="00C964B9"/>
    <w:rsid w:val="00CA65C2"/>
    <w:rsid w:val="00CA7C24"/>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582D"/>
    <w:rsid w:val="00E11643"/>
    <w:rsid w:val="00E13CB9"/>
    <w:rsid w:val="00E1621B"/>
    <w:rsid w:val="00E51672"/>
    <w:rsid w:val="00E659E2"/>
    <w:rsid w:val="00E83FBF"/>
    <w:rsid w:val="00E94011"/>
    <w:rsid w:val="00E94B3F"/>
    <w:rsid w:val="00EB1CED"/>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833B7FC"/>
  <w15:chartTrackingRefBased/>
  <w15:docId w15:val="{A135D652-B050-4413-8BDC-45A62D3A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paragraph" w:styleId="BalloonText">
    <w:name w:val="Balloon Text"/>
    <w:basedOn w:val="Normal"/>
    <w:link w:val="BalloonTextChar"/>
    <w:uiPriority w:val="99"/>
    <w:semiHidden/>
    <w:unhideWhenUsed/>
    <w:rsid w:val="006F00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0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8</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Project X.X.X Name</vt:lpstr>
    </vt:vector>
  </TitlesOfParts>
  <Manager>Dan Jansen</Manager>
  <Company>Curriculum for Agricultural Science Education</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1.2.5 Application Plan</dc:title>
  <dc:subject>MSA - Unit 1 - Lesson 1.2 Agricultural Production</dc:subject>
  <dc:creator>Carl Aakre</dc:creator>
  <cp:keywords/>
  <dc:description/>
  <cp:lastModifiedBy>Carl Aakre</cp:lastModifiedBy>
  <cp:revision>4</cp:revision>
  <dcterms:created xsi:type="dcterms:W3CDTF">2018-10-23T13:26:00Z</dcterms:created>
  <dcterms:modified xsi:type="dcterms:W3CDTF">2019-02-20T19:28:00Z</dcterms:modified>
</cp:coreProperties>
</file>